
<file path=[Content_Types].xml><?xml version="1.0" encoding="utf-8"?>
<Types xmlns="http://schemas.openxmlformats.org/package/2006/content-types">
  <Default Extension="doc" ContentType="application/msword"/>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4F9115" w14:textId="77777777" w:rsidR="00E56A9C" w:rsidRDefault="00E56A9C" w:rsidP="00E56A9C">
      <w:pPr>
        <w:rPr>
          <w:rFonts w:ascii="Arial" w:hAnsi="Arial" w:cs="Arial"/>
          <w:i/>
          <w:sz w:val="20"/>
        </w:rPr>
      </w:pPr>
      <w:r>
        <w:rPr>
          <w:rFonts w:ascii="Arial" w:hAnsi="Arial" w:cs="Arial"/>
          <w:b/>
          <w:sz w:val="20"/>
          <w:u w:val="single"/>
        </w:rPr>
        <w:t>SP 400</w:t>
      </w:r>
      <w:r>
        <w:rPr>
          <w:rFonts w:ascii="Arial" w:hAnsi="Arial" w:cs="Arial"/>
          <w:b/>
          <w:sz w:val="20"/>
        </w:rPr>
        <w:tab/>
      </w:r>
      <w:r>
        <w:rPr>
          <w:rFonts w:ascii="Arial" w:hAnsi="Arial" w:cs="Arial"/>
          <w:b/>
          <w:sz w:val="20"/>
        </w:rPr>
        <w:tab/>
      </w:r>
      <w:r>
        <w:rPr>
          <w:rFonts w:ascii="Arial" w:hAnsi="Arial" w:cs="Arial"/>
          <w:b/>
          <w:sz w:val="20"/>
          <w:u w:val="single"/>
        </w:rPr>
        <w:t xml:space="preserve">ASPHALT CONCRETE </w:t>
      </w:r>
      <w:r w:rsidR="00932E91">
        <w:rPr>
          <w:rFonts w:ascii="Arial" w:hAnsi="Arial" w:cs="Arial"/>
          <w:b/>
          <w:sz w:val="20"/>
          <w:u w:val="single"/>
        </w:rPr>
        <w:t>SURFACING</w:t>
      </w:r>
    </w:p>
    <w:p w14:paraId="3F7D95FD" w14:textId="0466D6B3" w:rsidR="007957AC" w:rsidRPr="003E299C" w:rsidRDefault="00E56A9C" w:rsidP="00E56A9C">
      <w:pPr>
        <w:jc w:val="both"/>
        <w:rPr>
          <w:rFonts w:ascii="Arial" w:hAnsi="Arial" w:cs="Arial"/>
          <w:sz w:val="20"/>
        </w:rPr>
      </w:pPr>
      <w:r>
        <w:rPr>
          <w:rFonts w:ascii="Arial" w:hAnsi="Arial" w:cs="Arial"/>
          <w:sz w:val="20"/>
        </w:rPr>
        <w:tab/>
      </w:r>
      <w:r>
        <w:rPr>
          <w:rFonts w:ascii="Arial" w:hAnsi="Arial" w:cs="Arial"/>
          <w:sz w:val="20"/>
        </w:rPr>
        <w:tab/>
      </w:r>
      <w:r w:rsidR="007957AC">
        <w:rPr>
          <w:rFonts w:ascii="Arial" w:hAnsi="Arial" w:cs="Arial"/>
          <w:sz w:val="20"/>
        </w:rPr>
        <w:t>(</w:t>
      </w:r>
      <w:r w:rsidR="00793695">
        <w:rPr>
          <w:rFonts w:ascii="Arial" w:hAnsi="Arial" w:cs="Arial"/>
          <w:sz w:val="20"/>
        </w:rPr>
        <w:t>1-1</w:t>
      </w:r>
      <w:r w:rsidR="00A444C4">
        <w:rPr>
          <w:rFonts w:ascii="Arial" w:hAnsi="Arial" w:cs="Arial"/>
          <w:sz w:val="20"/>
        </w:rPr>
        <w:t>5</w:t>
      </w:r>
      <w:r w:rsidR="00793695">
        <w:rPr>
          <w:rFonts w:ascii="Arial" w:hAnsi="Arial" w:cs="Arial"/>
          <w:sz w:val="20"/>
        </w:rPr>
        <w:t>-25</w:t>
      </w:r>
      <w:r w:rsidR="00CE2AD5" w:rsidRPr="003E299C">
        <w:rPr>
          <w:rFonts w:ascii="Arial" w:hAnsi="Arial" w:cs="Arial"/>
          <w:sz w:val="20"/>
        </w:rPr>
        <w:t>)</w:t>
      </w:r>
    </w:p>
    <w:p w14:paraId="4FEFF010" w14:textId="77777777" w:rsidR="003E299C" w:rsidRDefault="003E299C" w:rsidP="00E56A9C">
      <w:pPr>
        <w:jc w:val="both"/>
        <w:rPr>
          <w:rFonts w:ascii="Arial" w:hAnsi="Arial" w:cs="Arial"/>
          <w:sz w:val="20"/>
        </w:rPr>
      </w:pPr>
    </w:p>
    <w:p w14:paraId="42D977E5" w14:textId="77777777" w:rsidR="00E56A9C" w:rsidRDefault="00E56A9C" w:rsidP="00E56A9C">
      <w:pPr>
        <w:jc w:val="both"/>
        <w:rPr>
          <w:rFonts w:ascii="Arial" w:hAnsi="Arial" w:cs="Arial"/>
          <w:sz w:val="20"/>
        </w:rPr>
      </w:pPr>
      <w:r>
        <w:rPr>
          <w:rFonts w:ascii="Arial" w:hAnsi="Arial" w:cs="Arial"/>
          <w:sz w:val="20"/>
        </w:rPr>
        <w:tab/>
      </w:r>
      <w:r>
        <w:rPr>
          <w:rFonts w:ascii="Arial" w:hAnsi="Arial" w:cs="Arial"/>
          <w:sz w:val="20"/>
        </w:rPr>
        <w:tab/>
        <w:t>I.</w:t>
      </w:r>
      <w:r>
        <w:rPr>
          <w:rFonts w:ascii="Arial" w:hAnsi="Arial" w:cs="Arial"/>
          <w:sz w:val="20"/>
        </w:rPr>
        <w:tab/>
      </w:r>
      <w:r>
        <w:rPr>
          <w:rFonts w:ascii="Arial" w:hAnsi="Arial" w:cs="Arial"/>
          <w:sz w:val="20"/>
          <w:u w:val="single"/>
        </w:rPr>
        <w:t>Description</w:t>
      </w:r>
    </w:p>
    <w:p w14:paraId="2BD95D1E" w14:textId="77777777" w:rsidR="00E56A9C" w:rsidRDefault="00E56A9C" w:rsidP="00E56A9C">
      <w:pPr>
        <w:jc w:val="both"/>
        <w:rPr>
          <w:rFonts w:ascii="Arial" w:hAnsi="Arial" w:cs="Arial"/>
          <w:sz w:val="20"/>
        </w:rPr>
      </w:pPr>
    </w:p>
    <w:p w14:paraId="4CD601F8" w14:textId="77777777" w:rsidR="00E56A9C" w:rsidRDefault="00E56A9C" w:rsidP="00906360">
      <w:pPr>
        <w:numPr>
          <w:ilvl w:val="0"/>
          <w:numId w:val="20"/>
        </w:numPr>
        <w:jc w:val="both"/>
        <w:rPr>
          <w:rFonts w:ascii="Arial" w:hAnsi="Arial" w:cs="Arial"/>
          <w:sz w:val="20"/>
          <w:u w:val="single"/>
        </w:rPr>
      </w:pPr>
      <w:r>
        <w:rPr>
          <w:rFonts w:ascii="Arial" w:hAnsi="Arial" w:cs="Arial"/>
          <w:sz w:val="20"/>
          <w:u w:val="single"/>
        </w:rPr>
        <w:t>Materials</w:t>
      </w:r>
    </w:p>
    <w:p w14:paraId="4916582A" w14:textId="77777777" w:rsidR="00E56A9C" w:rsidRDefault="00E56A9C" w:rsidP="00E56A9C">
      <w:pPr>
        <w:ind w:left="1440"/>
        <w:jc w:val="both"/>
        <w:rPr>
          <w:rFonts w:ascii="Arial" w:hAnsi="Arial" w:cs="Arial"/>
          <w:sz w:val="20"/>
        </w:rPr>
      </w:pPr>
    </w:p>
    <w:p w14:paraId="794131A0" w14:textId="77777777" w:rsidR="00E56A9C" w:rsidRDefault="00E56A9C" w:rsidP="00E56A9C">
      <w:pPr>
        <w:jc w:val="both"/>
        <w:rPr>
          <w:rFonts w:ascii="Arial" w:hAnsi="Arial" w:cs="Arial"/>
          <w:sz w:val="20"/>
        </w:rPr>
      </w:pPr>
      <w:r>
        <w:rPr>
          <w:rFonts w:ascii="Arial" w:hAnsi="Arial" w:cs="Arial"/>
          <w:sz w:val="20"/>
        </w:rPr>
        <w:tab/>
        <w:t xml:space="preserve">     </w:t>
      </w:r>
      <w:r>
        <w:rPr>
          <w:rFonts w:ascii="Arial" w:hAnsi="Arial" w:cs="Arial"/>
          <w:sz w:val="20"/>
        </w:rPr>
        <w:tab/>
      </w:r>
      <w:r>
        <w:rPr>
          <w:rFonts w:ascii="Arial" w:hAnsi="Arial" w:cs="Arial"/>
          <w:sz w:val="20"/>
        </w:rPr>
        <w:tab/>
        <w:t>A.</w:t>
      </w:r>
      <w:r>
        <w:rPr>
          <w:rFonts w:ascii="Arial" w:hAnsi="Arial" w:cs="Arial"/>
          <w:sz w:val="20"/>
        </w:rPr>
        <w:tab/>
        <w:t>Asphalt</w:t>
      </w:r>
    </w:p>
    <w:p w14:paraId="5519B651" w14:textId="77777777" w:rsidR="00E56A9C" w:rsidRDefault="00E56A9C" w:rsidP="00E56A9C">
      <w:pPr>
        <w:jc w:val="both"/>
        <w:rPr>
          <w:rFonts w:ascii="Arial" w:hAnsi="Arial" w:cs="Arial"/>
          <w:sz w:val="20"/>
        </w:rPr>
      </w:pPr>
      <w:r>
        <w:rPr>
          <w:rFonts w:ascii="Arial" w:hAnsi="Arial" w:cs="Arial"/>
          <w:sz w:val="20"/>
        </w:rPr>
        <w:tab/>
        <w:t xml:space="preserve">      </w:t>
      </w:r>
      <w:r>
        <w:rPr>
          <w:rFonts w:ascii="Arial" w:hAnsi="Arial" w:cs="Arial"/>
          <w:sz w:val="20"/>
        </w:rPr>
        <w:tab/>
      </w:r>
      <w:r>
        <w:rPr>
          <w:rFonts w:ascii="Arial" w:hAnsi="Arial" w:cs="Arial"/>
          <w:sz w:val="20"/>
        </w:rPr>
        <w:tab/>
        <w:t>B.</w:t>
      </w:r>
      <w:r>
        <w:rPr>
          <w:rFonts w:ascii="Arial" w:hAnsi="Arial" w:cs="Arial"/>
          <w:sz w:val="20"/>
        </w:rPr>
        <w:tab/>
        <w:t>Joint Filler</w:t>
      </w:r>
    </w:p>
    <w:p w14:paraId="5674308B" w14:textId="77777777" w:rsidR="00E56A9C" w:rsidRDefault="00E56A9C" w:rsidP="00E56A9C">
      <w:pPr>
        <w:jc w:val="both"/>
        <w:rPr>
          <w:rFonts w:ascii="Arial" w:hAnsi="Arial" w:cs="Arial"/>
          <w:sz w:val="20"/>
        </w:rPr>
      </w:pPr>
      <w:r>
        <w:rPr>
          <w:rFonts w:ascii="Arial" w:hAnsi="Arial" w:cs="Arial"/>
          <w:sz w:val="20"/>
        </w:rPr>
        <w:tab/>
        <w:t xml:space="preserve">      </w:t>
      </w:r>
      <w:r>
        <w:rPr>
          <w:rFonts w:ascii="Arial" w:hAnsi="Arial" w:cs="Arial"/>
          <w:sz w:val="20"/>
        </w:rPr>
        <w:tab/>
      </w:r>
      <w:r>
        <w:rPr>
          <w:rFonts w:ascii="Arial" w:hAnsi="Arial" w:cs="Arial"/>
          <w:sz w:val="20"/>
        </w:rPr>
        <w:tab/>
        <w:t>C.</w:t>
      </w:r>
      <w:r>
        <w:rPr>
          <w:rFonts w:ascii="Arial" w:hAnsi="Arial" w:cs="Arial"/>
          <w:sz w:val="20"/>
        </w:rPr>
        <w:tab/>
        <w:t>Aggregate</w:t>
      </w:r>
    </w:p>
    <w:p w14:paraId="42772CA6" w14:textId="77777777" w:rsidR="00E56A9C" w:rsidRDefault="00E56A9C" w:rsidP="00E56A9C">
      <w:pPr>
        <w:jc w:val="both"/>
        <w:rPr>
          <w:rFonts w:ascii="Arial" w:hAnsi="Arial" w:cs="Arial"/>
          <w:sz w:val="20"/>
        </w:rPr>
      </w:pPr>
      <w:r>
        <w:rPr>
          <w:rFonts w:ascii="Arial" w:hAnsi="Arial" w:cs="Arial"/>
          <w:sz w:val="20"/>
        </w:rPr>
        <w:tab/>
        <w:t xml:space="preserve">      </w:t>
      </w:r>
      <w:r>
        <w:rPr>
          <w:rFonts w:ascii="Arial" w:hAnsi="Arial" w:cs="Arial"/>
          <w:sz w:val="20"/>
        </w:rPr>
        <w:tab/>
      </w:r>
      <w:r>
        <w:rPr>
          <w:rFonts w:ascii="Arial" w:hAnsi="Arial" w:cs="Arial"/>
          <w:sz w:val="20"/>
        </w:rPr>
        <w:tab/>
        <w:t>D.</w:t>
      </w:r>
      <w:r>
        <w:rPr>
          <w:rFonts w:ascii="Arial" w:hAnsi="Arial" w:cs="Arial"/>
          <w:sz w:val="20"/>
        </w:rPr>
        <w:tab/>
        <w:t>Mineral Filler</w:t>
      </w:r>
    </w:p>
    <w:p w14:paraId="70F8A236" w14:textId="77777777" w:rsidR="00E56A9C" w:rsidRDefault="00E56A9C" w:rsidP="00E56A9C">
      <w:pPr>
        <w:jc w:val="both"/>
        <w:rPr>
          <w:rFonts w:ascii="Arial" w:hAnsi="Arial" w:cs="Arial"/>
          <w:sz w:val="20"/>
        </w:rPr>
      </w:pPr>
      <w:r>
        <w:rPr>
          <w:rFonts w:ascii="Arial" w:hAnsi="Arial" w:cs="Arial"/>
          <w:sz w:val="20"/>
        </w:rPr>
        <w:tab/>
        <w:t xml:space="preserve">      </w:t>
      </w:r>
      <w:r>
        <w:rPr>
          <w:rFonts w:ascii="Arial" w:hAnsi="Arial" w:cs="Arial"/>
          <w:sz w:val="20"/>
        </w:rPr>
        <w:tab/>
      </w:r>
      <w:r>
        <w:rPr>
          <w:rFonts w:ascii="Arial" w:hAnsi="Arial" w:cs="Arial"/>
          <w:sz w:val="20"/>
        </w:rPr>
        <w:tab/>
        <w:t>E.</w:t>
      </w:r>
      <w:r>
        <w:rPr>
          <w:rFonts w:ascii="Arial" w:hAnsi="Arial" w:cs="Arial"/>
          <w:sz w:val="20"/>
        </w:rPr>
        <w:tab/>
        <w:t>Preparation of Mineral Aggregates</w:t>
      </w:r>
    </w:p>
    <w:p w14:paraId="0D73DD84" w14:textId="77777777" w:rsidR="00E56A9C" w:rsidRDefault="00E56A9C" w:rsidP="00E56A9C">
      <w:pPr>
        <w:jc w:val="both"/>
        <w:rPr>
          <w:rFonts w:ascii="Arial" w:hAnsi="Arial" w:cs="Arial"/>
          <w:sz w:val="20"/>
        </w:rPr>
      </w:pPr>
      <w:r>
        <w:rPr>
          <w:rFonts w:ascii="Arial" w:hAnsi="Arial" w:cs="Arial"/>
          <w:sz w:val="20"/>
        </w:rPr>
        <w:tab/>
        <w:t xml:space="preserve">      </w:t>
      </w:r>
      <w:r>
        <w:rPr>
          <w:rFonts w:ascii="Arial" w:hAnsi="Arial" w:cs="Arial"/>
          <w:sz w:val="20"/>
        </w:rPr>
        <w:tab/>
      </w:r>
      <w:r>
        <w:rPr>
          <w:rFonts w:ascii="Arial" w:hAnsi="Arial" w:cs="Arial"/>
          <w:sz w:val="20"/>
        </w:rPr>
        <w:tab/>
        <w:t>F.</w:t>
      </w:r>
      <w:r>
        <w:rPr>
          <w:rFonts w:ascii="Arial" w:hAnsi="Arial" w:cs="Arial"/>
          <w:sz w:val="20"/>
        </w:rPr>
        <w:tab/>
        <w:t>Preparation and Composition of Mixtures</w:t>
      </w:r>
    </w:p>
    <w:p w14:paraId="3105DA02" w14:textId="77777777" w:rsidR="00E56A9C" w:rsidRDefault="00E56A9C" w:rsidP="00E56A9C">
      <w:pPr>
        <w:jc w:val="both"/>
        <w:rPr>
          <w:rFonts w:ascii="Arial" w:hAnsi="Arial" w:cs="Arial"/>
          <w:sz w:val="20"/>
        </w:rPr>
      </w:pPr>
      <w:r>
        <w:rPr>
          <w:rFonts w:ascii="Arial" w:hAnsi="Arial" w:cs="Arial"/>
          <w:sz w:val="20"/>
        </w:rPr>
        <w:tab/>
        <w:t xml:space="preserve">      </w:t>
      </w:r>
      <w:r>
        <w:rPr>
          <w:rFonts w:ascii="Arial" w:hAnsi="Arial" w:cs="Arial"/>
          <w:sz w:val="20"/>
        </w:rPr>
        <w:tab/>
      </w:r>
      <w:r>
        <w:rPr>
          <w:rFonts w:ascii="Arial" w:hAnsi="Arial" w:cs="Arial"/>
          <w:sz w:val="20"/>
        </w:rPr>
        <w:tab/>
        <w:t>G.</w:t>
      </w:r>
      <w:r>
        <w:rPr>
          <w:rFonts w:ascii="Arial" w:hAnsi="Arial" w:cs="Arial"/>
          <w:sz w:val="20"/>
        </w:rPr>
        <w:tab/>
        <w:t>Formula for Job Mix</w:t>
      </w:r>
    </w:p>
    <w:p w14:paraId="48895C63" w14:textId="77777777" w:rsidR="00E56A9C" w:rsidRDefault="00E56A9C" w:rsidP="00E56A9C">
      <w:pPr>
        <w:jc w:val="both"/>
        <w:rPr>
          <w:rFonts w:ascii="Arial" w:hAnsi="Arial" w:cs="Arial"/>
          <w:sz w:val="20"/>
        </w:rPr>
      </w:pPr>
      <w:r>
        <w:rPr>
          <w:rFonts w:ascii="Arial" w:hAnsi="Arial" w:cs="Arial"/>
          <w:sz w:val="20"/>
        </w:rPr>
        <w:tab/>
        <w:t xml:space="preserve">      </w:t>
      </w:r>
      <w:r>
        <w:rPr>
          <w:rFonts w:ascii="Arial" w:hAnsi="Arial" w:cs="Arial"/>
          <w:sz w:val="20"/>
        </w:rPr>
        <w:tab/>
      </w:r>
      <w:r>
        <w:rPr>
          <w:rFonts w:ascii="Arial" w:hAnsi="Arial" w:cs="Arial"/>
          <w:sz w:val="20"/>
        </w:rPr>
        <w:tab/>
        <w:t>H.</w:t>
      </w:r>
      <w:r>
        <w:rPr>
          <w:rFonts w:ascii="Arial" w:hAnsi="Arial" w:cs="Arial"/>
          <w:sz w:val="20"/>
        </w:rPr>
        <w:tab/>
        <w:t>Field Laboratory</w:t>
      </w:r>
    </w:p>
    <w:p w14:paraId="58AA1DC0" w14:textId="77777777" w:rsidR="00E56A9C" w:rsidRDefault="00E56A9C" w:rsidP="00E56A9C">
      <w:pPr>
        <w:jc w:val="both"/>
        <w:rPr>
          <w:rFonts w:ascii="Arial" w:hAnsi="Arial" w:cs="Arial"/>
          <w:sz w:val="20"/>
        </w:rPr>
      </w:pPr>
      <w:r>
        <w:rPr>
          <w:rFonts w:ascii="Arial" w:hAnsi="Arial" w:cs="Arial"/>
          <w:sz w:val="20"/>
        </w:rPr>
        <w:tab/>
        <w:t xml:space="preserve">      </w:t>
      </w:r>
      <w:r>
        <w:rPr>
          <w:rFonts w:ascii="Arial" w:hAnsi="Arial" w:cs="Arial"/>
          <w:sz w:val="20"/>
        </w:rPr>
        <w:tab/>
      </w:r>
      <w:r>
        <w:rPr>
          <w:rFonts w:ascii="Arial" w:hAnsi="Arial" w:cs="Arial"/>
          <w:sz w:val="20"/>
        </w:rPr>
        <w:tab/>
        <w:t>I.</w:t>
      </w:r>
      <w:r>
        <w:rPr>
          <w:rFonts w:ascii="Arial" w:hAnsi="Arial" w:cs="Arial"/>
          <w:sz w:val="20"/>
        </w:rPr>
        <w:tab/>
        <w:t>Samples for Tests</w:t>
      </w:r>
    </w:p>
    <w:p w14:paraId="11443C26" w14:textId="77777777" w:rsidR="00E56A9C" w:rsidRDefault="00E56A9C" w:rsidP="00E56A9C">
      <w:pPr>
        <w:jc w:val="both"/>
        <w:rPr>
          <w:rFonts w:ascii="Arial" w:hAnsi="Arial" w:cs="Arial"/>
          <w:sz w:val="20"/>
        </w:rPr>
      </w:pPr>
      <w:r>
        <w:rPr>
          <w:rFonts w:ascii="Arial" w:hAnsi="Arial" w:cs="Arial"/>
          <w:sz w:val="20"/>
        </w:rPr>
        <w:tab/>
        <w:t xml:space="preserve"> </w:t>
      </w:r>
    </w:p>
    <w:p w14:paraId="01C438C7" w14:textId="77777777" w:rsidR="00E56A9C" w:rsidRDefault="00E56A9C" w:rsidP="00906360">
      <w:pPr>
        <w:numPr>
          <w:ilvl w:val="0"/>
          <w:numId w:val="20"/>
        </w:numPr>
        <w:jc w:val="both"/>
        <w:rPr>
          <w:rFonts w:ascii="Arial" w:hAnsi="Arial" w:cs="Arial"/>
          <w:sz w:val="20"/>
          <w:u w:val="single"/>
        </w:rPr>
      </w:pPr>
      <w:r>
        <w:rPr>
          <w:rFonts w:ascii="Arial" w:hAnsi="Arial" w:cs="Arial"/>
          <w:sz w:val="20"/>
          <w:u w:val="single"/>
        </w:rPr>
        <w:t>Construction Methods</w:t>
      </w:r>
    </w:p>
    <w:p w14:paraId="5FC2DBE5" w14:textId="77777777" w:rsidR="00E56A9C" w:rsidRDefault="00E56A9C" w:rsidP="00E56A9C">
      <w:pPr>
        <w:ind w:left="1440"/>
        <w:jc w:val="both"/>
        <w:rPr>
          <w:rFonts w:ascii="Arial" w:hAnsi="Arial" w:cs="Arial"/>
          <w:sz w:val="20"/>
        </w:rPr>
      </w:pPr>
    </w:p>
    <w:p w14:paraId="517AC379" w14:textId="77777777" w:rsidR="00E56A9C" w:rsidRDefault="00E56A9C" w:rsidP="00E56A9C">
      <w:pPr>
        <w:jc w:val="both"/>
        <w:rPr>
          <w:rFonts w:ascii="Arial" w:hAnsi="Arial" w:cs="Arial"/>
          <w:sz w:val="20"/>
        </w:rPr>
      </w:pPr>
      <w:r>
        <w:rPr>
          <w:rFonts w:ascii="Arial" w:hAnsi="Arial" w:cs="Arial"/>
          <w:sz w:val="20"/>
        </w:rPr>
        <w:tab/>
        <w:t xml:space="preserve">      </w:t>
      </w:r>
      <w:r>
        <w:rPr>
          <w:rFonts w:ascii="Arial" w:hAnsi="Arial" w:cs="Arial"/>
          <w:sz w:val="20"/>
        </w:rPr>
        <w:tab/>
      </w:r>
      <w:r>
        <w:rPr>
          <w:rFonts w:ascii="Arial" w:hAnsi="Arial" w:cs="Arial"/>
          <w:sz w:val="20"/>
        </w:rPr>
        <w:tab/>
        <w:t>A.</w:t>
      </w:r>
      <w:r>
        <w:rPr>
          <w:rFonts w:ascii="Arial" w:hAnsi="Arial" w:cs="Arial"/>
          <w:sz w:val="20"/>
        </w:rPr>
        <w:tab/>
        <w:t>Asphalt Plant</w:t>
      </w:r>
    </w:p>
    <w:p w14:paraId="6DA9DD49" w14:textId="77777777" w:rsidR="00E56A9C" w:rsidRDefault="00695CBA" w:rsidP="00430EF8">
      <w:pPr>
        <w:ind w:left="1440" w:firstLine="720"/>
        <w:jc w:val="both"/>
        <w:rPr>
          <w:rFonts w:ascii="Arial" w:hAnsi="Arial" w:cs="Arial"/>
          <w:sz w:val="20"/>
        </w:rPr>
      </w:pPr>
      <w:r>
        <w:rPr>
          <w:rFonts w:ascii="Arial" w:hAnsi="Arial" w:cs="Arial"/>
          <w:sz w:val="20"/>
        </w:rPr>
        <w:t>B.</w:t>
      </w:r>
      <w:r>
        <w:rPr>
          <w:rFonts w:ascii="Arial" w:hAnsi="Arial" w:cs="Arial"/>
          <w:sz w:val="20"/>
        </w:rPr>
        <w:tab/>
        <w:t>SP 407 Tack Coat</w:t>
      </w:r>
    </w:p>
    <w:p w14:paraId="289B1BAD" w14:textId="77777777" w:rsidR="00E56A9C" w:rsidRDefault="00E56A9C" w:rsidP="00E56A9C">
      <w:pPr>
        <w:jc w:val="both"/>
        <w:rPr>
          <w:rFonts w:ascii="Arial" w:hAnsi="Arial" w:cs="Arial"/>
          <w:sz w:val="20"/>
        </w:rPr>
      </w:pPr>
      <w:r>
        <w:rPr>
          <w:rFonts w:ascii="Arial" w:hAnsi="Arial" w:cs="Arial"/>
          <w:sz w:val="20"/>
        </w:rPr>
        <w:tab/>
        <w:t xml:space="preserve">      </w:t>
      </w:r>
      <w:r>
        <w:rPr>
          <w:rFonts w:ascii="Arial" w:hAnsi="Arial" w:cs="Arial"/>
          <w:sz w:val="20"/>
        </w:rPr>
        <w:tab/>
      </w:r>
      <w:r>
        <w:rPr>
          <w:rFonts w:ascii="Arial" w:hAnsi="Arial" w:cs="Arial"/>
          <w:sz w:val="20"/>
        </w:rPr>
        <w:tab/>
      </w:r>
      <w:r w:rsidR="00430EF8">
        <w:rPr>
          <w:rFonts w:ascii="Arial" w:hAnsi="Arial" w:cs="Arial"/>
          <w:sz w:val="20"/>
        </w:rPr>
        <w:t>C</w:t>
      </w:r>
      <w:r>
        <w:rPr>
          <w:rFonts w:ascii="Arial" w:hAnsi="Arial" w:cs="Arial"/>
          <w:sz w:val="20"/>
        </w:rPr>
        <w:t>.</w:t>
      </w:r>
      <w:r>
        <w:rPr>
          <w:rFonts w:ascii="Arial" w:hAnsi="Arial" w:cs="Arial"/>
          <w:sz w:val="20"/>
        </w:rPr>
        <w:tab/>
        <w:t>Control of Asphalt Concrete Surfaces</w:t>
      </w:r>
    </w:p>
    <w:p w14:paraId="618193E3" w14:textId="77777777" w:rsidR="00E56A9C" w:rsidRDefault="00E56A9C" w:rsidP="00E56A9C">
      <w:pPr>
        <w:jc w:val="both"/>
        <w:rPr>
          <w:rFonts w:ascii="Arial" w:hAnsi="Arial" w:cs="Arial"/>
          <w:sz w:val="20"/>
        </w:rPr>
      </w:pPr>
      <w:r>
        <w:rPr>
          <w:rFonts w:ascii="Arial" w:hAnsi="Arial" w:cs="Arial"/>
          <w:sz w:val="20"/>
        </w:rPr>
        <w:tab/>
        <w:t xml:space="preserve">      </w:t>
      </w:r>
      <w:r>
        <w:rPr>
          <w:rFonts w:ascii="Arial" w:hAnsi="Arial" w:cs="Arial"/>
          <w:sz w:val="20"/>
        </w:rPr>
        <w:tab/>
      </w:r>
      <w:r>
        <w:rPr>
          <w:rFonts w:ascii="Arial" w:hAnsi="Arial" w:cs="Arial"/>
          <w:sz w:val="20"/>
        </w:rPr>
        <w:tab/>
      </w:r>
      <w:r w:rsidR="00430EF8">
        <w:rPr>
          <w:rFonts w:ascii="Arial" w:hAnsi="Arial" w:cs="Arial"/>
          <w:sz w:val="20"/>
        </w:rPr>
        <w:t>D</w:t>
      </w:r>
      <w:r>
        <w:rPr>
          <w:rFonts w:ascii="Arial" w:hAnsi="Arial" w:cs="Arial"/>
          <w:sz w:val="20"/>
        </w:rPr>
        <w:t>.</w:t>
      </w:r>
      <w:r>
        <w:rPr>
          <w:rFonts w:ascii="Arial" w:hAnsi="Arial" w:cs="Arial"/>
          <w:sz w:val="20"/>
        </w:rPr>
        <w:tab/>
        <w:t>Transportation of Mixtures</w:t>
      </w:r>
    </w:p>
    <w:p w14:paraId="431355B7" w14:textId="77777777" w:rsidR="00E56A9C" w:rsidRDefault="00E56A9C" w:rsidP="00E56A9C">
      <w:pPr>
        <w:jc w:val="both"/>
        <w:rPr>
          <w:rFonts w:ascii="Arial" w:hAnsi="Arial" w:cs="Arial"/>
          <w:sz w:val="20"/>
        </w:rPr>
      </w:pPr>
      <w:r>
        <w:rPr>
          <w:rFonts w:ascii="Arial" w:hAnsi="Arial" w:cs="Arial"/>
          <w:sz w:val="20"/>
        </w:rPr>
        <w:tab/>
        <w:t xml:space="preserve">      </w:t>
      </w:r>
      <w:r>
        <w:rPr>
          <w:rFonts w:ascii="Arial" w:hAnsi="Arial" w:cs="Arial"/>
          <w:sz w:val="20"/>
        </w:rPr>
        <w:tab/>
      </w:r>
      <w:r>
        <w:rPr>
          <w:rFonts w:ascii="Arial" w:hAnsi="Arial" w:cs="Arial"/>
          <w:sz w:val="20"/>
        </w:rPr>
        <w:tab/>
      </w:r>
      <w:r w:rsidR="00430EF8">
        <w:rPr>
          <w:rFonts w:ascii="Arial" w:hAnsi="Arial" w:cs="Arial"/>
          <w:sz w:val="20"/>
        </w:rPr>
        <w:t>E</w:t>
      </w:r>
      <w:r>
        <w:rPr>
          <w:rFonts w:ascii="Arial" w:hAnsi="Arial" w:cs="Arial"/>
          <w:sz w:val="20"/>
        </w:rPr>
        <w:t>.</w:t>
      </w:r>
      <w:r>
        <w:rPr>
          <w:rFonts w:ascii="Arial" w:hAnsi="Arial" w:cs="Arial"/>
          <w:sz w:val="20"/>
        </w:rPr>
        <w:tab/>
        <w:t>Placing of Mixtures</w:t>
      </w:r>
    </w:p>
    <w:p w14:paraId="57CC16AF" w14:textId="77777777" w:rsidR="00E56A9C" w:rsidRDefault="00E56A9C" w:rsidP="00E56A9C">
      <w:pPr>
        <w:jc w:val="both"/>
        <w:rPr>
          <w:rFonts w:ascii="Arial" w:hAnsi="Arial" w:cs="Arial"/>
          <w:sz w:val="20"/>
        </w:rPr>
      </w:pPr>
      <w:r>
        <w:rPr>
          <w:rFonts w:ascii="Arial" w:hAnsi="Arial" w:cs="Arial"/>
          <w:sz w:val="20"/>
        </w:rPr>
        <w:tab/>
        <w:t xml:space="preserve">      </w:t>
      </w:r>
      <w:r>
        <w:rPr>
          <w:rFonts w:ascii="Arial" w:hAnsi="Arial" w:cs="Arial"/>
          <w:sz w:val="20"/>
        </w:rPr>
        <w:tab/>
      </w:r>
      <w:r>
        <w:rPr>
          <w:rFonts w:ascii="Arial" w:hAnsi="Arial" w:cs="Arial"/>
          <w:sz w:val="20"/>
        </w:rPr>
        <w:tab/>
      </w:r>
      <w:r w:rsidR="00430EF8">
        <w:rPr>
          <w:rFonts w:ascii="Arial" w:hAnsi="Arial" w:cs="Arial"/>
          <w:sz w:val="20"/>
        </w:rPr>
        <w:t>F</w:t>
      </w:r>
      <w:r>
        <w:rPr>
          <w:rFonts w:ascii="Arial" w:hAnsi="Arial" w:cs="Arial"/>
          <w:sz w:val="20"/>
        </w:rPr>
        <w:t>.</w:t>
      </w:r>
      <w:r>
        <w:rPr>
          <w:rFonts w:ascii="Arial" w:hAnsi="Arial" w:cs="Arial"/>
          <w:sz w:val="20"/>
        </w:rPr>
        <w:tab/>
        <w:t>Constructing Longitudinal &amp; Transverse Joints</w:t>
      </w:r>
    </w:p>
    <w:p w14:paraId="4B8F232C" w14:textId="77777777" w:rsidR="00E56A9C" w:rsidRDefault="00E56A9C" w:rsidP="00E56A9C">
      <w:pPr>
        <w:jc w:val="both"/>
        <w:rPr>
          <w:rFonts w:ascii="Arial" w:hAnsi="Arial" w:cs="Arial"/>
          <w:sz w:val="20"/>
        </w:rPr>
      </w:pPr>
      <w:r>
        <w:rPr>
          <w:rFonts w:ascii="Arial" w:hAnsi="Arial" w:cs="Arial"/>
          <w:sz w:val="20"/>
        </w:rPr>
        <w:tab/>
        <w:t xml:space="preserve">      </w:t>
      </w:r>
      <w:r>
        <w:rPr>
          <w:rFonts w:ascii="Arial" w:hAnsi="Arial" w:cs="Arial"/>
          <w:sz w:val="20"/>
        </w:rPr>
        <w:tab/>
      </w:r>
      <w:r>
        <w:rPr>
          <w:rFonts w:ascii="Arial" w:hAnsi="Arial" w:cs="Arial"/>
          <w:sz w:val="20"/>
        </w:rPr>
        <w:tab/>
      </w:r>
      <w:r w:rsidR="00430EF8">
        <w:rPr>
          <w:rFonts w:ascii="Arial" w:hAnsi="Arial" w:cs="Arial"/>
          <w:sz w:val="20"/>
        </w:rPr>
        <w:t>G</w:t>
      </w:r>
      <w:r>
        <w:rPr>
          <w:rFonts w:ascii="Arial" w:hAnsi="Arial" w:cs="Arial"/>
          <w:sz w:val="20"/>
        </w:rPr>
        <w:t>.</w:t>
      </w:r>
      <w:r>
        <w:rPr>
          <w:rFonts w:ascii="Arial" w:hAnsi="Arial" w:cs="Arial"/>
          <w:sz w:val="20"/>
        </w:rPr>
        <w:tab/>
        <w:t>Compaction of Mixtures</w:t>
      </w:r>
    </w:p>
    <w:p w14:paraId="4D452287" w14:textId="77777777" w:rsidR="00E56A9C" w:rsidRDefault="00E56A9C" w:rsidP="00E56A9C">
      <w:pPr>
        <w:jc w:val="both"/>
        <w:rPr>
          <w:rFonts w:ascii="Arial" w:hAnsi="Arial" w:cs="Arial"/>
          <w:sz w:val="20"/>
        </w:rPr>
      </w:pPr>
      <w:r>
        <w:rPr>
          <w:rFonts w:ascii="Arial" w:hAnsi="Arial" w:cs="Arial"/>
          <w:sz w:val="20"/>
        </w:rPr>
        <w:tab/>
        <w:t xml:space="preserve">      </w:t>
      </w:r>
      <w:r>
        <w:rPr>
          <w:rFonts w:ascii="Arial" w:hAnsi="Arial" w:cs="Arial"/>
          <w:sz w:val="20"/>
        </w:rPr>
        <w:tab/>
      </w:r>
      <w:r>
        <w:rPr>
          <w:rFonts w:ascii="Arial" w:hAnsi="Arial" w:cs="Arial"/>
          <w:sz w:val="20"/>
        </w:rPr>
        <w:tab/>
      </w:r>
      <w:r w:rsidR="00430EF8">
        <w:rPr>
          <w:rFonts w:ascii="Arial" w:hAnsi="Arial" w:cs="Arial"/>
          <w:sz w:val="20"/>
        </w:rPr>
        <w:t>H</w:t>
      </w:r>
      <w:r>
        <w:rPr>
          <w:rFonts w:ascii="Arial" w:hAnsi="Arial" w:cs="Arial"/>
          <w:sz w:val="20"/>
        </w:rPr>
        <w:t>.</w:t>
      </w:r>
      <w:r>
        <w:rPr>
          <w:rFonts w:ascii="Arial" w:hAnsi="Arial" w:cs="Arial"/>
          <w:sz w:val="20"/>
        </w:rPr>
        <w:tab/>
        <w:t>Protection of Pavement</w:t>
      </w:r>
    </w:p>
    <w:p w14:paraId="704A832F" w14:textId="77777777" w:rsidR="00E56A9C" w:rsidRDefault="00430EF8" w:rsidP="00E56A9C">
      <w:pPr>
        <w:ind w:left="1440" w:firstLine="720"/>
        <w:jc w:val="both"/>
        <w:rPr>
          <w:rFonts w:ascii="Arial" w:hAnsi="Arial" w:cs="Arial"/>
          <w:sz w:val="20"/>
        </w:rPr>
      </w:pPr>
      <w:r>
        <w:rPr>
          <w:rFonts w:ascii="Arial" w:hAnsi="Arial" w:cs="Arial"/>
          <w:sz w:val="20"/>
        </w:rPr>
        <w:t>I</w:t>
      </w:r>
      <w:r w:rsidR="00E56A9C">
        <w:rPr>
          <w:rFonts w:ascii="Arial" w:hAnsi="Arial" w:cs="Arial"/>
          <w:sz w:val="20"/>
        </w:rPr>
        <w:t>.</w:t>
      </w:r>
      <w:r w:rsidR="00E56A9C">
        <w:rPr>
          <w:rFonts w:ascii="Arial" w:hAnsi="Arial" w:cs="Arial"/>
          <w:sz w:val="20"/>
        </w:rPr>
        <w:tab/>
        <w:t xml:space="preserve">Tolerance in Pavement Thickness, Compaction </w:t>
      </w:r>
      <w:r w:rsidR="00E56A9C">
        <w:rPr>
          <w:rFonts w:ascii="Arial" w:hAnsi="Arial" w:cs="Arial"/>
          <w:sz w:val="20"/>
        </w:rPr>
        <w:tab/>
        <w:t>and Finished Surface</w:t>
      </w:r>
    </w:p>
    <w:p w14:paraId="7597A2B9" w14:textId="77777777" w:rsidR="00E56A9C" w:rsidRDefault="00E56A9C" w:rsidP="00E56A9C">
      <w:pPr>
        <w:ind w:left="2160"/>
        <w:jc w:val="both"/>
        <w:rPr>
          <w:rFonts w:ascii="Arial" w:hAnsi="Arial" w:cs="Arial"/>
          <w:sz w:val="20"/>
        </w:rPr>
      </w:pPr>
    </w:p>
    <w:p w14:paraId="554A8EC3" w14:textId="27AABBD2" w:rsidR="00E56A9C" w:rsidRDefault="009457FA" w:rsidP="00906360">
      <w:pPr>
        <w:numPr>
          <w:ilvl w:val="0"/>
          <w:numId w:val="20"/>
        </w:numPr>
        <w:jc w:val="both"/>
        <w:rPr>
          <w:rFonts w:ascii="Arial" w:hAnsi="Arial" w:cs="Arial"/>
          <w:sz w:val="20"/>
          <w:u w:val="single"/>
        </w:rPr>
      </w:pPr>
      <w:r>
        <w:rPr>
          <w:rFonts w:ascii="Arial" w:hAnsi="Arial" w:cs="Arial"/>
          <w:sz w:val="20"/>
          <w:u w:val="single"/>
        </w:rPr>
        <w:t>Reclaimed</w:t>
      </w:r>
      <w:r w:rsidR="00E56A9C">
        <w:rPr>
          <w:rFonts w:ascii="Arial" w:hAnsi="Arial" w:cs="Arial"/>
          <w:sz w:val="20"/>
          <w:u w:val="single"/>
        </w:rPr>
        <w:t xml:space="preserve"> Asphalt</w:t>
      </w:r>
      <w:r w:rsidR="00430EF8">
        <w:rPr>
          <w:rFonts w:ascii="Arial" w:hAnsi="Arial" w:cs="Arial"/>
          <w:sz w:val="20"/>
          <w:u w:val="single"/>
        </w:rPr>
        <w:t xml:space="preserve"> Pavement (RAP)</w:t>
      </w:r>
      <w:r w:rsidR="00E56A9C">
        <w:rPr>
          <w:rFonts w:ascii="Arial" w:hAnsi="Arial" w:cs="Arial"/>
          <w:sz w:val="20"/>
          <w:u w:val="single"/>
        </w:rPr>
        <w:t xml:space="preserve"> </w:t>
      </w:r>
    </w:p>
    <w:p w14:paraId="2853BCE9" w14:textId="77777777" w:rsidR="00E56A9C" w:rsidRDefault="00E56A9C" w:rsidP="00E56A9C">
      <w:pPr>
        <w:ind w:left="1440"/>
        <w:jc w:val="both"/>
        <w:rPr>
          <w:rFonts w:ascii="Arial" w:hAnsi="Arial" w:cs="Arial"/>
          <w:sz w:val="20"/>
        </w:rPr>
      </w:pPr>
    </w:p>
    <w:p w14:paraId="2F8309F7" w14:textId="77777777" w:rsidR="00E56A9C" w:rsidRDefault="00E56A9C" w:rsidP="00E56A9C">
      <w:pPr>
        <w:jc w:val="both"/>
        <w:rPr>
          <w:rFonts w:ascii="Arial" w:hAnsi="Arial" w:cs="Arial"/>
          <w:sz w:val="20"/>
        </w:rPr>
      </w:pPr>
      <w:r>
        <w:rPr>
          <w:rFonts w:ascii="Arial" w:hAnsi="Arial" w:cs="Arial"/>
          <w:sz w:val="20"/>
        </w:rPr>
        <w:tab/>
      </w:r>
      <w:r>
        <w:rPr>
          <w:rFonts w:ascii="Arial" w:hAnsi="Arial" w:cs="Arial"/>
          <w:sz w:val="20"/>
        </w:rPr>
        <w:tab/>
      </w:r>
      <w:r>
        <w:rPr>
          <w:rFonts w:ascii="Arial" w:hAnsi="Arial" w:cs="Arial"/>
          <w:sz w:val="20"/>
        </w:rPr>
        <w:tab/>
        <w:t>A.</w:t>
      </w:r>
      <w:r>
        <w:rPr>
          <w:rFonts w:ascii="Arial" w:hAnsi="Arial" w:cs="Arial"/>
          <w:sz w:val="20"/>
        </w:rPr>
        <w:tab/>
        <w:t>Removal</w:t>
      </w:r>
    </w:p>
    <w:p w14:paraId="512221F8" w14:textId="77777777" w:rsidR="00E56A9C" w:rsidRDefault="00E56A9C" w:rsidP="00E56A9C">
      <w:pPr>
        <w:jc w:val="both"/>
        <w:rPr>
          <w:rFonts w:ascii="Arial" w:hAnsi="Arial" w:cs="Arial"/>
          <w:sz w:val="20"/>
        </w:rPr>
      </w:pPr>
      <w:r>
        <w:rPr>
          <w:rFonts w:ascii="Arial" w:hAnsi="Arial" w:cs="Arial"/>
          <w:sz w:val="20"/>
        </w:rPr>
        <w:tab/>
      </w:r>
      <w:r>
        <w:rPr>
          <w:rFonts w:ascii="Arial" w:hAnsi="Arial" w:cs="Arial"/>
          <w:sz w:val="20"/>
        </w:rPr>
        <w:tab/>
      </w:r>
      <w:r>
        <w:rPr>
          <w:rFonts w:ascii="Arial" w:hAnsi="Arial" w:cs="Arial"/>
          <w:sz w:val="20"/>
        </w:rPr>
        <w:tab/>
        <w:t>B.</w:t>
      </w:r>
      <w:r>
        <w:rPr>
          <w:rFonts w:ascii="Arial" w:hAnsi="Arial" w:cs="Arial"/>
          <w:sz w:val="20"/>
        </w:rPr>
        <w:tab/>
        <w:t>Stockpiling</w:t>
      </w:r>
    </w:p>
    <w:p w14:paraId="257E0DBF" w14:textId="77777777" w:rsidR="00E56A9C" w:rsidRDefault="00E56A9C" w:rsidP="00E56A9C">
      <w:pPr>
        <w:jc w:val="both"/>
        <w:rPr>
          <w:rFonts w:ascii="Arial" w:hAnsi="Arial" w:cs="Arial"/>
          <w:sz w:val="20"/>
        </w:rPr>
      </w:pPr>
      <w:r>
        <w:rPr>
          <w:rFonts w:ascii="Arial" w:hAnsi="Arial" w:cs="Arial"/>
          <w:sz w:val="20"/>
        </w:rPr>
        <w:tab/>
      </w:r>
      <w:r>
        <w:rPr>
          <w:rFonts w:ascii="Arial" w:hAnsi="Arial" w:cs="Arial"/>
          <w:sz w:val="20"/>
        </w:rPr>
        <w:tab/>
      </w:r>
      <w:r>
        <w:rPr>
          <w:rFonts w:ascii="Arial" w:hAnsi="Arial" w:cs="Arial"/>
          <w:sz w:val="20"/>
        </w:rPr>
        <w:tab/>
        <w:t>C.</w:t>
      </w:r>
      <w:r>
        <w:rPr>
          <w:rFonts w:ascii="Arial" w:hAnsi="Arial" w:cs="Arial"/>
          <w:sz w:val="20"/>
        </w:rPr>
        <w:tab/>
        <w:t>Material Breakdown</w:t>
      </w:r>
    </w:p>
    <w:p w14:paraId="6FE22C61" w14:textId="77777777" w:rsidR="00E56A9C" w:rsidRDefault="00E56A9C" w:rsidP="00E56A9C">
      <w:pPr>
        <w:jc w:val="both"/>
        <w:rPr>
          <w:rFonts w:ascii="Arial" w:hAnsi="Arial" w:cs="Arial"/>
          <w:sz w:val="20"/>
        </w:rPr>
      </w:pPr>
      <w:r>
        <w:rPr>
          <w:rFonts w:ascii="Arial" w:hAnsi="Arial" w:cs="Arial"/>
          <w:sz w:val="20"/>
        </w:rPr>
        <w:tab/>
      </w:r>
      <w:r>
        <w:rPr>
          <w:rFonts w:ascii="Arial" w:hAnsi="Arial" w:cs="Arial"/>
          <w:sz w:val="20"/>
        </w:rPr>
        <w:tab/>
      </w:r>
      <w:r>
        <w:rPr>
          <w:rFonts w:ascii="Arial" w:hAnsi="Arial" w:cs="Arial"/>
          <w:sz w:val="20"/>
        </w:rPr>
        <w:tab/>
        <w:t>D.</w:t>
      </w:r>
      <w:r>
        <w:rPr>
          <w:rFonts w:ascii="Arial" w:hAnsi="Arial" w:cs="Arial"/>
          <w:sz w:val="20"/>
        </w:rPr>
        <w:tab/>
        <w:t>Preparation of Mineral Aggregates</w:t>
      </w:r>
    </w:p>
    <w:p w14:paraId="52CD76D4" w14:textId="77777777" w:rsidR="00E56A9C" w:rsidRDefault="00E56A9C" w:rsidP="00E56A9C">
      <w:pPr>
        <w:jc w:val="both"/>
        <w:rPr>
          <w:rFonts w:ascii="Arial" w:hAnsi="Arial" w:cs="Arial"/>
          <w:sz w:val="20"/>
        </w:rPr>
      </w:pPr>
      <w:r>
        <w:rPr>
          <w:rFonts w:ascii="Arial" w:hAnsi="Arial" w:cs="Arial"/>
          <w:sz w:val="20"/>
        </w:rPr>
        <w:tab/>
      </w:r>
      <w:r>
        <w:rPr>
          <w:rFonts w:ascii="Arial" w:hAnsi="Arial" w:cs="Arial"/>
          <w:sz w:val="20"/>
        </w:rPr>
        <w:tab/>
      </w:r>
      <w:r>
        <w:rPr>
          <w:rFonts w:ascii="Arial" w:hAnsi="Arial" w:cs="Arial"/>
          <w:sz w:val="20"/>
        </w:rPr>
        <w:tab/>
        <w:t>E.</w:t>
      </w:r>
      <w:r>
        <w:rPr>
          <w:rFonts w:ascii="Arial" w:hAnsi="Arial" w:cs="Arial"/>
          <w:sz w:val="20"/>
        </w:rPr>
        <w:tab/>
        <w:t>Preparation and Composition of Mixtures</w:t>
      </w:r>
    </w:p>
    <w:p w14:paraId="2F548AF1" w14:textId="77777777" w:rsidR="00E56A9C" w:rsidRDefault="00E56A9C" w:rsidP="00E56A9C">
      <w:pPr>
        <w:jc w:val="both"/>
        <w:rPr>
          <w:rFonts w:ascii="Arial" w:hAnsi="Arial" w:cs="Arial"/>
          <w:sz w:val="20"/>
        </w:rPr>
      </w:pPr>
    </w:p>
    <w:p w14:paraId="596316EA" w14:textId="77777777" w:rsidR="00E56A9C" w:rsidRDefault="00E56A9C" w:rsidP="00906360">
      <w:pPr>
        <w:numPr>
          <w:ilvl w:val="0"/>
          <w:numId w:val="18"/>
        </w:numPr>
        <w:jc w:val="both"/>
        <w:rPr>
          <w:rFonts w:ascii="Arial" w:hAnsi="Arial" w:cs="Arial"/>
          <w:sz w:val="20"/>
          <w:u w:val="single"/>
        </w:rPr>
      </w:pPr>
      <w:r>
        <w:rPr>
          <w:rFonts w:ascii="Arial" w:hAnsi="Arial" w:cs="Arial"/>
          <w:sz w:val="20"/>
          <w:u w:val="single"/>
        </w:rPr>
        <w:t>Method of Measurement</w:t>
      </w:r>
    </w:p>
    <w:p w14:paraId="49730744" w14:textId="77777777" w:rsidR="00E56A9C" w:rsidRDefault="00E56A9C" w:rsidP="00E56A9C">
      <w:pPr>
        <w:ind w:left="1440"/>
        <w:jc w:val="both"/>
        <w:rPr>
          <w:rFonts w:ascii="Arial" w:hAnsi="Arial" w:cs="Arial"/>
          <w:sz w:val="20"/>
        </w:rPr>
      </w:pPr>
    </w:p>
    <w:p w14:paraId="5CEAA9FF" w14:textId="77777777" w:rsidR="00E56A9C" w:rsidRDefault="00E56A9C" w:rsidP="00E56A9C">
      <w:pPr>
        <w:jc w:val="both"/>
        <w:rPr>
          <w:rFonts w:ascii="Arial" w:hAnsi="Arial" w:cs="Arial"/>
          <w:sz w:val="20"/>
          <w:u w:val="single"/>
        </w:rPr>
      </w:pPr>
      <w:r>
        <w:rPr>
          <w:rFonts w:ascii="Arial" w:hAnsi="Arial" w:cs="Arial"/>
          <w:sz w:val="20"/>
        </w:rPr>
        <w:tab/>
      </w:r>
      <w:r>
        <w:rPr>
          <w:rFonts w:ascii="Arial" w:hAnsi="Arial" w:cs="Arial"/>
          <w:sz w:val="20"/>
        </w:rPr>
        <w:tab/>
        <w:t>VI.</w:t>
      </w:r>
      <w:r>
        <w:rPr>
          <w:rFonts w:ascii="Arial" w:hAnsi="Arial" w:cs="Arial"/>
          <w:sz w:val="20"/>
        </w:rPr>
        <w:tab/>
      </w:r>
      <w:r>
        <w:rPr>
          <w:rFonts w:ascii="Arial" w:hAnsi="Arial" w:cs="Arial"/>
          <w:sz w:val="20"/>
          <w:u w:val="single"/>
        </w:rPr>
        <w:t>Basis of Payment</w:t>
      </w:r>
    </w:p>
    <w:p w14:paraId="318883DD" w14:textId="77777777" w:rsidR="00E56A9C" w:rsidRDefault="00E56A9C" w:rsidP="00E56A9C">
      <w:pPr>
        <w:jc w:val="both"/>
        <w:rPr>
          <w:rFonts w:ascii="Arial" w:hAnsi="Arial" w:cs="Arial"/>
          <w:sz w:val="20"/>
          <w:u w:val="single"/>
        </w:rPr>
      </w:pPr>
    </w:p>
    <w:p w14:paraId="5D378229" w14:textId="77777777" w:rsidR="00E56A9C" w:rsidRDefault="00E56A9C" w:rsidP="00E56A9C">
      <w:pPr>
        <w:tabs>
          <w:tab w:val="left" w:pos="2160"/>
        </w:tabs>
        <w:ind w:left="1440"/>
        <w:jc w:val="both"/>
        <w:rPr>
          <w:rFonts w:ascii="Arial" w:hAnsi="Arial" w:cs="Arial"/>
          <w:sz w:val="20"/>
          <w:szCs w:val="20"/>
          <w:u w:val="single"/>
        </w:rPr>
      </w:pPr>
      <w:r>
        <w:rPr>
          <w:rFonts w:ascii="Arial" w:hAnsi="Arial" w:cs="Arial"/>
          <w:sz w:val="20"/>
          <w:szCs w:val="20"/>
        </w:rPr>
        <w:t>VII.</w:t>
      </w:r>
      <w:r>
        <w:rPr>
          <w:rFonts w:ascii="Arial" w:hAnsi="Arial" w:cs="Arial"/>
          <w:sz w:val="20"/>
          <w:szCs w:val="20"/>
        </w:rPr>
        <w:tab/>
      </w:r>
      <w:r>
        <w:rPr>
          <w:rFonts w:ascii="Arial" w:hAnsi="Arial" w:cs="Arial"/>
          <w:sz w:val="20"/>
          <w:szCs w:val="20"/>
          <w:u w:val="single"/>
        </w:rPr>
        <w:t xml:space="preserve">Price Adjustment </w:t>
      </w:r>
      <w:r w:rsidR="0037168B">
        <w:rPr>
          <w:rFonts w:ascii="Arial" w:hAnsi="Arial" w:cs="Arial"/>
          <w:sz w:val="20"/>
          <w:szCs w:val="20"/>
          <w:u w:val="single"/>
        </w:rPr>
        <w:t>–</w:t>
      </w:r>
      <w:r>
        <w:rPr>
          <w:rFonts w:ascii="Arial" w:hAnsi="Arial" w:cs="Arial"/>
          <w:sz w:val="20"/>
          <w:szCs w:val="20"/>
          <w:u w:val="single"/>
        </w:rPr>
        <w:t xml:space="preserve"> </w:t>
      </w:r>
      <w:r w:rsidR="0037168B">
        <w:rPr>
          <w:rFonts w:ascii="Arial" w:hAnsi="Arial" w:cs="Arial"/>
          <w:sz w:val="20"/>
          <w:szCs w:val="20"/>
          <w:u w:val="single"/>
        </w:rPr>
        <w:t xml:space="preserve">Asphalt Binder </w:t>
      </w:r>
      <w:r>
        <w:rPr>
          <w:rFonts w:ascii="Arial" w:hAnsi="Arial" w:cs="Arial"/>
          <w:sz w:val="20"/>
          <w:szCs w:val="20"/>
          <w:u w:val="single"/>
        </w:rPr>
        <w:t>Material</w:t>
      </w:r>
    </w:p>
    <w:p w14:paraId="358946AC" w14:textId="77777777" w:rsidR="00E56A9C" w:rsidRDefault="00E56A9C" w:rsidP="00E56A9C">
      <w:pPr>
        <w:jc w:val="both"/>
        <w:rPr>
          <w:rFonts w:ascii="Arial" w:hAnsi="Arial" w:cs="Arial"/>
          <w:b/>
          <w:sz w:val="20"/>
        </w:rPr>
      </w:pPr>
      <w:r>
        <w:rPr>
          <w:rFonts w:ascii="Arial" w:hAnsi="Arial" w:cs="Arial"/>
          <w:sz w:val="20"/>
        </w:rPr>
        <w:br w:type="page"/>
      </w:r>
      <w:r>
        <w:rPr>
          <w:rFonts w:ascii="Arial" w:hAnsi="Arial" w:cs="Arial"/>
          <w:b/>
          <w:sz w:val="20"/>
          <w:u w:val="single"/>
        </w:rPr>
        <w:lastRenderedPageBreak/>
        <w:t>SP 400</w:t>
      </w:r>
      <w:r>
        <w:rPr>
          <w:rFonts w:ascii="Arial" w:hAnsi="Arial" w:cs="Arial"/>
          <w:b/>
          <w:sz w:val="20"/>
        </w:rPr>
        <w:tab/>
      </w:r>
      <w:r>
        <w:rPr>
          <w:rFonts w:ascii="Arial" w:hAnsi="Arial" w:cs="Arial"/>
          <w:b/>
          <w:sz w:val="20"/>
        </w:rPr>
        <w:tab/>
      </w:r>
      <w:r>
        <w:rPr>
          <w:rFonts w:ascii="Arial" w:hAnsi="Arial" w:cs="Arial"/>
          <w:b/>
          <w:sz w:val="20"/>
          <w:u w:val="single"/>
        </w:rPr>
        <w:t xml:space="preserve">ASPHALT CONCRETE </w:t>
      </w:r>
      <w:r w:rsidR="00932E91">
        <w:rPr>
          <w:rFonts w:ascii="Arial" w:hAnsi="Arial" w:cs="Arial"/>
          <w:b/>
          <w:sz w:val="20"/>
          <w:u w:val="single"/>
        </w:rPr>
        <w:t>SURFACING</w:t>
      </w:r>
    </w:p>
    <w:p w14:paraId="6E68FDE9" w14:textId="77777777" w:rsidR="00E56A9C" w:rsidRDefault="00E56A9C" w:rsidP="00E56A9C">
      <w:pPr>
        <w:jc w:val="both"/>
        <w:rPr>
          <w:rFonts w:ascii="Arial" w:hAnsi="Arial" w:cs="Arial"/>
          <w:sz w:val="20"/>
        </w:rPr>
      </w:pPr>
    </w:p>
    <w:p w14:paraId="4CE1D425" w14:textId="77777777" w:rsidR="00E56A9C" w:rsidRDefault="00E56A9C" w:rsidP="00E56A9C">
      <w:pPr>
        <w:ind w:left="1440"/>
        <w:jc w:val="both"/>
        <w:rPr>
          <w:rFonts w:ascii="Arial" w:hAnsi="Arial" w:cs="Arial"/>
          <w:sz w:val="20"/>
        </w:rPr>
      </w:pPr>
      <w:r>
        <w:rPr>
          <w:rFonts w:ascii="Arial" w:hAnsi="Arial" w:cs="Arial"/>
          <w:sz w:val="20"/>
        </w:rPr>
        <w:t>Items 302, 407 and 408 of the Specifications are hereby deleted and the following (including references</w:t>
      </w:r>
      <w:r w:rsidR="007564E1">
        <w:rPr>
          <w:rFonts w:ascii="Arial" w:hAnsi="Arial" w:cs="Arial"/>
          <w:sz w:val="20"/>
        </w:rPr>
        <w:t xml:space="preserve"> to SP302, SP402, SP403, SP404, </w:t>
      </w:r>
      <w:r>
        <w:rPr>
          <w:rFonts w:ascii="Arial" w:hAnsi="Arial" w:cs="Arial"/>
          <w:sz w:val="20"/>
        </w:rPr>
        <w:t>and SP40</w:t>
      </w:r>
      <w:r w:rsidR="007564E1">
        <w:rPr>
          <w:rFonts w:ascii="Arial" w:hAnsi="Arial" w:cs="Arial"/>
          <w:sz w:val="20"/>
        </w:rPr>
        <w:t>7</w:t>
      </w:r>
      <w:r>
        <w:rPr>
          <w:rFonts w:ascii="Arial" w:hAnsi="Arial" w:cs="Arial"/>
          <w:sz w:val="20"/>
        </w:rPr>
        <w:t>) substituted therefore:</w:t>
      </w:r>
    </w:p>
    <w:p w14:paraId="0E947D11" w14:textId="77777777" w:rsidR="00E56A9C" w:rsidRDefault="00E56A9C" w:rsidP="00E56A9C">
      <w:pPr>
        <w:jc w:val="both"/>
        <w:rPr>
          <w:rFonts w:ascii="Arial" w:hAnsi="Arial" w:cs="Arial"/>
          <w:sz w:val="20"/>
        </w:rPr>
      </w:pPr>
    </w:p>
    <w:p w14:paraId="718E9EAF" w14:textId="77777777" w:rsidR="00E56A9C" w:rsidRDefault="00E56A9C" w:rsidP="00E56A9C">
      <w:pPr>
        <w:ind w:left="720" w:firstLine="720"/>
        <w:jc w:val="both"/>
        <w:rPr>
          <w:rFonts w:ascii="Arial" w:hAnsi="Arial" w:cs="Arial"/>
          <w:sz w:val="20"/>
        </w:rPr>
      </w:pPr>
      <w:r>
        <w:rPr>
          <w:rFonts w:ascii="Arial" w:hAnsi="Arial" w:cs="Arial"/>
          <w:sz w:val="20"/>
        </w:rPr>
        <w:t>I.</w:t>
      </w:r>
      <w:r>
        <w:rPr>
          <w:rFonts w:ascii="Arial" w:hAnsi="Arial" w:cs="Arial"/>
          <w:sz w:val="20"/>
        </w:rPr>
        <w:tab/>
      </w:r>
      <w:r>
        <w:rPr>
          <w:rFonts w:ascii="Arial" w:hAnsi="Arial" w:cs="Arial"/>
          <w:sz w:val="20"/>
          <w:u w:val="single"/>
        </w:rPr>
        <w:t>Description</w:t>
      </w:r>
    </w:p>
    <w:p w14:paraId="076A918B" w14:textId="77777777" w:rsidR="00E56A9C" w:rsidRDefault="00E56A9C" w:rsidP="00E56A9C">
      <w:pPr>
        <w:jc w:val="both"/>
        <w:rPr>
          <w:rFonts w:ascii="Arial" w:hAnsi="Arial" w:cs="Arial"/>
          <w:sz w:val="20"/>
        </w:rPr>
      </w:pPr>
    </w:p>
    <w:p w14:paraId="1E5E3F9D" w14:textId="77777777" w:rsidR="00E56A9C" w:rsidRDefault="00E56A9C" w:rsidP="00E56A9C">
      <w:pPr>
        <w:ind w:left="2160"/>
        <w:jc w:val="both"/>
        <w:rPr>
          <w:rFonts w:ascii="Arial" w:hAnsi="Arial" w:cs="Arial"/>
          <w:sz w:val="20"/>
        </w:rPr>
      </w:pPr>
      <w:r>
        <w:rPr>
          <w:rFonts w:ascii="Arial" w:hAnsi="Arial" w:cs="Arial"/>
          <w:sz w:val="20"/>
        </w:rPr>
        <w:t>This Work shall consist of furnishing, mixing, placing, and compacting asphalt concrete base</w:t>
      </w:r>
      <w:r w:rsidR="00C73B49">
        <w:rPr>
          <w:rFonts w:ascii="Arial" w:hAnsi="Arial" w:cs="Arial"/>
          <w:sz w:val="20"/>
        </w:rPr>
        <w:t xml:space="preserve">, </w:t>
      </w:r>
      <w:r w:rsidR="00C73B49">
        <w:rPr>
          <w:rFonts w:ascii="Arial" w:hAnsi="Arial" w:cs="Arial"/>
          <w:sz w:val="20"/>
        </w:rPr>
        <w:tab/>
        <w:t>intermediate</w:t>
      </w:r>
      <w:r>
        <w:rPr>
          <w:rFonts w:ascii="Arial" w:hAnsi="Arial" w:cs="Arial"/>
          <w:sz w:val="20"/>
        </w:rPr>
        <w:t xml:space="preserve"> and surface courses over an existing </w:t>
      </w:r>
      <w:r w:rsidR="00C73B49">
        <w:rPr>
          <w:rFonts w:ascii="Arial" w:hAnsi="Arial" w:cs="Arial"/>
          <w:sz w:val="20"/>
        </w:rPr>
        <w:t xml:space="preserve">pavement </w:t>
      </w:r>
      <w:r>
        <w:rPr>
          <w:rFonts w:ascii="Arial" w:hAnsi="Arial" w:cs="Arial"/>
          <w:sz w:val="20"/>
        </w:rPr>
        <w:t>base or prepared aggregate base in accordance with these Special Provisions and in accordance with the lines, grades, sections, and dimensions as shown on the Plans.  The thickness of asphalt courses shall be as indicated on the Plans, unless otherwise directed by the Chief Engineer.</w:t>
      </w:r>
    </w:p>
    <w:p w14:paraId="20BB33C4" w14:textId="77777777" w:rsidR="00E56A9C" w:rsidRDefault="00E56A9C" w:rsidP="00E56A9C">
      <w:pPr>
        <w:jc w:val="both"/>
        <w:rPr>
          <w:rFonts w:ascii="Arial" w:hAnsi="Arial" w:cs="Arial"/>
          <w:sz w:val="20"/>
        </w:rPr>
      </w:pPr>
    </w:p>
    <w:p w14:paraId="48BDB5DA" w14:textId="77777777" w:rsidR="00E56A9C" w:rsidRDefault="00E56A9C" w:rsidP="00E56A9C">
      <w:pPr>
        <w:ind w:left="720" w:firstLine="720"/>
        <w:jc w:val="both"/>
        <w:outlineLvl w:val="0"/>
        <w:rPr>
          <w:rFonts w:ascii="Arial" w:hAnsi="Arial" w:cs="Arial"/>
          <w:sz w:val="20"/>
          <w:u w:val="single"/>
        </w:rPr>
      </w:pPr>
      <w:r>
        <w:rPr>
          <w:rFonts w:ascii="Arial" w:hAnsi="Arial" w:cs="Arial"/>
          <w:sz w:val="20"/>
        </w:rPr>
        <w:t>II.</w:t>
      </w:r>
      <w:r>
        <w:rPr>
          <w:rFonts w:ascii="Arial" w:hAnsi="Arial" w:cs="Arial"/>
          <w:sz w:val="20"/>
        </w:rPr>
        <w:tab/>
      </w:r>
      <w:r>
        <w:rPr>
          <w:rFonts w:ascii="Arial" w:hAnsi="Arial" w:cs="Arial"/>
          <w:sz w:val="20"/>
          <w:u w:val="single"/>
        </w:rPr>
        <w:t>Materials</w:t>
      </w:r>
    </w:p>
    <w:p w14:paraId="30F64942" w14:textId="77777777" w:rsidR="00E56A9C" w:rsidRDefault="00E56A9C" w:rsidP="00E56A9C">
      <w:pPr>
        <w:jc w:val="both"/>
        <w:rPr>
          <w:rFonts w:ascii="Arial" w:hAnsi="Arial" w:cs="Arial"/>
          <w:sz w:val="20"/>
        </w:rPr>
      </w:pPr>
    </w:p>
    <w:p w14:paraId="73653361" w14:textId="77777777" w:rsidR="00E56A9C" w:rsidRDefault="00E56A9C" w:rsidP="00E56A9C">
      <w:pPr>
        <w:ind w:firstLine="720"/>
        <w:jc w:val="both"/>
        <w:outlineLvl w:val="0"/>
        <w:rPr>
          <w:rFonts w:ascii="Arial" w:hAnsi="Arial" w:cs="Arial"/>
          <w:sz w:val="20"/>
          <w:u w:val="single"/>
        </w:rPr>
      </w:pPr>
      <w:r>
        <w:rPr>
          <w:rFonts w:ascii="Arial" w:hAnsi="Arial" w:cs="Arial"/>
          <w:sz w:val="20"/>
        </w:rPr>
        <w:tab/>
      </w:r>
      <w:r>
        <w:rPr>
          <w:rFonts w:ascii="Arial" w:hAnsi="Arial" w:cs="Arial"/>
          <w:sz w:val="20"/>
        </w:rPr>
        <w:tab/>
        <w:t>A.</w:t>
      </w:r>
      <w:r>
        <w:rPr>
          <w:rFonts w:ascii="Arial" w:hAnsi="Arial" w:cs="Arial"/>
          <w:sz w:val="20"/>
        </w:rPr>
        <w:tab/>
      </w:r>
      <w:r>
        <w:rPr>
          <w:rFonts w:ascii="Arial" w:hAnsi="Arial" w:cs="Arial"/>
          <w:sz w:val="20"/>
          <w:u w:val="single"/>
        </w:rPr>
        <w:t>Asphalt</w:t>
      </w:r>
    </w:p>
    <w:p w14:paraId="0C70F83E" w14:textId="77777777" w:rsidR="00E56A9C" w:rsidRDefault="00E56A9C" w:rsidP="00E56A9C">
      <w:pPr>
        <w:jc w:val="both"/>
        <w:rPr>
          <w:rFonts w:ascii="Arial" w:hAnsi="Arial" w:cs="Arial"/>
          <w:sz w:val="20"/>
        </w:rPr>
      </w:pPr>
    </w:p>
    <w:p w14:paraId="64F01A7E" w14:textId="77777777" w:rsidR="00E56A9C" w:rsidRDefault="00E56A9C" w:rsidP="00E56A9C">
      <w:pPr>
        <w:ind w:left="2880"/>
        <w:jc w:val="both"/>
        <w:rPr>
          <w:rFonts w:ascii="Arial" w:hAnsi="Arial" w:cs="Arial"/>
          <w:sz w:val="20"/>
        </w:rPr>
      </w:pPr>
      <w:r>
        <w:rPr>
          <w:rFonts w:ascii="Arial" w:hAnsi="Arial" w:cs="Arial"/>
          <w:sz w:val="20"/>
        </w:rPr>
        <w:t>All asphalt materials shall conform to the requirements for the respective grades specified below as shown in the following tables for each grade. Liquid asphalts shall not foam when heated to the specified application temperature.</w:t>
      </w:r>
    </w:p>
    <w:p w14:paraId="6A3547E9" w14:textId="77777777" w:rsidR="00E56A9C" w:rsidRDefault="00E56A9C" w:rsidP="00E56A9C">
      <w:pPr>
        <w:ind w:left="2880"/>
        <w:jc w:val="both"/>
        <w:rPr>
          <w:rFonts w:ascii="Arial" w:hAnsi="Arial" w:cs="Arial"/>
          <w:sz w:val="20"/>
        </w:rPr>
      </w:pPr>
    </w:p>
    <w:p w14:paraId="1914A451" w14:textId="77777777" w:rsidR="00E56A9C" w:rsidRDefault="00E56A9C" w:rsidP="00E56A9C">
      <w:pPr>
        <w:ind w:left="2880"/>
        <w:jc w:val="both"/>
        <w:rPr>
          <w:rFonts w:ascii="Arial" w:hAnsi="Arial" w:cs="Arial"/>
          <w:sz w:val="20"/>
        </w:rPr>
      </w:pPr>
      <w:r>
        <w:rPr>
          <w:rFonts w:ascii="Arial" w:hAnsi="Arial" w:cs="Arial"/>
          <w:sz w:val="20"/>
        </w:rPr>
        <w:t>(Tables Following)</w:t>
      </w:r>
    </w:p>
    <w:p w14:paraId="47F075C4" w14:textId="77777777" w:rsidR="00E56A9C" w:rsidRDefault="00E56A9C" w:rsidP="00E56A9C">
      <w:pPr>
        <w:tabs>
          <w:tab w:val="left" w:pos="1"/>
          <w:tab w:val="right" w:pos="4608"/>
          <w:tab w:val="left" w:pos="4896"/>
          <w:tab w:val="left" w:pos="8640"/>
          <w:tab w:val="left" w:pos="10512"/>
          <w:tab w:val="right" w:pos="11376"/>
          <w:tab w:val="left" w:pos="11664"/>
          <w:tab w:val="left" w:pos="12672"/>
        </w:tabs>
        <w:jc w:val="center"/>
        <w:sectPr w:rsidR="00E56A9C">
          <w:headerReference w:type="default" r:id="rId8"/>
          <w:footerReference w:type="default" r:id="rId9"/>
          <w:pgSz w:w="12240" w:h="15840" w:code="1"/>
          <w:pgMar w:top="1440" w:right="1440" w:bottom="1008" w:left="1440" w:header="720" w:footer="720" w:gutter="0"/>
          <w:pgNumType w:start="1"/>
          <w:cols w:space="720"/>
        </w:sectPr>
      </w:pPr>
    </w:p>
    <w:p w14:paraId="6EE2BED6" w14:textId="77777777" w:rsidR="00E56A9C" w:rsidRDefault="00E56A9C" w:rsidP="00E56A9C">
      <w:pPr>
        <w:tabs>
          <w:tab w:val="left" w:pos="1"/>
          <w:tab w:val="right" w:pos="4608"/>
          <w:tab w:val="left" w:pos="4896"/>
          <w:tab w:val="left" w:pos="8640"/>
          <w:tab w:val="left" w:pos="10512"/>
          <w:tab w:val="right" w:pos="11376"/>
          <w:tab w:val="left" w:pos="11664"/>
          <w:tab w:val="left" w:pos="12672"/>
        </w:tabs>
        <w:jc w:val="center"/>
        <w:outlineLvl w:val="0"/>
        <w:rPr>
          <w:b/>
          <w:sz w:val="18"/>
        </w:rPr>
      </w:pPr>
      <w:r>
        <w:rPr>
          <w:b/>
          <w:sz w:val="18"/>
        </w:rPr>
        <w:lastRenderedPageBreak/>
        <w:t>AASHTO DESIGNATION: MP 1</w:t>
      </w:r>
    </w:p>
    <w:p w14:paraId="0BC00165" w14:textId="77777777" w:rsidR="00E56A9C" w:rsidRDefault="00E56A9C" w:rsidP="00E56A9C">
      <w:pPr>
        <w:tabs>
          <w:tab w:val="left" w:pos="1"/>
          <w:tab w:val="right" w:pos="4608"/>
          <w:tab w:val="left" w:pos="4896"/>
          <w:tab w:val="left" w:pos="8640"/>
          <w:tab w:val="left" w:pos="10512"/>
          <w:tab w:val="right" w:pos="11376"/>
          <w:tab w:val="left" w:pos="11664"/>
          <w:tab w:val="left" w:pos="12672"/>
        </w:tabs>
        <w:jc w:val="center"/>
        <w:rPr>
          <w:sz w:val="16"/>
        </w:rPr>
      </w:pPr>
      <w:r>
        <w:rPr>
          <w:b/>
          <w:sz w:val="18"/>
        </w:rPr>
        <w:t>Table 1. Performance Graded Asphalt Binder Specification</w:t>
      </w:r>
    </w:p>
    <w:p w14:paraId="600237A9" w14:textId="77777777" w:rsidR="00E56A9C" w:rsidRDefault="001129BB" w:rsidP="00E56A9C">
      <w:pPr>
        <w:tabs>
          <w:tab w:val="left" w:pos="1"/>
          <w:tab w:val="right" w:pos="4608"/>
          <w:tab w:val="left" w:pos="5040"/>
          <w:tab w:val="left" w:pos="8640"/>
          <w:tab w:val="left" w:pos="10512"/>
          <w:tab w:val="right" w:pos="11376"/>
          <w:tab w:val="left" w:pos="11664"/>
          <w:tab w:val="left" w:pos="12672"/>
        </w:tabs>
        <w:ind w:right="-720"/>
        <w:rPr>
          <w:sz w:val="16"/>
        </w:rPr>
      </w:pPr>
      <w:r>
        <w:rPr>
          <w:noProof/>
        </w:rPr>
        <mc:AlternateContent>
          <mc:Choice Requires="wps">
            <w:drawing>
              <wp:anchor distT="0" distB="0" distL="114300" distR="114300" simplePos="0" relativeHeight="251613696" behindDoc="0" locked="0" layoutInCell="0" allowOverlap="1" wp14:anchorId="4C857C27" wp14:editId="37F8B0BF">
                <wp:simplePos x="0" y="0"/>
                <wp:positionH relativeFrom="column">
                  <wp:posOffset>-91440</wp:posOffset>
                </wp:positionH>
                <wp:positionV relativeFrom="paragraph">
                  <wp:posOffset>118745</wp:posOffset>
                </wp:positionV>
                <wp:extent cx="9144000" cy="0"/>
                <wp:effectExtent l="13335" t="13970" r="15240" b="14605"/>
                <wp:wrapNone/>
                <wp:docPr id="87" name="Line 9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9144000" cy="0"/>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50F4BC3" id="Line 90" o:spid="_x0000_s1026" style="position:absolute;flip:y;z-index:251613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2pt,9.35pt" to="712.8pt,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" o:allowincell="f" strokeweight="1pt">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1652608" behindDoc="0" locked="0" layoutInCell="0" allowOverlap="1" wp14:anchorId="5AA15B4A" wp14:editId="7B37FFCB">
                <wp:simplePos x="0" y="0"/>
                <wp:positionH relativeFrom="column">
                  <wp:posOffset>-91440</wp:posOffset>
                </wp:positionH>
                <wp:positionV relativeFrom="paragraph">
                  <wp:posOffset>118745</wp:posOffset>
                </wp:positionV>
                <wp:extent cx="0" cy="6675120"/>
                <wp:effectExtent l="13335" t="13970" r="5715" b="6985"/>
                <wp:wrapNone/>
                <wp:docPr id="86" name="Line 1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675120"/>
                        </a:xfrm>
                        <a:prstGeom prst="line">
                          <a:avLst/>
                        </a:prstGeom>
                        <a:noFill/>
                        <a:ln w="952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757EB91" id="Line 128" o:spid="_x0000_s1026" style="position:absolute;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2pt,9.35pt" to="-7.2pt,53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" o:allowincell="f">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1650560" behindDoc="0" locked="0" layoutInCell="0" allowOverlap="1" wp14:anchorId="2E5D0DC0" wp14:editId="42E55418">
                <wp:simplePos x="0" y="0"/>
                <wp:positionH relativeFrom="column">
                  <wp:posOffset>7223760</wp:posOffset>
                </wp:positionH>
                <wp:positionV relativeFrom="paragraph">
                  <wp:posOffset>120650</wp:posOffset>
                </wp:positionV>
                <wp:extent cx="0" cy="1461135"/>
                <wp:effectExtent l="13335" t="6350" r="5715" b="8890"/>
                <wp:wrapNone/>
                <wp:docPr id="85" name="Line 1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61135"/>
                        </a:xfrm>
                        <a:prstGeom prst="line">
                          <a:avLst/>
                        </a:prstGeom>
                        <a:noFill/>
                        <a:ln w="952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2DF4A76" id="Line 126" o:spid="_x0000_s1026" style="position:absolute;z-index:25165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8.8pt,9.5pt" to="568.8pt,12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" o:allowincell="f">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1641344" behindDoc="0" locked="0" layoutInCell="0" allowOverlap="1" wp14:anchorId="72D7F249" wp14:editId="6176C4FE">
                <wp:simplePos x="0" y="0"/>
                <wp:positionH relativeFrom="column">
                  <wp:posOffset>5394960</wp:posOffset>
                </wp:positionH>
                <wp:positionV relativeFrom="paragraph">
                  <wp:posOffset>120650</wp:posOffset>
                </wp:positionV>
                <wp:extent cx="0" cy="1461135"/>
                <wp:effectExtent l="13335" t="6350" r="5715" b="8890"/>
                <wp:wrapNone/>
                <wp:docPr id="84" name="Line 1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61135"/>
                        </a:xfrm>
                        <a:prstGeom prst="line">
                          <a:avLst/>
                        </a:prstGeom>
                        <a:noFill/>
                        <a:ln w="952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30765FB" id="Line 117" o:spid="_x0000_s1026" style="position:absolute;z-index:251641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4.8pt,9.5pt" to="424.8pt,12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" o:allowincell="f">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1640320" behindDoc="0" locked="0" layoutInCell="0" allowOverlap="1" wp14:anchorId="24702276" wp14:editId="7CE6C8B4">
                <wp:simplePos x="0" y="0"/>
                <wp:positionH relativeFrom="column">
                  <wp:posOffset>3383280</wp:posOffset>
                </wp:positionH>
                <wp:positionV relativeFrom="paragraph">
                  <wp:posOffset>120650</wp:posOffset>
                </wp:positionV>
                <wp:extent cx="0" cy="1461135"/>
                <wp:effectExtent l="11430" t="6350" r="7620" b="8890"/>
                <wp:wrapNone/>
                <wp:docPr id="83" name="Line 1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61135"/>
                        </a:xfrm>
                        <a:prstGeom prst="line">
                          <a:avLst/>
                        </a:prstGeom>
                        <a:noFill/>
                        <a:ln w="952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6FDE08ED" id="Line 116" o:spid="_x0000_s1026" style="position:absolute;z-index:251640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9.5pt" to="266.4pt,12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" o:allowincell="f">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1654656" behindDoc="0" locked="0" layoutInCell="0" allowOverlap="1" wp14:anchorId="3CAE984D" wp14:editId="1115A601">
                <wp:simplePos x="0" y="0"/>
                <wp:positionH relativeFrom="column">
                  <wp:posOffset>9052560</wp:posOffset>
                </wp:positionH>
                <wp:positionV relativeFrom="paragraph">
                  <wp:posOffset>118745</wp:posOffset>
                </wp:positionV>
                <wp:extent cx="0" cy="6673215"/>
                <wp:effectExtent l="13335" t="13970" r="5715" b="8890"/>
                <wp:wrapNone/>
                <wp:docPr id="82" name="Line 1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673215"/>
                        </a:xfrm>
                        <a:prstGeom prst="line">
                          <a:avLst/>
                        </a:prstGeom>
                        <a:noFill/>
                        <a:ln w="952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BB9A0B5" id="Line 130" o:spid="_x0000_s1026" style="position:absolute;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12.8pt,9.35pt" to="712.8pt,53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" o:allowincell="f">
                <v:stroke startarrowwidth="narrow" startarrowlength="short" endarrowwidth="narrow" endarrowlength="short"/>
              </v:line>
            </w:pict>
          </mc:Fallback>
        </mc:AlternateContent>
      </w:r>
    </w:p>
    <w:p w14:paraId="501E4288" w14:textId="77777777" w:rsidR="00E56A9C" w:rsidRDefault="001129BB" w:rsidP="00E56A9C">
      <w:pPr>
        <w:tabs>
          <w:tab w:val="left" w:pos="1"/>
          <w:tab w:val="right" w:pos="4608"/>
          <w:tab w:val="left" w:pos="5400"/>
          <w:tab w:val="left" w:pos="8640"/>
          <w:tab w:val="left" w:pos="10512"/>
          <w:tab w:val="right" w:pos="11376"/>
          <w:tab w:val="left" w:pos="11664"/>
          <w:tab w:val="left" w:pos="12672"/>
        </w:tabs>
        <w:ind w:right="-720"/>
        <w:rPr>
          <w:sz w:val="16"/>
        </w:rPr>
      </w:pPr>
      <w:r>
        <w:rPr>
          <w:noProof/>
        </w:rPr>
        <mc:AlternateContent>
          <mc:Choice Requires="wps">
            <w:drawing>
              <wp:anchor distT="0" distB="0" distL="114300" distR="114300" simplePos="0" relativeHeight="251651584" behindDoc="0" locked="0" layoutInCell="0" allowOverlap="1" wp14:anchorId="068E3AA6" wp14:editId="196CB452">
                <wp:simplePos x="0" y="0"/>
                <wp:positionH relativeFrom="column">
                  <wp:posOffset>2011680</wp:posOffset>
                </wp:positionH>
                <wp:positionV relativeFrom="paragraph">
                  <wp:posOffset>-2540</wp:posOffset>
                </wp:positionV>
                <wp:extent cx="0" cy="6673215"/>
                <wp:effectExtent l="11430" t="6985" r="7620" b="6350"/>
                <wp:wrapNone/>
                <wp:docPr id="81" name="Line 1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673215"/>
                        </a:xfrm>
                        <a:prstGeom prst="line">
                          <a:avLst/>
                        </a:prstGeom>
                        <a:noFill/>
                        <a:ln w="952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0F47C14" id="Line 127" o:spid="_x0000_s1026" style="position:absolute;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4pt,-.2pt" to="158.4pt,52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" o:allowincell="f">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1633152" behindDoc="0" locked="0" layoutInCell="0" allowOverlap="1" wp14:anchorId="7A4E623C" wp14:editId="2C1B9DB2">
                <wp:simplePos x="0" y="0"/>
                <wp:positionH relativeFrom="column">
                  <wp:posOffset>-182880</wp:posOffset>
                </wp:positionH>
                <wp:positionV relativeFrom="paragraph">
                  <wp:posOffset>31115</wp:posOffset>
                </wp:positionV>
                <wp:extent cx="183515" cy="635"/>
                <wp:effectExtent l="0" t="2540" r="0" b="0"/>
                <wp:wrapNone/>
                <wp:docPr id="80" name="Line 10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83515" cy="635"/>
                        </a:xfrm>
                        <a:prstGeom prst="line">
                          <a:avLst/>
                        </a:prstGeom>
                        <a:noFill/>
                        <a:ln>
                          <a:noFill/>
                        </a:ln>
                        <a:effectLst/>
                        <a:extLst>
                          <a:ext uri="{909E8E84-426E-40DD-AFC4-6F175D3DCCD1}">
                            <a14:hiddenFill xmlns:a14="http://schemas.microsoft.com/office/drawing/2010/main">
                              <a:noFill/>
                            </a14:hiddenFill>
                          </a:ext>
                          <a:ext uri="{91240B29-F687-4F45-9708-019B960494DF}">
                            <a14:hiddenLine xmlns:a14="http://schemas.microsoft.com/office/drawing/2010/main" w="12700">
                              <a:solidFill>
                                <a:srgbClr val="000000"/>
                              </a:solidFill>
                              <a:round/>
                              <a:headEnd type="none" w="sm" len="sm"/>
                              <a:tailEnd type="none" w="sm" len="sm"/>
                            </a14:hiddenLine>
                          </a:ext>
                          <a:ext uri="{AF507438-7753-43E0-B8FC-AC1667EBCBE1}">
                            <a14:hiddenEffects xmlns:a14="http://schemas.microsoft.com/office/drawing/2010/main">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63D920B" id="Line 109" o:spid="_x0000_s1026" style="position:absolute;flip:x;z-index:251633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4pt,2.45pt" to=".05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" o:allowincell="f" stroked="f" strokeweight="1pt">
                <v:stroke startarrowwidth="narrow" startarrowlength="short" endarrowwidth="narrow" endarrowlength="short"/>
              </v:line>
            </w:pict>
          </mc:Fallback>
        </mc:AlternateContent>
      </w:r>
    </w:p>
    <w:p w14:paraId="33EB4A14" w14:textId="77777777" w:rsidR="00E56A9C" w:rsidRDefault="001129BB" w:rsidP="00E56A9C">
      <w:pPr>
        <w:tabs>
          <w:tab w:val="left" w:pos="0"/>
          <w:tab w:val="left" w:pos="3600"/>
          <w:tab w:val="left" w:pos="5760"/>
          <w:tab w:val="left" w:pos="8640"/>
          <w:tab w:val="left" w:pos="10800"/>
          <w:tab w:val="left" w:pos="11520"/>
          <w:tab w:val="left" w:pos="13680"/>
        </w:tabs>
        <w:ind w:right="-720"/>
        <w:rPr>
          <w:sz w:val="16"/>
        </w:rPr>
      </w:pPr>
      <w:r>
        <w:rPr>
          <w:noProof/>
        </w:rPr>
        <mc:AlternateContent>
          <mc:Choice Requires="wps">
            <w:drawing>
              <wp:anchor distT="0" distB="0" distL="114300" distR="114300" simplePos="0" relativeHeight="251695616" behindDoc="0" locked="0" layoutInCell="1" allowOverlap="1" wp14:anchorId="3A7D7FEB" wp14:editId="7BA1346E">
                <wp:simplePos x="0" y="0"/>
                <wp:positionH relativeFrom="column">
                  <wp:posOffset>-457200</wp:posOffset>
                </wp:positionH>
                <wp:positionV relativeFrom="paragraph">
                  <wp:posOffset>5080</wp:posOffset>
                </wp:positionV>
                <wp:extent cx="342900" cy="6264910"/>
                <wp:effectExtent l="0" t="0" r="0" b="0"/>
                <wp:wrapNone/>
                <wp:docPr id="79" name="Text Box 1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900" cy="6264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2135DE" w14:textId="40BC8DF2" w:rsidR="00CE2AD5" w:rsidRPr="00A160F9" w:rsidRDefault="00CE2AD5" w:rsidP="00E56A9C">
                            <w:pPr>
                              <w:jc w:val="center"/>
                              <w:rPr>
                                <w:rFonts w:ascii="Arial" w:hAnsi="Arial" w:cs="Arial"/>
                                <w:sz w:val="20"/>
                                <w:szCs w:val="20"/>
                              </w:rPr>
                            </w:pPr>
                            <w:r>
                              <w:rPr>
                                <w:rFonts w:ascii="Arial" w:hAnsi="Arial" w:cs="Arial"/>
                                <w:sz w:val="20"/>
                                <w:szCs w:val="20"/>
                              </w:rPr>
                              <w:t xml:space="preserve">SP 400 – ASPHALT CONCRETE </w:t>
                            </w:r>
                            <w:r w:rsidR="00932E91">
                              <w:rPr>
                                <w:rFonts w:ascii="Arial" w:hAnsi="Arial" w:cs="Arial"/>
                                <w:sz w:val="20"/>
                                <w:szCs w:val="20"/>
                              </w:rPr>
                              <w:t>SURFACING</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xml:space="preserve">3 of </w:t>
                            </w:r>
                            <w:r w:rsidR="00F572D2">
                              <w:rPr>
                                <w:rFonts w:ascii="Arial" w:hAnsi="Arial" w:cs="Arial"/>
                                <w:sz w:val="20"/>
                                <w:szCs w:val="20"/>
                              </w:rPr>
                              <w:t>28</w:t>
                            </w:r>
                          </w:p>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A7D7FEB" id="_x0000_t202" coordsize="21600,21600" o:spt="202" path="m,l,21600r21600,l21600,xe">
                <v:stroke joinstyle="miter"/>
                <v:path gradientshapeok="t" o:connecttype="rect"/>
              </v:shapetype>
              <v:shape id="Text Box 170" o:spid="_x0000_s1026" type="#_x0000_t202" style="position:absolute;margin-left:-36pt;margin-top:.4pt;width:27pt;height:493.3pt;z-index:251695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" filled="f" stroked="f">
                <v:textbox style="layout-flow:vertical">
                  <w:txbxContent>
                    <w:p w14:paraId="392135DE" w14:textId="40BC8DF2" w:rsidR="00CE2AD5" w:rsidRPr="00A160F9" w:rsidRDefault="00CE2AD5" w:rsidP="00E56A9C">
                      <w:pPr>
                        <w:jc w:val="center"/>
                        <w:rPr>
                          <w:rFonts w:ascii="Arial" w:hAnsi="Arial" w:cs="Arial"/>
                          <w:sz w:val="20"/>
                          <w:szCs w:val="20"/>
                        </w:rPr>
                      </w:pPr>
                      <w:r>
                        <w:rPr>
                          <w:rFonts w:ascii="Arial" w:hAnsi="Arial" w:cs="Arial"/>
                          <w:sz w:val="20"/>
                          <w:szCs w:val="20"/>
                        </w:rPr>
                        <w:t xml:space="preserve">SP 400 – ASPHALT CONCRETE </w:t>
                      </w:r>
                      <w:r w:rsidR="00932E91">
                        <w:rPr>
                          <w:rFonts w:ascii="Arial" w:hAnsi="Arial" w:cs="Arial"/>
                          <w:sz w:val="20"/>
                          <w:szCs w:val="20"/>
                        </w:rPr>
                        <w:t>SURFACING</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xml:space="preserve">3 of </w:t>
                      </w:r>
                      <w:r w:rsidR="00F572D2">
                        <w:rPr>
                          <w:rFonts w:ascii="Arial" w:hAnsi="Arial" w:cs="Arial"/>
                          <w:sz w:val="20"/>
                          <w:szCs w:val="20"/>
                        </w:rPr>
                        <w:t>28</w:t>
                      </w:r>
                    </w:p>
                  </w:txbxContent>
                </v:textbox>
              </v:shape>
            </w:pict>
          </mc:Fallback>
        </mc:AlternateContent>
      </w:r>
      <w:r w:rsidR="00E56A9C">
        <w:rPr>
          <w:sz w:val="16"/>
        </w:rPr>
        <w:t>Performance Grade</w:t>
      </w:r>
      <w:r w:rsidR="00E56A9C">
        <w:rPr>
          <w:sz w:val="16"/>
        </w:rPr>
        <w:tab/>
        <w:t>PG 46</w:t>
      </w:r>
      <w:r w:rsidR="00E56A9C">
        <w:rPr>
          <w:sz w:val="16"/>
        </w:rPr>
        <w:tab/>
        <w:t>PG 52</w:t>
      </w:r>
      <w:r w:rsidR="00E56A9C">
        <w:rPr>
          <w:sz w:val="16"/>
        </w:rPr>
        <w:tab/>
        <w:t xml:space="preserve">PG 58                                </w:t>
      </w:r>
      <w:r w:rsidR="00E56A9C">
        <w:rPr>
          <w:sz w:val="16"/>
        </w:rPr>
        <w:tab/>
      </w:r>
      <w:r w:rsidR="00E56A9C">
        <w:rPr>
          <w:sz w:val="16"/>
        </w:rPr>
        <w:tab/>
        <w:t>PG 64</w:t>
      </w:r>
    </w:p>
    <w:p w14:paraId="64859F9B" w14:textId="77777777" w:rsidR="00E56A9C" w:rsidRDefault="001129BB" w:rsidP="00E56A9C">
      <w:pPr>
        <w:tabs>
          <w:tab w:val="left" w:pos="0"/>
          <w:tab w:val="left" w:pos="3600"/>
          <w:tab w:val="left" w:pos="5760"/>
          <w:tab w:val="left" w:pos="7920"/>
          <w:tab w:val="left" w:pos="8640"/>
          <w:tab w:val="left" w:pos="10800"/>
          <w:tab w:val="left" w:pos="11520"/>
          <w:tab w:val="left" w:pos="13680"/>
        </w:tabs>
        <w:rPr>
          <w:sz w:val="16"/>
        </w:rPr>
      </w:pPr>
      <w:r>
        <w:rPr>
          <w:noProof/>
        </w:rPr>
        <mc:AlternateContent>
          <mc:Choice Requires="wps">
            <w:drawing>
              <wp:anchor distT="0" distB="0" distL="114300" distR="114300" simplePos="0" relativeHeight="251635200" behindDoc="0" locked="0" layoutInCell="0" allowOverlap="1" wp14:anchorId="72656CE6" wp14:editId="380FA705">
                <wp:simplePos x="0" y="0"/>
                <wp:positionH relativeFrom="column">
                  <wp:posOffset>-91440</wp:posOffset>
                </wp:positionH>
                <wp:positionV relativeFrom="paragraph">
                  <wp:posOffset>8890</wp:posOffset>
                </wp:positionV>
                <wp:extent cx="9144000" cy="0"/>
                <wp:effectExtent l="13335" t="8890" r="15240" b="10160"/>
                <wp:wrapNone/>
                <wp:docPr id="78" name="Line 1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0" cy="0"/>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244D027" id="Line 111" o:spid="_x0000_s1026" style="position:absolute;z-index:251635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2pt,.7pt" to="712.8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" o:allowincell="f" strokeweight="1pt">
                <v:stroke startarrowwidth="narrow" startarrowlength="short" endarrowwidth="narrow" endarrowlength="short"/>
              </v:line>
            </w:pict>
          </mc:Fallback>
        </mc:AlternateContent>
      </w:r>
      <w:r w:rsidR="00E56A9C">
        <w:rPr>
          <w:sz w:val="16"/>
        </w:rPr>
        <w:tab/>
      </w:r>
    </w:p>
    <w:p w14:paraId="7548DBF1" w14:textId="77777777" w:rsidR="00E56A9C" w:rsidRDefault="00E56A9C" w:rsidP="00E56A9C">
      <w:pPr>
        <w:tabs>
          <w:tab w:val="left" w:pos="0"/>
          <w:tab w:val="left" w:pos="3600"/>
          <w:tab w:val="left" w:pos="5760"/>
          <w:tab w:val="left" w:pos="7920"/>
          <w:tab w:val="left" w:pos="8640"/>
          <w:tab w:val="left" w:pos="10800"/>
          <w:tab w:val="left" w:pos="11520"/>
          <w:tab w:val="left" w:pos="13680"/>
        </w:tabs>
        <w:rPr>
          <w:sz w:val="16"/>
        </w:rPr>
      </w:pPr>
      <w:r>
        <w:rPr>
          <w:sz w:val="16"/>
        </w:rPr>
        <w:tab/>
        <w:t>-34-     -40      -46</w:t>
      </w:r>
      <w:r>
        <w:rPr>
          <w:sz w:val="16"/>
        </w:rPr>
        <w:tab/>
        <w:t>-10    -16    -22   -28    -34   -40    -46</w:t>
      </w:r>
      <w:r>
        <w:rPr>
          <w:sz w:val="16"/>
        </w:rPr>
        <w:tab/>
        <w:t>-16       -22        -28      -34      -40</w:t>
      </w:r>
      <w:r>
        <w:rPr>
          <w:sz w:val="16"/>
        </w:rPr>
        <w:tab/>
      </w:r>
      <w:r w:rsidR="006C7592">
        <w:rPr>
          <w:sz w:val="16"/>
        </w:rPr>
        <w:t xml:space="preserve">   </w:t>
      </w:r>
      <w:r>
        <w:rPr>
          <w:sz w:val="16"/>
        </w:rPr>
        <w:t xml:space="preserve">-10      </w:t>
      </w:r>
      <w:r>
        <w:rPr>
          <w:sz w:val="16"/>
        </w:rPr>
        <w:tab/>
        <w:t>-16      -22       -28     -34     -40</w:t>
      </w:r>
    </w:p>
    <w:p w14:paraId="072A9634" w14:textId="77777777" w:rsidR="00E56A9C" w:rsidRDefault="001129BB" w:rsidP="00E56A9C">
      <w:pPr>
        <w:tabs>
          <w:tab w:val="left" w:pos="0"/>
          <w:tab w:val="left" w:pos="3600"/>
          <w:tab w:val="left" w:pos="5760"/>
          <w:tab w:val="left" w:pos="7920"/>
          <w:tab w:val="left" w:pos="8640"/>
          <w:tab w:val="left" w:pos="10800"/>
          <w:tab w:val="left" w:pos="11520"/>
          <w:tab w:val="left" w:pos="13680"/>
        </w:tabs>
        <w:rPr>
          <w:sz w:val="16"/>
        </w:rPr>
      </w:pPr>
      <w:r>
        <w:rPr>
          <w:noProof/>
          <w:sz w:val="16"/>
        </w:rPr>
        <mc:AlternateContent>
          <mc:Choice Requires="wps">
            <w:drawing>
              <wp:anchor distT="0" distB="0" distL="114300" distR="114300" simplePos="0" relativeHeight="251658752" behindDoc="0" locked="0" layoutInCell="0" allowOverlap="1" wp14:anchorId="4B874135" wp14:editId="1EDD78A8">
                <wp:simplePos x="0" y="0"/>
                <wp:positionH relativeFrom="column">
                  <wp:posOffset>-91440</wp:posOffset>
                </wp:positionH>
                <wp:positionV relativeFrom="paragraph">
                  <wp:posOffset>38100</wp:posOffset>
                </wp:positionV>
                <wp:extent cx="9144000" cy="0"/>
                <wp:effectExtent l="13335" t="9525" r="15240" b="9525"/>
                <wp:wrapNone/>
                <wp:docPr id="77" name="Line 1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9144000" cy="0"/>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442153D" id="Line 134" o:spid="_x0000_s1026" style="position:absolute;flip:y;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2pt,3pt" to="712.8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" o:allowincell="f" strokeweight="1pt">
                <v:stroke startarrowwidth="narrow" startarrowlength="short" endarrowwidth="narrow" endarrowlength="short"/>
              </v:line>
            </w:pict>
          </mc:Fallback>
        </mc:AlternateContent>
      </w:r>
      <w:r w:rsidR="00E56A9C">
        <w:rPr>
          <w:sz w:val="16"/>
        </w:rPr>
        <w:t xml:space="preserve">    </w:t>
      </w:r>
      <w:r w:rsidR="00E56A9C">
        <w:rPr>
          <w:sz w:val="16"/>
        </w:rPr>
        <w:tab/>
      </w:r>
    </w:p>
    <w:p w14:paraId="07D100DE" w14:textId="77777777" w:rsidR="00E56A9C" w:rsidRDefault="00E56A9C" w:rsidP="00E56A9C">
      <w:pPr>
        <w:tabs>
          <w:tab w:val="left" w:pos="0"/>
          <w:tab w:val="left" w:pos="3600"/>
          <w:tab w:val="left" w:pos="5760"/>
          <w:tab w:val="left" w:pos="7920"/>
          <w:tab w:val="left" w:pos="8640"/>
          <w:tab w:val="left" w:pos="10800"/>
          <w:tab w:val="left" w:pos="11520"/>
          <w:tab w:val="left" w:pos="13680"/>
        </w:tabs>
        <w:outlineLvl w:val="0"/>
        <w:rPr>
          <w:sz w:val="16"/>
        </w:rPr>
      </w:pPr>
      <w:r>
        <w:rPr>
          <w:sz w:val="16"/>
        </w:rPr>
        <w:t>Average 7-day Maximum Pavement</w:t>
      </w:r>
    </w:p>
    <w:p w14:paraId="781AEC0F" w14:textId="77777777" w:rsidR="00E56A9C" w:rsidRDefault="00E56A9C" w:rsidP="00E56A9C">
      <w:pPr>
        <w:tabs>
          <w:tab w:val="left" w:pos="0"/>
          <w:tab w:val="left" w:pos="3600"/>
          <w:tab w:val="left" w:pos="5760"/>
          <w:tab w:val="left" w:pos="7920"/>
          <w:tab w:val="left" w:pos="8640"/>
          <w:tab w:val="left" w:pos="10800"/>
          <w:tab w:val="left" w:pos="11520"/>
          <w:tab w:val="left" w:pos="13680"/>
        </w:tabs>
        <w:rPr>
          <w:sz w:val="16"/>
        </w:rPr>
      </w:pPr>
      <w:r>
        <w:rPr>
          <w:sz w:val="16"/>
        </w:rPr>
        <w:t xml:space="preserve">Design Temperature, </w:t>
      </w:r>
      <w:r>
        <w:rPr>
          <w:sz w:val="16"/>
        </w:rPr>
        <w:sym w:font="Symbol" w:char="F0B0"/>
      </w:r>
      <w:r>
        <w:rPr>
          <w:sz w:val="16"/>
        </w:rPr>
        <w:t>C a</w:t>
      </w:r>
      <w:r>
        <w:rPr>
          <w:sz w:val="16"/>
        </w:rPr>
        <w:tab/>
        <w:t>&lt;46</w:t>
      </w:r>
      <w:r>
        <w:rPr>
          <w:sz w:val="16"/>
        </w:rPr>
        <w:tab/>
        <w:t>&lt;52</w:t>
      </w:r>
      <w:r>
        <w:rPr>
          <w:sz w:val="16"/>
        </w:rPr>
        <w:tab/>
      </w:r>
      <w:r>
        <w:rPr>
          <w:sz w:val="16"/>
        </w:rPr>
        <w:tab/>
        <w:t>&lt;58</w:t>
      </w:r>
      <w:r>
        <w:rPr>
          <w:sz w:val="16"/>
        </w:rPr>
        <w:tab/>
      </w:r>
      <w:r>
        <w:rPr>
          <w:sz w:val="16"/>
        </w:rPr>
        <w:tab/>
        <w:t>&lt;64</w:t>
      </w:r>
    </w:p>
    <w:p w14:paraId="3BDEEA1E" w14:textId="77777777" w:rsidR="00E56A9C" w:rsidRDefault="001129BB" w:rsidP="00E56A9C">
      <w:pPr>
        <w:tabs>
          <w:tab w:val="left" w:pos="0"/>
          <w:tab w:val="left" w:pos="3600"/>
          <w:tab w:val="left" w:pos="5760"/>
          <w:tab w:val="left" w:pos="7920"/>
          <w:tab w:val="left" w:pos="8640"/>
          <w:tab w:val="left" w:pos="10800"/>
          <w:tab w:val="left" w:pos="11520"/>
          <w:tab w:val="left" w:pos="13680"/>
        </w:tabs>
        <w:rPr>
          <w:sz w:val="16"/>
        </w:rPr>
      </w:pPr>
      <w:r>
        <w:rPr>
          <w:noProof/>
          <w:sz w:val="16"/>
        </w:rPr>
        <mc:AlternateContent>
          <mc:Choice Requires="wps">
            <w:drawing>
              <wp:anchor distT="0" distB="0" distL="114300" distR="114300" simplePos="0" relativeHeight="251659776" behindDoc="0" locked="0" layoutInCell="0" allowOverlap="1" wp14:anchorId="316A75D0" wp14:editId="5C36698E">
                <wp:simplePos x="0" y="0"/>
                <wp:positionH relativeFrom="column">
                  <wp:posOffset>-91440</wp:posOffset>
                </wp:positionH>
                <wp:positionV relativeFrom="paragraph">
                  <wp:posOffset>21590</wp:posOffset>
                </wp:positionV>
                <wp:extent cx="9144000" cy="0"/>
                <wp:effectExtent l="13335" t="12065" r="15240" b="6985"/>
                <wp:wrapNone/>
                <wp:docPr id="76" name="Line 1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0" cy="0"/>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A2DBA01" id="Line 135" o:spid="_x0000_s1026" style="position:absolute;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2pt,1.7pt" to="712.8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" o:allowincell="f" strokeweight="1pt">
                <v:stroke startarrowwidth="narrow" startarrowlength="short" endarrowwidth="narrow" endarrowlength="short"/>
              </v:line>
            </w:pict>
          </mc:Fallback>
        </mc:AlternateContent>
      </w:r>
    </w:p>
    <w:p w14:paraId="71C865AD" w14:textId="77777777" w:rsidR="00E56A9C" w:rsidRDefault="00E56A9C" w:rsidP="00E56A9C">
      <w:pPr>
        <w:tabs>
          <w:tab w:val="left" w:pos="0"/>
          <w:tab w:val="left" w:pos="3600"/>
          <w:tab w:val="left" w:pos="5760"/>
          <w:tab w:val="left" w:pos="7920"/>
          <w:tab w:val="left" w:pos="8640"/>
          <w:tab w:val="left" w:pos="10800"/>
          <w:tab w:val="left" w:pos="11520"/>
          <w:tab w:val="left" w:pos="13680"/>
        </w:tabs>
        <w:outlineLvl w:val="0"/>
        <w:rPr>
          <w:sz w:val="16"/>
        </w:rPr>
      </w:pPr>
      <w:r>
        <w:rPr>
          <w:sz w:val="16"/>
        </w:rPr>
        <w:t xml:space="preserve">Minimum Pavement </w:t>
      </w:r>
    </w:p>
    <w:p w14:paraId="2FF18374" w14:textId="77777777" w:rsidR="00E56A9C" w:rsidRDefault="00E56A9C" w:rsidP="00E56A9C">
      <w:pPr>
        <w:pStyle w:val="BodyText2"/>
        <w:rPr>
          <w:rFonts w:ascii="Times New Roman" w:hAnsi="Times New Roman"/>
          <w:sz w:val="16"/>
        </w:rPr>
      </w:pPr>
      <w:r>
        <w:rPr>
          <w:rFonts w:ascii="Times New Roman" w:hAnsi="Times New Roman"/>
        </w:rPr>
        <w:t xml:space="preserve">Design Temperature, </w:t>
      </w:r>
      <w:r>
        <w:rPr>
          <w:rFonts w:ascii="Times New Roman" w:hAnsi="Times New Roman"/>
        </w:rPr>
        <w:sym w:font="Symbol" w:char="F0B0"/>
      </w:r>
      <w:r>
        <w:rPr>
          <w:rFonts w:ascii="Times New Roman" w:hAnsi="Times New Roman"/>
        </w:rPr>
        <w:t>C a</w:t>
      </w:r>
      <w:r w:rsidR="008F11F1">
        <w:tab/>
        <w:t xml:space="preserve">                    </w:t>
      </w:r>
      <w:r>
        <w:rPr>
          <w:rFonts w:ascii="Times New Roman" w:hAnsi="Times New Roman"/>
          <w:sz w:val="16"/>
        </w:rPr>
        <w:t>&gt;-34     &gt;-40    &gt;-46</w:t>
      </w:r>
      <w:r>
        <w:rPr>
          <w:sz w:val="16"/>
        </w:rPr>
        <w:tab/>
      </w:r>
      <w:r w:rsidR="008F11F1">
        <w:rPr>
          <w:sz w:val="16"/>
        </w:rPr>
        <w:t xml:space="preserve">          </w:t>
      </w:r>
      <w:r>
        <w:rPr>
          <w:rFonts w:ascii="Times New Roman" w:hAnsi="Times New Roman"/>
          <w:sz w:val="16"/>
        </w:rPr>
        <w:t>&gt;-l</w:t>
      </w:r>
      <w:proofErr w:type="gramStart"/>
      <w:r>
        <w:rPr>
          <w:rFonts w:ascii="Times New Roman" w:hAnsi="Times New Roman"/>
          <w:sz w:val="16"/>
        </w:rPr>
        <w:t>0  &gt;</w:t>
      </w:r>
      <w:proofErr w:type="gramEnd"/>
      <w:r>
        <w:rPr>
          <w:rFonts w:ascii="Times New Roman" w:hAnsi="Times New Roman"/>
          <w:sz w:val="16"/>
        </w:rPr>
        <w:t>-16  &gt;-22  &gt;-28  &gt;-34  &gt;-40   &gt;-46</w:t>
      </w:r>
      <w:r>
        <w:rPr>
          <w:sz w:val="16"/>
        </w:rPr>
        <w:t xml:space="preserve"> </w:t>
      </w:r>
      <w:r>
        <w:rPr>
          <w:sz w:val="16"/>
        </w:rPr>
        <w:tab/>
      </w:r>
      <w:r w:rsidR="008F11F1">
        <w:rPr>
          <w:sz w:val="16"/>
        </w:rPr>
        <w:t xml:space="preserve"> </w:t>
      </w:r>
      <w:r w:rsidR="006C7592">
        <w:rPr>
          <w:sz w:val="16"/>
        </w:rPr>
        <w:t xml:space="preserve"> </w:t>
      </w:r>
      <w:r>
        <w:rPr>
          <w:rFonts w:ascii="Times New Roman" w:hAnsi="Times New Roman"/>
          <w:sz w:val="16"/>
        </w:rPr>
        <w:t xml:space="preserve">&gt;-16    &gt;-22     &gt;-28    &gt;-34  </w:t>
      </w:r>
      <w:r w:rsidR="006C7592">
        <w:rPr>
          <w:rFonts w:ascii="Times New Roman" w:hAnsi="Times New Roman"/>
          <w:sz w:val="16"/>
        </w:rPr>
        <w:t xml:space="preserve"> </w:t>
      </w:r>
      <w:r>
        <w:rPr>
          <w:rFonts w:ascii="Times New Roman" w:hAnsi="Times New Roman"/>
          <w:sz w:val="16"/>
        </w:rPr>
        <w:t xml:space="preserve"> &gt;-40</w:t>
      </w:r>
      <w:r>
        <w:rPr>
          <w:sz w:val="16"/>
        </w:rPr>
        <w:t xml:space="preserve"> </w:t>
      </w:r>
      <w:r>
        <w:rPr>
          <w:sz w:val="16"/>
        </w:rPr>
        <w:tab/>
      </w:r>
      <w:r>
        <w:rPr>
          <w:rFonts w:ascii="Times New Roman" w:hAnsi="Times New Roman"/>
          <w:sz w:val="16"/>
        </w:rPr>
        <w:t>&gt;-l0   &gt;-16    &gt;-22    &gt;-28    &gt;-34    &gt;-40</w:t>
      </w:r>
    </w:p>
    <w:p w14:paraId="5F4CB84E" w14:textId="77777777" w:rsidR="00E56A9C" w:rsidRDefault="00E56A9C" w:rsidP="00E56A9C">
      <w:pPr>
        <w:tabs>
          <w:tab w:val="left" w:pos="0"/>
          <w:tab w:val="left" w:pos="3600"/>
          <w:tab w:val="left" w:pos="5760"/>
          <w:tab w:val="left" w:pos="7920"/>
          <w:tab w:val="left" w:pos="8640"/>
          <w:tab w:val="left" w:pos="10800"/>
          <w:tab w:val="left" w:pos="11520"/>
          <w:tab w:val="left" w:pos="13680"/>
        </w:tabs>
        <w:rPr>
          <w:sz w:val="16"/>
        </w:rPr>
      </w:pPr>
    </w:p>
    <w:p w14:paraId="1D4766E6" w14:textId="77777777" w:rsidR="00E56A9C" w:rsidRDefault="001129BB" w:rsidP="00E56A9C">
      <w:pPr>
        <w:tabs>
          <w:tab w:val="left" w:pos="0"/>
          <w:tab w:val="left" w:pos="3600"/>
          <w:tab w:val="left" w:pos="5760"/>
          <w:tab w:val="left" w:pos="7920"/>
          <w:tab w:val="left" w:pos="8640"/>
          <w:tab w:val="left" w:pos="10800"/>
          <w:tab w:val="left" w:pos="11520"/>
          <w:tab w:val="left" w:pos="13680"/>
        </w:tabs>
        <w:rPr>
          <w:sz w:val="16"/>
        </w:rPr>
      </w:pPr>
      <w:r>
        <w:rPr>
          <w:noProof/>
        </w:rPr>
        <mc:AlternateContent>
          <mc:Choice Requires="wps">
            <w:drawing>
              <wp:anchor distT="0" distB="0" distL="114300" distR="114300" simplePos="0" relativeHeight="251628032" behindDoc="0" locked="0" layoutInCell="0" allowOverlap="1" wp14:anchorId="2E7C40E2" wp14:editId="6FD1DED6">
                <wp:simplePos x="0" y="0"/>
                <wp:positionH relativeFrom="column">
                  <wp:posOffset>-91440</wp:posOffset>
                </wp:positionH>
                <wp:positionV relativeFrom="paragraph">
                  <wp:posOffset>64135</wp:posOffset>
                </wp:positionV>
                <wp:extent cx="9144000" cy="0"/>
                <wp:effectExtent l="13335" t="6985" r="15240" b="12065"/>
                <wp:wrapNone/>
                <wp:docPr id="75" name="Line 10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0" cy="0"/>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226B1FE" id="Line 104" o:spid="_x0000_s1026" style="position:absolute;z-index:251628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2pt,5.05pt" to="712.8pt,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" o:allowincell="f" strokeweight="1pt">
                <v:stroke startarrowwidth="narrow" startarrowlength="short" endarrowwidth="narrow" endarrowlength="short"/>
              </v:line>
            </w:pict>
          </mc:Fallback>
        </mc:AlternateContent>
      </w:r>
      <w:r w:rsidR="00E56A9C">
        <w:rPr>
          <w:sz w:val="16"/>
        </w:rPr>
        <w:tab/>
      </w:r>
      <w:r w:rsidR="00E56A9C">
        <w:rPr>
          <w:sz w:val="16"/>
        </w:rPr>
        <w:tab/>
      </w:r>
      <w:r w:rsidR="00E56A9C">
        <w:rPr>
          <w:sz w:val="16"/>
        </w:rPr>
        <w:tab/>
      </w:r>
      <w:r w:rsidR="00E56A9C">
        <w:rPr>
          <w:sz w:val="16"/>
        </w:rPr>
        <w:tab/>
      </w:r>
    </w:p>
    <w:p w14:paraId="574341DF" w14:textId="77777777" w:rsidR="00E56A9C" w:rsidRDefault="00E56A9C" w:rsidP="00E56A9C">
      <w:pPr>
        <w:tabs>
          <w:tab w:val="left" w:pos="0"/>
          <w:tab w:val="left" w:pos="3600"/>
          <w:tab w:val="left" w:pos="5760"/>
          <w:tab w:val="left" w:pos="7920"/>
          <w:tab w:val="left" w:pos="8640"/>
          <w:tab w:val="left" w:pos="10800"/>
          <w:tab w:val="left" w:pos="11520"/>
          <w:tab w:val="left" w:pos="13680"/>
        </w:tabs>
        <w:jc w:val="center"/>
        <w:outlineLvl w:val="0"/>
        <w:rPr>
          <w:sz w:val="16"/>
        </w:rPr>
      </w:pPr>
      <w:r>
        <w:rPr>
          <w:sz w:val="16"/>
        </w:rPr>
        <w:tab/>
        <w:t>Original Binder</w:t>
      </w:r>
    </w:p>
    <w:p w14:paraId="4A42EA51" w14:textId="77777777" w:rsidR="00E56A9C" w:rsidRDefault="001129BB" w:rsidP="00E56A9C">
      <w:pPr>
        <w:tabs>
          <w:tab w:val="left" w:pos="0"/>
          <w:tab w:val="left" w:pos="3600"/>
          <w:tab w:val="left" w:pos="5760"/>
          <w:tab w:val="left" w:pos="7920"/>
          <w:tab w:val="left" w:pos="8640"/>
          <w:tab w:val="left" w:pos="10800"/>
          <w:tab w:val="left" w:pos="11520"/>
          <w:tab w:val="left" w:pos="13680"/>
        </w:tabs>
        <w:rPr>
          <w:sz w:val="16"/>
        </w:rPr>
      </w:pPr>
      <w:r>
        <w:rPr>
          <w:noProof/>
        </w:rPr>
        <mc:AlternateContent>
          <mc:Choice Requires="wps">
            <w:drawing>
              <wp:anchor distT="0" distB="0" distL="114300" distR="114300" simplePos="0" relativeHeight="251615744" behindDoc="0" locked="0" layoutInCell="0" allowOverlap="1" wp14:anchorId="615EB58C" wp14:editId="096794CE">
                <wp:simplePos x="0" y="0"/>
                <wp:positionH relativeFrom="column">
                  <wp:posOffset>-91440</wp:posOffset>
                </wp:positionH>
                <wp:positionV relativeFrom="paragraph">
                  <wp:posOffset>92710</wp:posOffset>
                </wp:positionV>
                <wp:extent cx="9144000" cy="0"/>
                <wp:effectExtent l="13335" t="6985" r="15240" b="12065"/>
                <wp:wrapNone/>
                <wp:docPr id="74" name="Line 9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0" cy="0"/>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6C1E7B9F" id="Line 92" o:spid="_x0000_s1026" style="position:absolute;z-index:251615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2pt,7.3pt" to="712.8pt,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" o:allowincell="f" strokeweight="1pt">
                <v:stroke startarrowwidth="narrow" startarrowlength="short" endarrowwidth="narrow" endarrowlength="short"/>
              </v:line>
            </w:pict>
          </mc:Fallback>
        </mc:AlternateContent>
      </w:r>
    </w:p>
    <w:p w14:paraId="04240B42" w14:textId="77777777" w:rsidR="00E56A9C" w:rsidRDefault="00E56A9C" w:rsidP="00E56A9C">
      <w:pPr>
        <w:tabs>
          <w:tab w:val="left" w:pos="0"/>
          <w:tab w:val="left" w:pos="3600"/>
          <w:tab w:val="left" w:pos="5760"/>
          <w:tab w:val="left" w:pos="7920"/>
          <w:tab w:val="left" w:pos="8640"/>
          <w:tab w:val="left" w:pos="10800"/>
          <w:tab w:val="left" w:pos="11520"/>
          <w:tab w:val="left" w:pos="13680"/>
        </w:tabs>
        <w:rPr>
          <w:sz w:val="16"/>
        </w:rPr>
      </w:pPr>
      <w:r>
        <w:rPr>
          <w:sz w:val="16"/>
        </w:rPr>
        <w:t xml:space="preserve">Flash Point Temp, T48: Minimum </w:t>
      </w:r>
      <w:r>
        <w:rPr>
          <w:sz w:val="16"/>
        </w:rPr>
        <w:sym w:font="Symbol" w:char="F0B0"/>
      </w:r>
      <w:r>
        <w:rPr>
          <w:sz w:val="16"/>
        </w:rPr>
        <w:t>C</w:t>
      </w:r>
      <w:r>
        <w:rPr>
          <w:sz w:val="16"/>
        </w:rPr>
        <w:tab/>
      </w:r>
      <w:r>
        <w:rPr>
          <w:sz w:val="16"/>
        </w:rPr>
        <w:tab/>
      </w:r>
      <w:r>
        <w:rPr>
          <w:sz w:val="16"/>
        </w:rPr>
        <w:tab/>
      </w:r>
      <w:r>
        <w:rPr>
          <w:sz w:val="16"/>
        </w:rPr>
        <w:tab/>
        <w:t>230</w:t>
      </w:r>
    </w:p>
    <w:p w14:paraId="75D090AE" w14:textId="77777777" w:rsidR="00E56A9C" w:rsidRDefault="001129BB" w:rsidP="00E56A9C">
      <w:pPr>
        <w:tabs>
          <w:tab w:val="left" w:pos="0"/>
          <w:tab w:val="left" w:pos="3600"/>
          <w:tab w:val="left" w:pos="5760"/>
          <w:tab w:val="left" w:pos="7920"/>
          <w:tab w:val="left" w:pos="8640"/>
          <w:tab w:val="left" w:pos="10800"/>
          <w:tab w:val="left" w:pos="11520"/>
          <w:tab w:val="left" w:pos="13680"/>
        </w:tabs>
        <w:rPr>
          <w:sz w:val="16"/>
        </w:rPr>
      </w:pPr>
      <w:r>
        <w:rPr>
          <w:noProof/>
        </w:rPr>
        <mc:AlternateContent>
          <mc:Choice Requires="wps">
            <w:drawing>
              <wp:anchor distT="0" distB="0" distL="114300" distR="114300" simplePos="0" relativeHeight="251616768" behindDoc="0" locked="0" layoutInCell="0" allowOverlap="1" wp14:anchorId="65C44740" wp14:editId="35EE46BB">
                <wp:simplePos x="0" y="0"/>
                <wp:positionH relativeFrom="column">
                  <wp:posOffset>-91440</wp:posOffset>
                </wp:positionH>
                <wp:positionV relativeFrom="paragraph">
                  <wp:posOffset>106680</wp:posOffset>
                </wp:positionV>
                <wp:extent cx="9144000" cy="0"/>
                <wp:effectExtent l="13335" t="11430" r="15240" b="7620"/>
                <wp:wrapNone/>
                <wp:docPr id="73" name="Line 9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0" cy="0"/>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8561ED5" id="Line 93" o:spid="_x0000_s1026" style="position:absolute;z-index:251616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2pt,8.4pt" to="712.8pt,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" o:allowincell="f" strokeweight="1pt">
                <v:stroke startarrowwidth="narrow" startarrowlength="short" endarrowwidth="narrow" endarrowlength="short"/>
              </v:line>
            </w:pict>
          </mc:Fallback>
        </mc:AlternateContent>
      </w:r>
    </w:p>
    <w:p w14:paraId="5D4B5BC5" w14:textId="77777777" w:rsidR="00E56A9C" w:rsidRDefault="00E56A9C" w:rsidP="00E56A9C">
      <w:pPr>
        <w:tabs>
          <w:tab w:val="left" w:pos="0"/>
          <w:tab w:val="left" w:pos="3600"/>
          <w:tab w:val="left" w:pos="5760"/>
          <w:tab w:val="left" w:pos="7920"/>
          <w:tab w:val="left" w:pos="8640"/>
          <w:tab w:val="left" w:pos="10800"/>
          <w:tab w:val="left" w:pos="11520"/>
          <w:tab w:val="left" w:pos="13680"/>
        </w:tabs>
        <w:outlineLvl w:val="0"/>
        <w:rPr>
          <w:sz w:val="16"/>
        </w:rPr>
      </w:pPr>
      <w:r>
        <w:rPr>
          <w:sz w:val="16"/>
        </w:rPr>
        <w:t>Viscosity, ASTM D 4402: b</w:t>
      </w:r>
    </w:p>
    <w:p w14:paraId="2F0C7872" w14:textId="77777777" w:rsidR="00E56A9C" w:rsidRDefault="00E56A9C" w:rsidP="00E56A9C">
      <w:pPr>
        <w:tabs>
          <w:tab w:val="left" w:pos="0"/>
          <w:tab w:val="left" w:pos="3600"/>
          <w:tab w:val="left" w:pos="5760"/>
          <w:tab w:val="left" w:pos="7920"/>
          <w:tab w:val="left" w:pos="8640"/>
          <w:tab w:val="left" w:pos="10800"/>
          <w:tab w:val="left" w:pos="11520"/>
          <w:tab w:val="left" w:pos="13680"/>
        </w:tabs>
        <w:rPr>
          <w:sz w:val="16"/>
        </w:rPr>
      </w:pPr>
      <w:r>
        <w:rPr>
          <w:sz w:val="16"/>
        </w:rPr>
        <w:t xml:space="preserve">     Maximum, 3 Pa</w:t>
      </w:r>
      <w:r>
        <w:rPr>
          <w:sz w:val="16"/>
        </w:rPr>
        <w:sym w:font="Symbol" w:char="F0B7"/>
      </w:r>
      <w:r>
        <w:rPr>
          <w:sz w:val="16"/>
        </w:rPr>
        <w:t xml:space="preserve">s (3000 </w:t>
      </w:r>
      <w:proofErr w:type="spellStart"/>
      <w:r>
        <w:rPr>
          <w:sz w:val="16"/>
        </w:rPr>
        <w:t>cP</w:t>
      </w:r>
      <w:proofErr w:type="spellEnd"/>
      <w:r>
        <w:rPr>
          <w:sz w:val="16"/>
        </w:rPr>
        <w:t>),</w:t>
      </w:r>
    </w:p>
    <w:p w14:paraId="0C758C20" w14:textId="77777777" w:rsidR="00E56A9C" w:rsidRDefault="00E56A9C" w:rsidP="00E56A9C">
      <w:pPr>
        <w:tabs>
          <w:tab w:val="left" w:pos="0"/>
          <w:tab w:val="left" w:pos="3600"/>
          <w:tab w:val="left" w:pos="5760"/>
          <w:tab w:val="left" w:pos="7920"/>
          <w:tab w:val="left" w:pos="8640"/>
          <w:tab w:val="left" w:pos="10800"/>
          <w:tab w:val="left" w:pos="11520"/>
          <w:tab w:val="left" w:pos="13680"/>
        </w:tabs>
        <w:rPr>
          <w:sz w:val="16"/>
        </w:rPr>
      </w:pPr>
      <w:r>
        <w:rPr>
          <w:sz w:val="16"/>
        </w:rPr>
        <w:t xml:space="preserve">     Test Temp, </w:t>
      </w:r>
      <w:r>
        <w:rPr>
          <w:sz w:val="16"/>
        </w:rPr>
        <w:sym w:font="Symbol" w:char="F0B0"/>
      </w:r>
      <w:r>
        <w:rPr>
          <w:sz w:val="16"/>
        </w:rPr>
        <w:t>C</w:t>
      </w:r>
      <w:r>
        <w:rPr>
          <w:sz w:val="16"/>
        </w:rPr>
        <w:tab/>
      </w:r>
      <w:r>
        <w:rPr>
          <w:sz w:val="16"/>
        </w:rPr>
        <w:tab/>
      </w:r>
      <w:r>
        <w:rPr>
          <w:sz w:val="16"/>
        </w:rPr>
        <w:tab/>
      </w:r>
      <w:r>
        <w:rPr>
          <w:sz w:val="16"/>
        </w:rPr>
        <w:tab/>
        <w:t>135</w:t>
      </w:r>
    </w:p>
    <w:p w14:paraId="148D71E2" w14:textId="77777777" w:rsidR="00E56A9C" w:rsidRDefault="001129BB" w:rsidP="00E56A9C">
      <w:pPr>
        <w:tabs>
          <w:tab w:val="left" w:pos="0"/>
          <w:tab w:val="left" w:pos="3600"/>
          <w:tab w:val="left" w:pos="5760"/>
          <w:tab w:val="left" w:pos="7920"/>
          <w:tab w:val="left" w:pos="8640"/>
          <w:tab w:val="left" w:pos="10800"/>
          <w:tab w:val="left" w:pos="11520"/>
          <w:tab w:val="left" w:pos="13680"/>
        </w:tabs>
        <w:rPr>
          <w:sz w:val="16"/>
        </w:rPr>
      </w:pPr>
      <w:r>
        <w:rPr>
          <w:noProof/>
        </w:rPr>
        <mc:AlternateContent>
          <mc:Choice Requires="wps">
            <w:drawing>
              <wp:anchor distT="0" distB="0" distL="114300" distR="114300" simplePos="0" relativeHeight="251636224" behindDoc="0" locked="0" layoutInCell="0" allowOverlap="1" wp14:anchorId="111C3DAB" wp14:editId="03767269">
                <wp:simplePos x="0" y="0"/>
                <wp:positionH relativeFrom="column">
                  <wp:posOffset>-91440</wp:posOffset>
                </wp:positionH>
                <wp:positionV relativeFrom="paragraph">
                  <wp:posOffset>44450</wp:posOffset>
                </wp:positionV>
                <wp:extent cx="9144000" cy="0"/>
                <wp:effectExtent l="13335" t="15875" r="15240" b="12700"/>
                <wp:wrapNone/>
                <wp:docPr id="72" name="Line 1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9144000" cy="0"/>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6EAE058D" id="Line 112" o:spid="_x0000_s1026" style="position:absolute;flip:y;z-index:251636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2pt,3.5pt" to="712.8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" o:allowincell="f" strokeweight="1pt">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1649536" behindDoc="0" locked="0" layoutInCell="0" allowOverlap="1" wp14:anchorId="720FDCD7" wp14:editId="659814DF">
                <wp:simplePos x="0" y="0"/>
                <wp:positionH relativeFrom="column">
                  <wp:posOffset>7132320</wp:posOffset>
                </wp:positionH>
                <wp:positionV relativeFrom="paragraph">
                  <wp:posOffset>50800</wp:posOffset>
                </wp:positionV>
                <wp:extent cx="0" cy="633730"/>
                <wp:effectExtent l="7620" t="12700" r="11430" b="10795"/>
                <wp:wrapNone/>
                <wp:docPr id="71" name="Line 1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33730"/>
                        </a:xfrm>
                        <a:prstGeom prst="line">
                          <a:avLst/>
                        </a:prstGeom>
                        <a:noFill/>
                        <a:ln w="952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5A96C76" id="Line 125" o:spid="_x0000_s1026" style="position:absolute;z-index:25164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1.6pt,4pt" to="561.6pt,5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" o:allowincell="f">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1647488" behindDoc="0" locked="0" layoutInCell="0" allowOverlap="1" wp14:anchorId="16659717" wp14:editId="52620C4B">
                <wp:simplePos x="0" y="0"/>
                <wp:positionH relativeFrom="column">
                  <wp:posOffset>5303520</wp:posOffset>
                </wp:positionH>
                <wp:positionV relativeFrom="paragraph">
                  <wp:posOffset>50800</wp:posOffset>
                </wp:positionV>
                <wp:extent cx="0" cy="633730"/>
                <wp:effectExtent l="7620" t="12700" r="11430" b="10795"/>
                <wp:wrapNone/>
                <wp:docPr id="70" name="Line 1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33730"/>
                        </a:xfrm>
                        <a:prstGeom prst="line">
                          <a:avLst/>
                        </a:prstGeom>
                        <a:noFill/>
                        <a:ln w="952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197DA9E" id="Line 123" o:spid="_x0000_s1026" style="position:absolute;z-index:251647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7.6pt,4pt" to="417.6pt,5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" o:allowincell="f">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1646464" behindDoc="0" locked="0" layoutInCell="0" allowOverlap="1" wp14:anchorId="167E8944" wp14:editId="0F64BE63">
                <wp:simplePos x="0" y="0"/>
                <wp:positionH relativeFrom="column">
                  <wp:posOffset>3383280</wp:posOffset>
                </wp:positionH>
                <wp:positionV relativeFrom="paragraph">
                  <wp:posOffset>50800</wp:posOffset>
                </wp:positionV>
                <wp:extent cx="0" cy="633730"/>
                <wp:effectExtent l="11430" t="12700" r="7620" b="10795"/>
                <wp:wrapNone/>
                <wp:docPr id="69" name="Line 1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33730"/>
                        </a:xfrm>
                        <a:prstGeom prst="line">
                          <a:avLst/>
                        </a:prstGeom>
                        <a:noFill/>
                        <a:ln w="952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8FD46A1" id="Line 122" o:spid="_x0000_s1026" style="position:absolute;z-index:251646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4pt" to="266.4pt,5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" o:allowincell="f">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1637248" behindDoc="0" locked="0" layoutInCell="0" allowOverlap="1" wp14:anchorId="26E896C9" wp14:editId="43ED670C">
                <wp:simplePos x="0" y="0"/>
                <wp:positionH relativeFrom="column">
                  <wp:posOffset>5303520</wp:posOffset>
                </wp:positionH>
                <wp:positionV relativeFrom="paragraph">
                  <wp:posOffset>91440</wp:posOffset>
                </wp:positionV>
                <wp:extent cx="635" cy="549275"/>
                <wp:effectExtent l="0" t="0" r="1270" b="0"/>
                <wp:wrapNone/>
                <wp:docPr id="68" name="Line 1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549275"/>
                        </a:xfrm>
                        <a:prstGeom prst="line">
                          <a:avLst/>
                        </a:prstGeom>
                        <a:noFill/>
                        <a:ln>
                          <a:noFill/>
                        </a:ln>
                        <a:effectLst/>
                        <a:extLst>
                          <a:ext uri="{909E8E84-426E-40DD-AFC4-6F175D3DCCD1}">
                            <a14:hiddenFill xmlns:a14="http://schemas.microsoft.com/office/drawing/2010/main">
                              <a:noFill/>
                            </a14:hiddenFill>
                          </a:ext>
                          <a:ext uri="{91240B29-F687-4F45-9708-019B960494DF}">
                            <a14:hiddenLine xmlns:a14="http://schemas.microsoft.com/office/drawing/2010/main" w="12700">
                              <a:solidFill>
                                <a:srgbClr val="000000"/>
                              </a:solidFill>
                              <a:round/>
                              <a:headEnd type="none" w="sm" len="sm"/>
                              <a:tailEnd type="none" w="sm" len="sm"/>
                            </a14:hiddenLine>
                          </a:ext>
                          <a:ext uri="{AF507438-7753-43E0-B8FC-AC1667EBCBE1}">
                            <a14:hiddenEffects xmlns:a14="http://schemas.microsoft.com/office/drawing/2010/main">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EFB63F1" id="Line 113" o:spid="_x0000_s1026" style="position:absolute;z-index:251637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7.6pt,7.2pt" to="417.65pt,50.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" o:allowincell="f" stroked="f" strokeweight="1pt">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1630080" behindDoc="0" locked="0" layoutInCell="0" allowOverlap="1" wp14:anchorId="059722E3" wp14:editId="122204AE">
                <wp:simplePos x="0" y="0"/>
                <wp:positionH relativeFrom="column">
                  <wp:posOffset>7132320</wp:posOffset>
                </wp:positionH>
                <wp:positionV relativeFrom="paragraph">
                  <wp:posOffset>0</wp:posOffset>
                </wp:positionV>
                <wp:extent cx="635" cy="640715"/>
                <wp:effectExtent l="0" t="0" r="1270" b="0"/>
                <wp:wrapNone/>
                <wp:docPr id="67" name="Line 10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640715"/>
                        </a:xfrm>
                        <a:prstGeom prst="line">
                          <a:avLst/>
                        </a:prstGeom>
                        <a:noFill/>
                        <a:ln>
                          <a:noFill/>
                        </a:ln>
                        <a:effectLst/>
                        <a:extLst>
                          <a:ext uri="{909E8E84-426E-40DD-AFC4-6F175D3DCCD1}">
                            <a14:hiddenFill xmlns:a14="http://schemas.microsoft.com/office/drawing/2010/main">
                              <a:noFill/>
                            </a14:hiddenFill>
                          </a:ext>
                          <a:ext uri="{91240B29-F687-4F45-9708-019B960494DF}">
                            <a14:hiddenLine xmlns:a14="http://schemas.microsoft.com/office/drawing/2010/main" w="12700">
                              <a:solidFill>
                                <a:srgbClr val="000000"/>
                              </a:solidFill>
                              <a:round/>
                              <a:headEnd type="none" w="sm" len="sm"/>
                              <a:tailEnd type="none" w="sm" len="sm"/>
                            </a14:hiddenLine>
                          </a:ext>
                          <a:ext uri="{AF507438-7753-43E0-B8FC-AC1667EBCBE1}">
                            <a14:hiddenEffects xmlns:a14="http://schemas.microsoft.com/office/drawing/2010/main">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66E1D8E5" id="Line 106" o:spid="_x0000_s1026" style="position:absolute;z-index:251630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1.6pt,0" to="561.65pt,50.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" o:allowincell="f" stroked="f" strokeweight="1pt">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1629056" behindDoc="0" locked="0" layoutInCell="0" allowOverlap="1" wp14:anchorId="3E1A531D" wp14:editId="12F35974">
                <wp:simplePos x="0" y="0"/>
                <wp:positionH relativeFrom="column">
                  <wp:posOffset>5303520</wp:posOffset>
                </wp:positionH>
                <wp:positionV relativeFrom="paragraph">
                  <wp:posOffset>0</wp:posOffset>
                </wp:positionV>
                <wp:extent cx="635" cy="640715"/>
                <wp:effectExtent l="0" t="0" r="1270" b="0"/>
                <wp:wrapNone/>
                <wp:docPr id="66" name="Line 10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640715"/>
                        </a:xfrm>
                        <a:prstGeom prst="line">
                          <a:avLst/>
                        </a:prstGeom>
                        <a:noFill/>
                        <a:ln>
                          <a:noFill/>
                        </a:ln>
                        <a:effectLst/>
                        <a:extLst>
                          <a:ext uri="{909E8E84-426E-40DD-AFC4-6F175D3DCCD1}">
                            <a14:hiddenFill xmlns:a14="http://schemas.microsoft.com/office/drawing/2010/main">
                              <a:noFill/>
                            </a14:hiddenFill>
                          </a:ext>
                          <a:ext uri="{91240B29-F687-4F45-9708-019B960494DF}">
                            <a14:hiddenLine xmlns:a14="http://schemas.microsoft.com/office/drawing/2010/main" w="12700">
                              <a:solidFill>
                                <a:srgbClr val="000000"/>
                              </a:solidFill>
                              <a:round/>
                              <a:headEnd type="none" w="sm" len="sm"/>
                              <a:tailEnd type="none" w="sm" len="sm"/>
                            </a14:hiddenLine>
                          </a:ext>
                          <a:ext uri="{AF507438-7753-43E0-B8FC-AC1667EBCBE1}">
                            <a14:hiddenEffects xmlns:a14="http://schemas.microsoft.com/office/drawing/2010/main">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E3F687D" id="Line 105" o:spid="_x0000_s1026" style="position:absolute;z-index:251629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7.6pt,0" to="417.65pt,50.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" o:allowincell="f" stroked="f" strokeweight="1pt">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1634176" behindDoc="0" locked="0" layoutInCell="0" allowOverlap="1" wp14:anchorId="1CBB696C" wp14:editId="5CC80323">
                <wp:simplePos x="0" y="0"/>
                <wp:positionH relativeFrom="column">
                  <wp:posOffset>9235440</wp:posOffset>
                </wp:positionH>
                <wp:positionV relativeFrom="paragraph">
                  <wp:posOffset>0</wp:posOffset>
                </wp:positionV>
                <wp:extent cx="92075" cy="635"/>
                <wp:effectExtent l="0" t="0" r="0" b="0"/>
                <wp:wrapNone/>
                <wp:docPr id="65" name="Line 1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075" cy="635"/>
                        </a:xfrm>
                        <a:prstGeom prst="line">
                          <a:avLst/>
                        </a:prstGeom>
                        <a:noFill/>
                        <a:ln>
                          <a:noFill/>
                        </a:ln>
                        <a:effectLst/>
                        <a:extLst>
                          <a:ext uri="{909E8E84-426E-40DD-AFC4-6F175D3DCCD1}">
                            <a14:hiddenFill xmlns:a14="http://schemas.microsoft.com/office/drawing/2010/main">
                              <a:noFill/>
                            </a14:hiddenFill>
                          </a:ext>
                          <a:ext uri="{91240B29-F687-4F45-9708-019B960494DF}">
                            <a14:hiddenLine xmlns:a14="http://schemas.microsoft.com/office/drawing/2010/main" w="12700">
                              <a:solidFill>
                                <a:srgbClr val="000000"/>
                              </a:solidFill>
                              <a:round/>
                              <a:headEnd type="none" w="sm" len="sm"/>
                              <a:tailEnd type="none" w="sm" len="sm"/>
                            </a14:hiddenLine>
                          </a:ext>
                          <a:ext uri="{AF507438-7753-43E0-B8FC-AC1667EBCBE1}">
                            <a14:hiddenEffects xmlns:a14="http://schemas.microsoft.com/office/drawing/2010/main">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E69FFA1" id="Line 110" o:spid="_x0000_s1026" style="position:absolute;z-index:251634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27.2pt,0" to="734.4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" o:allowincell="f" stroked="f" strokeweight="1pt">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1617792" behindDoc="0" locked="0" layoutInCell="0" allowOverlap="1" wp14:anchorId="002D4AAF" wp14:editId="6496BD71">
                <wp:simplePos x="0" y="0"/>
                <wp:positionH relativeFrom="column">
                  <wp:posOffset>-182880</wp:posOffset>
                </wp:positionH>
                <wp:positionV relativeFrom="paragraph">
                  <wp:posOffset>0</wp:posOffset>
                </wp:positionV>
                <wp:extent cx="9601835" cy="31750"/>
                <wp:effectExtent l="0" t="0" r="1270" b="0"/>
                <wp:wrapNone/>
                <wp:docPr id="64" name="Line 9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601835" cy="31750"/>
                        </a:xfrm>
                        <a:prstGeom prst="line">
                          <a:avLst/>
                        </a:prstGeom>
                        <a:noFill/>
                        <a:ln>
                          <a:noFill/>
                        </a:ln>
                        <a:effectLst/>
                        <a:extLst>
                          <a:ext uri="{909E8E84-426E-40DD-AFC4-6F175D3DCCD1}">
                            <a14:hiddenFill xmlns:a14="http://schemas.microsoft.com/office/drawing/2010/main">
                              <a:noFill/>
                            </a14:hiddenFill>
                          </a:ext>
                          <a:ext uri="{91240B29-F687-4F45-9708-019B960494DF}">
                            <a14:hiddenLine xmlns:a14="http://schemas.microsoft.com/office/drawing/2010/main" w="12700">
                              <a:solidFill>
                                <a:srgbClr val="000000"/>
                              </a:solidFill>
                              <a:round/>
                              <a:headEnd type="none" w="sm" len="sm"/>
                              <a:tailEnd type="none" w="sm" len="sm"/>
                            </a14:hiddenLine>
                          </a:ext>
                          <a:ext uri="{AF507438-7753-43E0-B8FC-AC1667EBCBE1}">
                            <a14:hiddenEffects xmlns:a14="http://schemas.microsoft.com/office/drawing/2010/main">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63E3863" id="Line 94" o:spid="_x0000_s1026" style="position:absolute;z-index:251617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4pt,0" to="741.65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" o:allowincell="f" stroked="f" strokeweight="1pt">
                <v:stroke startarrowwidth="narrow" startarrowlength="short" endarrowwidth="narrow" endarrowlength="short"/>
              </v:line>
            </w:pict>
          </mc:Fallback>
        </mc:AlternateContent>
      </w:r>
    </w:p>
    <w:p w14:paraId="11569ECE" w14:textId="77777777" w:rsidR="00E56A9C" w:rsidRDefault="00E56A9C" w:rsidP="00E56A9C">
      <w:pPr>
        <w:pStyle w:val="BodyText2"/>
        <w:rPr>
          <w:rFonts w:ascii="Times New Roman" w:hAnsi="Times New Roman"/>
        </w:rPr>
      </w:pPr>
      <w:r>
        <w:rPr>
          <w:rFonts w:ascii="Times New Roman" w:hAnsi="Times New Roman"/>
        </w:rPr>
        <w:t>Dynamic Shear, TP5:</w:t>
      </w:r>
    </w:p>
    <w:p w14:paraId="4317050D" w14:textId="77777777" w:rsidR="00E56A9C" w:rsidRDefault="00E56A9C" w:rsidP="00E56A9C">
      <w:pPr>
        <w:tabs>
          <w:tab w:val="left" w:pos="0"/>
          <w:tab w:val="left" w:pos="3600"/>
          <w:tab w:val="left" w:pos="5760"/>
          <w:tab w:val="left" w:pos="7920"/>
          <w:tab w:val="left" w:pos="8640"/>
          <w:tab w:val="left" w:pos="10800"/>
          <w:tab w:val="left" w:pos="11520"/>
          <w:tab w:val="left" w:pos="13680"/>
        </w:tabs>
        <w:outlineLvl w:val="0"/>
        <w:rPr>
          <w:sz w:val="16"/>
        </w:rPr>
      </w:pPr>
      <w:r>
        <w:rPr>
          <w:sz w:val="16"/>
        </w:rPr>
        <w:t xml:space="preserve">     G*/sin </w:t>
      </w:r>
      <w:r>
        <w:rPr>
          <w:sz w:val="16"/>
        </w:rPr>
        <w:sym w:font="Symbol" w:char="F064"/>
      </w:r>
      <w:r>
        <w:rPr>
          <w:sz w:val="16"/>
        </w:rPr>
        <w:t>, Minimum, 1.00 kPa</w:t>
      </w:r>
    </w:p>
    <w:p w14:paraId="652990BF" w14:textId="77777777" w:rsidR="00E56A9C" w:rsidRDefault="00E56A9C" w:rsidP="00E56A9C">
      <w:pPr>
        <w:tabs>
          <w:tab w:val="left" w:pos="0"/>
          <w:tab w:val="left" w:pos="3600"/>
          <w:tab w:val="left" w:pos="5760"/>
          <w:tab w:val="left" w:pos="7920"/>
          <w:tab w:val="left" w:pos="8640"/>
          <w:tab w:val="left" w:pos="10800"/>
          <w:tab w:val="left" w:pos="11520"/>
          <w:tab w:val="left" w:pos="13680"/>
        </w:tabs>
        <w:rPr>
          <w:sz w:val="16"/>
        </w:rPr>
      </w:pPr>
      <w:r>
        <w:rPr>
          <w:sz w:val="16"/>
        </w:rPr>
        <w:t xml:space="preserve">     Test Temperature @ 10 rad/s, </w:t>
      </w:r>
      <w:r>
        <w:rPr>
          <w:sz w:val="16"/>
        </w:rPr>
        <w:sym w:font="Symbol" w:char="F0B0"/>
      </w:r>
      <w:r>
        <w:rPr>
          <w:sz w:val="16"/>
        </w:rPr>
        <w:t>C</w:t>
      </w:r>
      <w:r>
        <w:rPr>
          <w:sz w:val="16"/>
        </w:rPr>
        <w:tab/>
        <w:t>46</w:t>
      </w:r>
      <w:r>
        <w:rPr>
          <w:sz w:val="16"/>
        </w:rPr>
        <w:tab/>
        <w:t>52</w:t>
      </w:r>
      <w:r>
        <w:rPr>
          <w:sz w:val="16"/>
        </w:rPr>
        <w:tab/>
      </w:r>
      <w:r>
        <w:rPr>
          <w:sz w:val="16"/>
        </w:rPr>
        <w:tab/>
        <w:t>58</w:t>
      </w:r>
      <w:r>
        <w:rPr>
          <w:sz w:val="16"/>
        </w:rPr>
        <w:tab/>
      </w:r>
      <w:r>
        <w:rPr>
          <w:sz w:val="16"/>
        </w:rPr>
        <w:tab/>
        <w:t>64</w:t>
      </w:r>
    </w:p>
    <w:p w14:paraId="06A2E51A" w14:textId="77777777" w:rsidR="00E56A9C" w:rsidRDefault="00E56A9C" w:rsidP="00E56A9C">
      <w:pPr>
        <w:tabs>
          <w:tab w:val="left" w:pos="0"/>
          <w:tab w:val="left" w:pos="3600"/>
          <w:tab w:val="left" w:pos="5760"/>
          <w:tab w:val="left" w:pos="7920"/>
          <w:tab w:val="left" w:pos="8640"/>
          <w:tab w:val="left" w:pos="10800"/>
          <w:tab w:val="left" w:pos="11520"/>
          <w:tab w:val="left" w:pos="13680"/>
        </w:tabs>
        <w:rPr>
          <w:sz w:val="16"/>
        </w:rPr>
      </w:pPr>
    </w:p>
    <w:p w14:paraId="323BD7A2" w14:textId="77777777" w:rsidR="00E56A9C" w:rsidRDefault="001129BB" w:rsidP="00E56A9C">
      <w:pPr>
        <w:tabs>
          <w:tab w:val="left" w:pos="0"/>
          <w:tab w:val="left" w:pos="3600"/>
          <w:tab w:val="left" w:pos="5760"/>
          <w:tab w:val="left" w:pos="7920"/>
          <w:tab w:val="left" w:pos="8640"/>
          <w:tab w:val="left" w:pos="10800"/>
          <w:tab w:val="left" w:pos="11520"/>
          <w:tab w:val="left" w:pos="13680"/>
        </w:tabs>
        <w:ind w:left="3744"/>
        <w:jc w:val="center"/>
        <w:rPr>
          <w:sz w:val="16"/>
        </w:rPr>
      </w:pPr>
      <w:r>
        <w:rPr>
          <w:noProof/>
        </w:rPr>
        <mc:AlternateContent>
          <mc:Choice Requires="wps">
            <w:drawing>
              <wp:anchor distT="0" distB="0" distL="114300" distR="114300" simplePos="0" relativeHeight="251618816" behindDoc="0" locked="0" layoutInCell="0" allowOverlap="1" wp14:anchorId="05EE75CB" wp14:editId="2829912A">
                <wp:simplePos x="0" y="0"/>
                <wp:positionH relativeFrom="column">
                  <wp:posOffset>-91440</wp:posOffset>
                </wp:positionH>
                <wp:positionV relativeFrom="paragraph">
                  <wp:posOffset>41275</wp:posOffset>
                </wp:positionV>
                <wp:extent cx="9144000" cy="0"/>
                <wp:effectExtent l="13335" t="12700" r="15240" b="6350"/>
                <wp:wrapNone/>
                <wp:docPr id="63" name="Line 9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0" cy="0"/>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B62F1A7" id="Line 95" o:spid="_x0000_s1026" style="position:absolute;z-index:251618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2pt,3.25pt" to="712.8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" o:allowincell="f" strokeweight="1pt">
                <v:stroke startarrowwidth="narrow" startarrowlength="short" endarrowwidth="narrow" endarrowlength="short"/>
              </v:line>
            </w:pict>
          </mc:Fallback>
        </mc:AlternateContent>
      </w:r>
    </w:p>
    <w:p w14:paraId="3CCC3CBD" w14:textId="77777777" w:rsidR="00E56A9C" w:rsidRDefault="00E56A9C" w:rsidP="00E56A9C">
      <w:pPr>
        <w:tabs>
          <w:tab w:val="left" w:pos="0"/>
          <w:tab w:val="left" w:pos="3600"/>
          <w:tab w:val="left" w:pos="5760"/>
          <w:tab w:val="left" w:pos="7920"/>
          <w:tab w:val="left" w:pos="8640"/>
          <w:tab w:val="left" w:pos="10800"/>
          <w:tab w:val="left" w:pos="11520"/>
          <w:tab w:val="left" w:pos="13680"/>
        </w:tabs>
        <w:ind w:left="3744"/>
        <w:jc w:val="center"/>
        <w:outlineLvl w:val="0"/>
        <w:rPr>
          <w:sz w:val="16"/>
        </w:rPr>
      </w:pPr>
      <w:r>
        <w:rPr>
          <w:sz w:val="16"/>
        </w:rPr>
        <w:tab/>
        <w:t>Rolling Thin Film Oven (T 240) or Thin Film Oven (T 179) Residue</w:t>
      </w:r>
    </w:p>
    <w:p w14:paraId="0243052B" w14:textId="77777777" w:rsidR="00E56A9C" w:rsidRDefault="00E56A9C" w:rsidP="00E56A9C">
      <w:pPr>
        <w:tabs>
          <w:tab w:val="left" w:pos="0"/>
          <w:tab w:val="left" w:pos="3600"/>
          <w:tab w:val="left" w:pos="5760"/>
          <w:tab w:val="left" w:pos="7920"/>
          <w:tab w:val="left" w:pos="8640"/>
          <w:tab w:val="left" w:pos="10800"/>
          <w:tab w:val="left" w:pos="11520"/>
          <w:tab w:val="left" w:pos="13680"/>
        </w:tabs>
        <w:rPr>
          <w:sz w:val="16"/>
        </w:rPr>
      </w:pPr>
    </w:p>
    <w:p w14:paraId="6029E250" w14:textId="77777777" w:rsidR="00E56A9C" w:rsidRDefault="001129BB" w:rsidP="00E56A9C">
      <w:pPr>
        <w:tabs>
          <w:tab w:val="left" w:pos="0"/>
          <w:tab w:val="left" w:pos="3600"/>
          <w:tab w:val="left" w:pos="5760"/>
          <w:tab w:val="left" w:pos="7920"/>
          <w:tab w:val="left" w:pos="8640"/>
          <w:tab w:val="left" w:pos="10800"/>
          <w:tab w:val="left" w:pos="11520"/>
          <w:tab w:val="left" w:pos="13680"/>
        </w:tabs>
        <w:rPr>
          <w:sz w:val="16"/>
        </w:rPr>
      </w:pPr>
      <w:r>
        <w:rPr>
          <w:noProof/>
        </w:rPr>
        <mc:AlternateContent>
          <mc:Choice Requires="wps">
            <w:drawing>
              <wp:anchor distT="0" distB="0" distL="114300" distR="114300" simplePos="0" relativeHeight="251619840" behindDoc="0" locked="0" layoutInCell="0" allowOverlap="1" wp14:anchorId="5DB2B65F" wp14:editId="2C0B4A9B">
                <wp:simplePos x="0" y="0"/>
                <wp:positionH relativeFrom="column">
                  <wp:posOffset>-91440</wp:posOffset>
                </wp:positionH>
                <wp:positionV relativeFrom="paragraph">
                  <wp:posOffset>38100</wp:posOffset>
                </wp:positionV>
                <wp:extent cx="9144000" cy="0"/>
                <wp:effectExtent l="13335" t="9525" r="15240" b="9525"/>
                <wp:wrapNone/>
                <wp:docPr id="62" name="Line 9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0" cy="0"/>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5B09DE6" id="Line 96" o:spid="_x0000_s1026" style="position:absolute;z-index:251619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2pt,3pt" to="712.8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" o:allowincell="f" strokeweight="1pt">
                <v:stroke startarrowwidth="narrow" startarrowlength="short" endarrowwidth="narrow" endarrowlength="short"/>
              </v:line>
            </w:pict>
          </mc:Fallback>
        </mc:AlternateContent>
      </w:r>
      <w:r w:rsidR="00E56A9C">
        <w:rPr>
          <w:sz w:val="16"/>
        </w:rPr>
        <w:tab/>
      </w:r>
    </w:p>
    <w:p w14:paraId="41DC10E6" w14:textId="77777777" w:rsidR="00E56A9C" w:rsidRDefault="00E56A9C" w:rsidP="00E56A9C">
      <w:pPr>
        <w:tabs>
          <w:tab w:val="left" w:pos="0"/>
          <w:tab w:val="left" w:pos="3600"/>
          <w:tab w:val="left" w:pos="5760"/>
          <w:tab w:val="left" w:pos="7920"/>
          <w:tab w:val="left" w:pos="8640"/>
          <w:tab w:val="left" w:pos="10800"/>
          <w:tab w:val="left" w:pos="11520"/>
          <w:tab w:val="left" w:pos="13680"/>
        </w:tabs>
        <w:rPr>
          <w:sz w:val="16"/>
        </w:rPr>
      </w:pPr>
      <w:r>
        <w:rPr>
          <w:sz w:val="16"/>
        </w:rPr>
        <w:t>Mass Loss, Maximum, %</w:t>
      </w:r>
      <w:r>
        <w:rPr>
          <w:sz w:val="16"/>
        </w:rPr>
        <w:tab/>
      </w:r>
      <w:r>
        <w:rPr>
          <w:sz w:val="16"/>
        </w:rPr>
        <w:tab/>
      </w:r>
      <w:r>
        <w:rPr>
          <w:sz w:val="16"/>
        </w:rPr>
        <w:tab/>
      </w:r>
      <w:r>
        <w:rPr>
          <w:sz w:val="16"/>
        </w:rPr>
        <w:tab/>
        <w:t>1.00</w:t>
      </w:r>
    </w:p>
    <w:p w14:paraId="32811F5F" w14:textId="77777777" w:rsidR="00E56A9C" w:rsidRDefault="001129BB" w:rsidP="00E56A9C">
      <w:pPr>
        <w:tabs>
          <w:tab w:val="left" w:pos="0"/>
          <w:tab w:val="left" w:pos="3600"/>
          <w:tab w:val="left" w:pos="5760"/>
          <w:tab w:val="left" w:pos="7920"/>
          <w:tab w:val="left" w:pos="8640"/>
          <w:tab w:val="left" w:pos="10800"/>
          <w:tab w:val="left" w:pos="11520"/>
          <w:tab w:val="left" w:pos="13680"/>
        </w:tabs>
        <w:rPr>
          <w:sz w:val="16"/>
        </w:rPr>
      </w:pPr>
      <w:r>
        <w:rPr>
          <w:noProof/>
        </w:rPr>
        <mc:AlternateContent>
          <mc:Choice Requires="wps">
            <w:drawing>
              <wp:anchor distT="0" distB="0" distL="114300" distR="114300" simplePos="0" relativeHeight="251620864" behindDoc="0" locked="0" layoutInCell="0" allowOverlap="1" wp14:anchorId="4839EBF5" wp14:editId="711DF310">
                <wp:simplePos x="0" y="0"/>
                <wp:positionH relativeFrom="column">
                  <wp:posOffset>-91440</wp:posOffset>
                </wp:positionH>
                <wp:positionV relativeFrom="paragraph">
                  <wp:posOffset>67310</wp:posOffset>
                </wp:positionV>
                <wp:extent cx="9144000" cy="0"/>
                <wp:effectExtent l="13335" t="10160" r="15240" b="8890"/>
                <wp:wrapNone/>
                <wp:docPr id="61" name="Line 9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9144000" cy="0"/>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AE5CE79" id="Line 97" o:spid="_x0000_s1026" style="position:absolute;flip:y;z-index:251620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2pt,5.3pt" to="712.8pt,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" o:allowincell="f" strokeweight="1pt">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1657728" behindDoc="0" locked="0" layoutInCell="0" allowOverlap="1" wp14:anchorId="25029D95" wp14:editId="70641ED7">
                <wp:simplePos x="0" y="0"/>
                <wp:positionH relativeFrom="column">
                  <wp:posOffset>7132320</wp:posOffset>
                </wp:positionH>
                <wp:positionV relativeFrom="paragraph">
                  <wp:posOffset>67310</wp:posOffset>
                </wp:positionV>
                <wp:extent cx="0" cy="548640"/>
                <wp:effectExtent l="7620" t="10160" r="11430" b="12700"/>
                <wp:wrapNone/>
                <wp:docPr id="60" name="Line 1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48640"/>
                        </a:xfrm>
                        <a:prstGeom prst="line">
                          <a:avLst/>
                        </a:prstGeom>
                        <a:noFill/>
                        <a:ln w="952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BE4E0EF" id="Line 133"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1.6pt,5.3pt" to="561.6pt,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" o:allowincell="f">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1656704" behindDoc="0" locked="0" layoutInCell="0" allowOverlap="1" wp14:anchorId="4C000368" wp14:editId="378F9CCD">
                <wp:simplePos x="0" y="0"/>
                <wp:positionH relativeFrom="column">
                  <wp:posOffset>5303520</wp:posOffset>
                </wp:positionH>
                <wp:positionV relativeFrom="paragraph">
                  <wp:posOffset>67310</wp:posOffset>
                </wp:positionV>
                <wp:extent cx="0" cy="548640"/>
                <wp:effectExtent l="7620" t="10160" r="11430" b="12700"/>
                <wp:wrapNone/>
                <wp:docPr id="59" name="Line 1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48640"/>
                        </a:xfrm>
                        <a:prstGeom prst="line">
                          <a:avLst/>
                        </a:prstGeom>
                        <a:noFill/>
                        <a:ln w="952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BC0131E" id="Line 132"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7.6pt,5.3pt" to="417.6pt,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" o:allowincell="f">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1655680" behindDoc="0" locked="0" layoutInCell="0" allowOverlap="1" wp14:anchorId="1B7F2D28" wp14:editId="78F41259">
                <wp:simplePos x="0" y="0"/>
                <wp:positionH relativeFrom="column">
                  <wp:posOffset>3383280</wp:posOffset>
                </wp:positionH>
                <wp:positionV relativeFrom="paragraph">
                  <wp:posOffset>67310</wp:posOffset>
                </wp:positionV>
                <wp:extent cx="0" cy="548640"/>
                <wp:effectExtent l="11430" t="10160" r="7620" b="12700"/>
                <wp:wrapNone/>
                <wp:docPr id="58" name="Line 1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48640"/>
                        </a:xfrm>
                        <a:prstGeom prst="line">
                          <a:avLst/>
                        </a:prstGeom>
                        <a:noFill/>
                        <a:ln w="952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333E158" id="Line 131" o:spid="_x0000_s1026" style="position:absolute;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3pt" to="266.4pt,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" o:allowincell="f">
                <v:stroke startarrowwidth="narrow" startarrowlength="short" endarrowwidth="narrow" endarrowlength="short"/>
              </v:line>
            </w:pict>
          </mc:Fallback>
        </mc:AlternateContent>
      </w:r>
    </w:p>
    <w:p w14:paraId="1E9D54DB" w14:textId="77777777" w:rsidR="00E56A9C" w:rsidRDefault="00E56A9C" w:rsidP="00E56A9C">
      <w:pPr>
        <w:tabs>
          <w:tab w:val="left" w:pos="0"/>
          <w:tab w:val="left" w:pos="3600"/>
          <w:tab w:val="left" w:pos="5760"/>
          <w:tab w:val="left" w:pos="7920"/>
          <w:tab w:val="left" w:pos="8640"/>
          <w:tab w:val="left" w:pos="10800"/>
          <w:tab w:val="left" w:pos="11520"/>
          <w:tab w:val="left" w:pos="13680"/>
        </w:tabs>
        <w:rPr>
          <w:sz w:val="16"/>
        </w:rPr>
      </w:pPr>
      <w:r>
        <w:rPr>
          <w:sz w:val="16"/>
        </w:rPr>
        <w:t>Dynamic Shear, TP5:</w:t>
      </w:r>
    </w:p>
    <w:p w14:paraId="14CD2B21" w14:textId="77777777" w:rsidR="00E56A9C" w:rsidRDefault="00E56A9C" w:rsidP="00E56A9C">
      <w:pPr>
        <w:tabs>
          <w:tab w:val="left" w:pos="0"/>
          <w:tab w:val="left" w:pos="3600"/>
          <w:tab w:val="left" w:pos="5760"/>
          <w:tab w:val="left" w:pos="7920"/>
          <w:tab w:val="left" w:pos="8640"/>
          <w:tab w:val="left" w:pos="10800"/>
          <w:tab w:val="left" w:pos="11520"/>
          <w:tab w:val="left" w:pos="13680"/>
        </w:tabs>
        <w:outlineLvl w:val="0"/>
        <w:rPr>
          <w:sz w:val="16"/>
          <w:lang w:val="fr-FR"/>
        </w:rPr>
      </w:pPr>
      <w:r>
        <w:rPr>
          <w:sz w:val="16"/>
        </w:rPr>
        <w:t xml:space="preserve">     </w:t>
      </w:r>
      <w:r>
        <w:rPr>
          <w:sz w:val="16"/>
          <w:lang w:val="fr-FR"/>
        </w:rPr>
        <w:t>G'/sin 8, Minimum, 2.20 kPa</w:t>
      </w:r>
    </w:p>
    <w:p w14:paraId="1DFC551A" w14:textId="77777777" w:rsidR="00E56A9C" w:rsidRDefault="00E56A9C" w:rsidP="00E56A9C">
      <w:pPr>
        <w:tabs>
          <w:tab w:val="left" w:pos="0"/>
          <w:tab w:val="left" w:pos="3600"/>
          <w:tab w:val="left" w:pos="5760"/>
          <w:tab w:val="left" w:pos="7920"/>
          <w:tab w:val="left" w:pos="8640"/>
          <w:tab w:val="left" w:pos="10800"/>
          <w:tab w:val="left" w:pos="11520"/>
          <w:tab w:val="left" w:pos="13680"/>
        </w:tabs>
        <w:rPr>
          <w:sz w:val="16"/>
        </w:rPr>
      </w:pPr>
      <w:r>
        <w:rPr>
          <w:sz w:val="16"/>
          <w:lang w:val="fr-FR"/>
        </w:rPr>
        <w:t xml:space="preserve">     </w:t>
      </w:r>
      <w:r>
        <w:rPr>
          <w:sz w:val="16"/>
        </w:rPr>
        <w:t xml:space="preserve">Test Temp @ 10 rad/sec, </w:t>
      </w:r>
      <w:r>
        <w:rPr>
          <w:sz w:val="16"/>
        </w:rPr>
        <w:sym w:font="Symbol" w:char="F0B0"/>
      </w:r>
      <w:r>
        <w:rPr>
          <w:sz w:val="16"/>
        </w:rPr>
        <w:t>C</w:t>
      </w:r>
      <w:r>
        <w:rPr>
          <w:sz w:val="16"/>
        </w:rPr>
        <w:tab/>
        <w:t>46</w:t>
      </w:r>
      <w:r>
        <w:rPr>
          <w:sz w:val="16"/>
        </w:rPr>
        <w:tab/>
        <w:t>52</w:t>
      </w:r>
      <w:r>
        <w:rPr>
          <w:sz w:val="16"/>
        </w:rPr>
        <w:tab/>
      </w:r>
      <w:r>
        <w:rPr>
          <w:sz w:val="16"/>
        </w:rPr>
        <w:tab/>
        <w:t>58</w:t>
      </w:r>
      <w:r>
        <w:rPr>
          <w:sz w:val="16"/>
        </w:rPr>
        <w:tab/>
      </w:r>
      <w:r>
        <w:rPr>
          <w:sz w:val="16"/>
        </w:rPr>
        <w:tab/>
        <w:t>64</w:t>
      </w:r>
    </w:p>
    <w:p w14:paraId="74597E30" w14:textId="77777777" w:rsidR="00E56A9C" w:rsidRDefault="001129BB" w:rsidP="00E56A9C">
      <w:pPr>
        <w:tabs>
          <w:tab w:val="left" w:pos="0"/>
          <w:tab w:val="left" w:pos="3600"/>
          <w:tab w:val="left" w:pos="5760"/>
          <w:tab w:val="left" w:pos="7920"/>
          <w:tab w:val="left" w:pos="8640"/>
          <w:tab w:val="left" w:pos="10800"/>
          <w:tab w:val="left" w:pos="11520"/>
          <w:tab w:val="left" w:pos="13680"/>
        </w:tabs>
        <w:rPr>
          <w:sz w:val="16"/>
        </w:rPr>
      </w:pPr>
      <w:r>
        <w:rPr>
          <w:noProof/>
        </w:rPr>
        <mc:AlternateContent>
          <mc:Choice Requires="wps">
            <w:drawing>
              <wp:anchor distT="0" distB="0" distL="114300" distR="114300" simplePos="0" relativeHeight="251621888" behindDoc="0" locked="0" layoutInCell="0" allowOverlap="1" wp14:anchorId="4670D0B9" wp14:editId="710434BA">
                <wp:simplePos x="0" y="0"/>
                <wp:positionH relativeFrom="column">
                  <wp:posOffset>-91440</wp:posOffset>
                </wp:positionH>
                <wp:positionV relativeFrom="paragraph">
                  <wp:posOffset>111125</wp:posOffset>
                </wp:positionV>
                <wp:extent cx="9144000" cy="0"/>
                <wp:effectExtent l="13335" t="6350" r="15240" b="12700"/>
                <wp:wrapNone/>
                <wp:docPr id="57" name="Line 9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9144000" cy="0"/>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E69E1D3" id="Line 98" o:spid="_x0000_s1026" style="position:absolute;flip:y;z-index:251621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2pt,8.75pt" to="712.8pt,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" o:allowincell="f" strokeweight="1pt">
                <v:stroke startarrowwidth="narrow" startarrowlength="short" endarrowwidth="narrow" endarrowlength="short"/>
              </v:line>
            </w:pict>
          </mc:Fallback>
        </mc:AlternateContent>
      </w:r>
    </w:p>
    <w:p w14:paraId="284AFD09" w14:textId="77777777" w:rsidR="00E56A9C" w:rsidRDefault="00E56A9C" w:rsidP="00E56A9C">
      <w:pPr>
        <w:tabs>
          <w:tab w:val="left" w:pos="0"/>
          <w:tab w:val="left" w:pos="3600"/>
          <w:tab w:val="left" w:pos="5760"/>
          <w:tab w:val="left" w:pos="7920"/>
          <w:tab w:val="left" w:pos="8640"/>
          <w:tab w:val="left" w:pos="10800"/>
          <w:tab w:val="left" w:pos="11520"/>
          <w:tab w:val="left" w:pos="13680"/>
        </w:tabs>
        <w:rPr>
          <w:sz w:val="16"/>
        </w:rPr>
      </w:pPr>
      <w:r>
        <w:rPr>
          <w:sz w:val="16"/>
        </w:rPr>
        <w:tab/>
      </w:r>
      <w:r>
        <w:rPr>
          <w:sz w:val="16"/>
        </w:rPr>
        <w:tab/>
      </w:r>
      <w:r>
        <w:rPr>
          <w:sz w:val="16"/>
        </w:rPr>
        <w:tab/>
      </w:r>
    </w:p>
    <w:p w14:paraId="5FDA1703" w14:textId="77777777" w:rsidR="00E56A9C" w:rsidRDefault="00E56A9C" w:rsidP="00E56A9C">
      <w:pPr>
        <w:tabs>
          <w:tab w:val="left" w:pos="0"/>
          <w:tab w:val="left" w:pos="3600"/>
          <w:tab w:val="left" w:pos="5760"/>
          <w:tab w:val="left" w:pos="7920"/>
          <w:tab w:val="left" w:pos="8640"/>
          <w:tab w:val="left" w:pos="10800"/>
          <w:tab w:val="left" w:pos="11520"/>
          <w:tab w:val="left" w:pos="13680"/>
        </w:tabs>
        <w:rPr>
          <w:sz w:val="16"/>
        </w:rPr>
      </w:pPr>
      <w:r>
        <w:rPr>
          <w:sz w:val="16"/>
        </w:rPr>
        <w:tab/>
      </w:r>
      <w:r>
        <w:rPr>
          <w:sz w:val="16"/>
        </w:rPr>
        <w:tab/>
      </w:r>
      <w:r>
        <w:rPr>
          <w:sz w:val="16"/>
        </w:rPr>
        <w:tab/>
        <w:t>Pressure Aging Vessel Residue (PP1)</w:t>
      </w:r>
    </w:p>
    <w:p w14:paraId="4CB1B8A3" w14:textId="77777777" w:rsidR="00E56A9C" w:rsidRDefault="001129BB" w:rsidP="00E56A9C">
      <w:pPr>
        <w:tabs>
          <w:tab w:val="left" w:pos="0"/>
          <w:tab w:val="left" w:pos="3600"/>
          <w:tab w:val="left" w:pos="5760"/>
          <w:tab w:val="left" w:pos="7920"/>
          <w:tab w:val="left" w:pos="8640"/>
          <w:tab w:val="left" w:pos="10800"/>
          <w:tab w:val="left" w:pos="11520"/>
          <w:tab w:val="left" w:pos="13680"/>
        </w:tabs>
        <w:rPr>
          <w:sz w:val="16"/>
        </w:rPr>
      </w:pPr>
      <w:r>
        <w:rPr>
          <w:noProof/>
        </w:rPr>
        <mc:AlternateContent>
          <mc:Choice Requires="wps">
            <w:drawing>
              <wp:anchor distT="0" distB="0" distL="114300" distR="114300" simplePos="0" relativeHeight="251623936" behindDoc="0" locked="0" layoutInCell="0" allowOverlap="1" wp14:anchorId="4967B683" wp14:editId="2AD18BA5">
                <wp:simplePos x="0" y="0"/>
                <wp:positionH relativeFrom="column">
                  <wp:posOffset>-91440</wp:posOffset>
                </wp:positionH>
                <wp:positionV relativeFrom="paragraph">
                  <wp:posOffset>107950</wp:posOffset>
                </wp:positionV>
                <wp:extent cx="9144000" cy="0"/>
                <wp:effectExtent l="13335" t="12700" r="15240" b="6350"/>
                <wp:wrapNone/>
                <wp:docPr id="56" name="Line 10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0" cy="0"/>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4610B4C" id="Line 100" o:spid="_x0000_s1026" style="position:absolute;z-index:251623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2pt,8.5pt" to="712.8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" o:allowincell="f" strokeweight="1pt">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1653632" behindDoc="0" locked="0" layoutInCell="0" allowOverlap="1" wp14:anchorId="43E6FA6E" wp14:editId="0F221E5D">
                <wp:simplePos x="0" y="0"/>
                <wp:positionH relativeFrom="column">
                  <wp:posOffset>7132320</wp:posOffset>
                </wp:positionH>
                <wp:positionV relativeFrom="paragraph">
                  <wp:posOffset>107950</wp:posOffset>
                </wp:positionV>
                <wp:extent cx="0" cy="731520"/>
                <wp:effectExtent l="7620" t="12700" r="11430" b="8255"/>
                <wp:wrapNone/>
                <wp:docPr id="55" name="Line 1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31520"/>
                        </a:xfrm>
                        <a:prstGeom prst="line">
                          <a:avLst/>
                        </a:prstGeom>
                        <a:noFill/>
                        <a:ln w="952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F42949A" id="Line 129" o:spid="_x0000_s1026" style="position:absolute;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1.6pt,8.5pt" to="561.6pt,6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" o:allowincell="f">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1645440" behindDoc="0" locked="0" layoutInCell="0" allowOverlap="1" wp14:anchorId="2AF38571" wp14:editId="5B53079B">
                <wp:simplePos x="0" y="0"/>
                <wp:positionH relativeFrom="column">
                  <wp:posOffset>5303520</wp:posOffset>
                </wp:positionH>
                <wp:positionV relativeFrom="paragraph">
                  <wp:posOffset>107950</wp:posOffset>
                </wp:positionV>
                <wp:extent cx="0" cy="731520"/>
                <wp:effectExtent l="7620" t="12700" r="11430" b="8255"/>
                <wp:wrapNone/>
                <wp:docPr id="54" name="Line 1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31520"/>
                        </a:xfrm>
                        <a:prstGeom prst="line">
                          <a:avLst/>
                        </a:prstGeom>
                        <a:noFill/>
                        <a:ln w="952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1B4B4FB" id="Line 121" o:spid="_x0000_s1026" style="position:absolute;z-index:251645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7.6pt,8.5pt" to="417.6pt,6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" o:allowincell="f">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1642368" behindDoc="0" locked="0" layoutInCell="0" allowOverlap="1" wp14:anchorId="1B57B10F" wp14:editId="0E304792">
                <wp:simplePos x="0" y="0"/>
                <wp:positionH relativeFrom="column">
                  <wp:posOffset>3383280</wp:posOffset>
                </wp:positionH>
                <wp:positionV relativeFrom="paragraph">
                  <wp:posOffset>107950</wp:posOffset>
                </wp:positionV>
                <wp:extent cx="0" cy="731520"/>
                <wp:effectExtent l="11430" t="12700" r="7620" b="8255"/>
                <wp:wrapNone/>
                <wp:docPr id="53" name="Line 1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31520"/>
                        </a:xfrm>
                        <a:prstGeom prst="line">
                          <a:avLst/>
                        </a:prstGeom>
                        <a:noFill/>
                        <a:ln w="952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B8DFC57" id="Line 118" o:spid="_x0000_s1026" style="position:absolute;z-index:251642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8.5pt" to="266.4pt,6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" o:allowincell="f">
                <v:stroke startarrowwidth="narrow" startarrowlength="short" endarrowwidth="narrow" endarrowlength="short"/>
              </v:line>
            </w:pict>
          </mc:Fallback>
        </mc:AlternateContent>
      </w:r>
    </w:p>
    <w:p w14:paraId="59052A4B" w14:textId="77777777" w:rsidR="00E56A9C" w:rsidRDefault="00E56A9C" w:rsidP="00E56A9C">
      <w:pPr>
        <w:tabs>
          <w:tab w:val="left" w:pos="0"/>
          <w:tab w:val="left" w:pos="3600"/>
          <w:tab w:val="left" w:pos="5760"/>
          <w:tab w:val="left" w:pos="7920"/>
          <w:tab w:val="left" w:pos="8640"/>
          <w:tab w:val="left" w:pos="10800"/>
          <w:tab w:val="left" w:pos="11520"/>
          <w:tab w:val="left" w:pos="13680"/>
        </w:tabs>
        <w:rPr>
          <w:sz w:val="16"/>
        </w:rPr>
      </w:pPr>
      <w:r>
        <w:rPr>
          <w:sz w:val="16"/>
        </w:rPr>
        <w:t xml:space="preserve">PAV Aging Temperature, </w:t>
      </w:r>
      <w:r>
        <w:rPr>
          <w:sz w:val="16"/>
        </w:rPr>
        <w:sym w:font="Symbol" w:char="F0B0"/>
      </w:r>
      <w:r>
        <w:rPr>
          <w:sz w:val="16"/>
        </w:rPr>
        <w:t>C</w:t>
      </w:r>
      <w:r>
        <w:rPr>
          <w:sz w:val="16"/>
        </w:rPr>
        <w:tab/>
        <w:t>90</w:t>
      </w:r>
      <w:r>
        <w:rPr>
          <w:sz w:val="16"/>
        </w:rPr>
        <w:tab/>
        <w:t>90</w:t>
      </w:r>
      <w:r>
        <w:rPr>
          <w:sz w:val="16"/>
        </w:rPr>
        <w:tab/>
      </w:r>
      <w:r>
        <w:rPr>
          <w:sz w:val="16"/>
        </w:rPr>
        <w:tab/>
        <w:t>100</w:t>
      </w:r>
      <w:r>
        <w:rPr>
          <w:sz w:val="16"/>
        </w:rPr>
        <w:tab/>
      </w:r>
      <w:r>
        <w:rPr>
          <w:sz w:val="16"/>
        </w:rPr>
        <w:tab/>
        <w:t>100</w:t>
      </w:r>
    </w:p>
    <w:p w14:paraId="36345A5C" w14:textId="77777777" w:rsidR="00E56A9C" w:rsidRDefault="001129BB" w:rsidP="00E56A9C">
      <w:pPr>
        <w:tabs>
          <w:tab w:val="left" w:pos="0"/>
          <w:tab w:val="left" w:pos="3600"/>
          <w:tab w:val="left" w:pos="5760"/>
          <w:tab w:val="left" w:pos="7920"/>
          <w:tab w:val="left" w:pos="8640"/>
          <w:tab w:val="left" w:pos="10800"/>
          <w:tab w:val="left" w:pos="11520"/>
          <w:tab w:val="left" w:pos="13680"/>
        </w:tabs>
        <w:rPr>
          <w:sz w:val="16"/>
        </w:rPr>
      </w:pPr>
      <w:r>
        <w:rPr>
          <w:noProof/>
        </w:rPr>
        <mc:AlternateContent>
          <mc:Choice Requires="wps">
            <w:drawing>
              <wp:anchor distT="0" distB="0" distL="114300" distR="114300" simplePos="0" relativeHeight="251622912" behindDoc="0" locked="0" layoutInCell="0" allowOverlap="1" wp14:anchorId="6D366B93" wp14:editId="5BC9E7CD">
                <wp:simplePos x="0" y="0"/>
                <wp:positionH relativeFrom="column">
                  <wp:posOffset>-91440</wp:posOffset>
                </wp:positionH>
                <wp:positionV relativeFrom="paragraph">
                  <wp:posOffset>30480</wp:posOffset>
                </wp:positionV>
                <wp:extent cx="9144000" cy="0"/>
                <wp:effectExtent l="13335" t="11430" r="15240" b="7620"/>
                <wp:wrapNone/>
                <wp:docPr id="52" name="Line 9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9144000" cy="0"/>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6C7FE3E" id="Line 99" o:spid="_x0000_s1026" style="position:absolute;flip:y;z-index:251622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2pt,2.4pt" to="712.8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" o:allowincell="f" strokeweight="1pt">
                <v:stroke startarrowwidth="narrow" startarrowlength="short" endarrowwidth="narrow" endarrowlength="short"/>
              </v:line>
            </w:pict>
          </mc:Fallback>
        </mc:AlternateContent>
      </w:r>
    </w:p>
    <w:p w14:paraId="117B5078" w14:textId="77777777" w:rsidR="00E56A9C" w:rsidRDefault="00E56A9C" w:rsidP="00E56A9C">
      <w:pPr>
        <w:pStyle w:val="BodyText2"/>
        <w:rPr>
          <w:rFonts w:ascii="Times New Roman" w:hAnsi="Times New Roman"/>
        </w:rPr>
      </w:pPr>
      <w:r>
        <w:rPr>
          <w:rFonts w:ascii="Times New Roman" w:hAnsi="Times New Roman"/>
        </w:rPr>
        <w:t>Dynamic Shear, TP5:</w:t>
      </w:r>
    </w:p>
    <w:p w14:paraId="42CAC54A" w14:textId="77777777" w:rsidR="00E56A9C" w:rsidRDefault="00E56A9C" w:rsidP="00E56A9C">
      <w:pPr>
        <w:tabs>
          <w:tab w:val="left" w:pos="0"/>
          <w:tab w:val="left" w:pos="3600"/>
          <w:tab w:val="left" w:pos="5760"/>
          <w:tab w:val="left" w:pos="7920"/>
          <w:tab w:val="left" w:pos="8640"/>
          <w:tab w:val="left" w:pos="10800"/>
          <w:tab w:val="left" w:pos="11520"/>
          <w:tab w:val="left" w:pos="13680"/>
        </w:tabs>
        <w:outlineLvl w:val="0"/>
        <w:rPr>
          <w:sz w:val="16"/>
        </w:rPr>
      </w:pPr>
      <w:r>
        <w:rPr>
          <w:sz w:val="16"/>
        </w:rPr>
        <w:t xml:space="preserve">     G*sin </w:t>
      </w:r>
      <w:r>
        <w:rPr>
          <w:sz w:val="16"/>
        </w:rPr>
        <w:sym w:font="Symbol" w:char="F064"/>
      </w:r>
      <w:r>
        <w:rPr>
          <w:sz w:val="16"/>
        </w:rPr>
        <w:t>, Maximum, 5000 kPa</w:t>
      </w:r>
    </w:p>
    <w:p w14:paraId="77FF7C79" w14:textId="77777777" w:rsidR="00E56A9C" w:rsidRDefault="00E56A9C" w:rsidP="00E56A9C">
      <w:pPr>
        <w:pStyle w:val="BodyText2"/>
        <w:rPr>
          <w:rFonts w:ascii="Times New Roman" w:hAnsi="Times New Roman"/>
        </w:rPr>
      </w:pPr>
      <w:r>
        <w:rPr>
          <w:rFonts w:ascii="Times New Roman" w:hAnsi="Times New Roman"/>
        </w:rPr>
        <w:t xml:space="preserve">     Test Temp @ 10 rad/sec, </w:t>
      </w:r>
      <w:r>
        <w:rPr>
          <w:rFonts w:ascii="Times New Roman" w:hAnsi="Times New Roman"/>
        </w:rPr>
        <w:sym w:font="Symbol" w:char="F0B0"/>
      </w:r>
      <w:r>
        <w:rPr>
          <w:rFonts w:ascii="Times New Roman" w:hAnsi="Times New Roman"/>
        </w:rPr>
        <w:t>C</w:t>
      </w:r>
      <w:r>
        <w:tab/>
      </w:r>
      <w:r>
        <w:tab/>
      </w:r>
      <w:r>
        <w:rPr>
          <w:rFonts w:ascii="Times New Roman" w:hAnsi="Times New Roman"/>
        </w:rPr>
        <w:t>10       7        4</w:t>
      </w:r>
      <w:r w:rsidR="00AF0B60">
        <w:tab/>
        <w:t xml:space="preserve">        </w:t>
      </w:r>
      <w:r>
        <w:rPr>
          <w:rFonts w:ascii="Times New Roman" w:hAnsi="Times New Roman"/>
        </w:rPr>
        <w:t>25   22   19   16    13     10      7</w:t>
      </w:r>
      <w:r>
        <w:tab/>
      </w:r>
      <w:r>
        <w:rPr>
          <w:rFonts w:ascii="Times New Roman" w:hAnsi="Times New Roman"/>
        </w:rPr>
        <w:t>25     22     19     16     13</w:t>
      </w:r>
      <w:r>
        <w:rPr>
          <w:rFonts w:ascii="Times New Roman" w:hAnsi="Times New Roman"/>
        </w:rPr>
        <w:tab/>
      </w:r>
      <w:r>
        <w:tab/>
      </w:r>
      <w:r>
        <w:rPr>
          <w:rFonts w:ascii="Times New Roman" w:hAnsi="Times New Roman"/>
        </w:rPr>
        <w:t>31    28    25    22    19    16</w:t>
      </w:r>
    </w:p>
    <w:p w14:paraId="1F5730EF" w14:textId="77777777" w:rsidR="00E56A9C" w:rsidRDefault="001129BB" w:rsidP="00E56A9C">
      <w:pPr>
        <w:tabs>
          <w:tab w:val="left" w:pos="0"/>
          <w:tab w:val="left" w:pos="3600"/>
          <w:tab w:val="left" w:pos="5760"/>
          <w:tab w:val="left" w:pos="7920"/>
          <w:tab w:val="left" w:pos="8640"/>
          <w:tab w:val="left" w:pos="10800"/>
          <w:tab w:val="left" w:pos="11520"/>
          <w:tab w:val="left" w:pos="13680"/>
        </w:tabs>
        <w:rPr>
          <w:sz w:val="16"/>
        </w:rPr>
      </w:pPr>
      <w:r>
        <w:rPr>
          <w:noProof/>
        </w:rPr>
        <mc:AlternateContent>
          <mc:Choice Requires="wps">
            <w:drawing>
              <wp:anchor distT="0" distB="0" distL="114300" distR="114300" simplePos="0" relativeHeight="251624960" behindDoc="0" locked="0" layoutInCell="0" allowOverlap="1" wp14:anchorId="6BCE97FC" wp14:editId="6FA989B1">
                <wp:simplePos x="0" y="0"/>
                <wp:positionH relativeFrom="column">
                  <wp:posOffset>-91440</wp:posOffset>
                </wp:positionH>
                <wp:positionV relativeFrom="paragraph">
                  <wp:posOffset>59690</wp:posOffset>
                </wp:positionV>
                <wp:extent cx="9144000" cy="0"/>
                <wp:effectExtent l="13335" t="12065" r="15240" b="6985"/>
                <wp:wrapNone/>
                <wp:docPr id="51" name="Line 10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9144000" cy="0"/>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EB50A04" id="Line 101" o:spid="_x0000_s1026" style="position:absolute;flip:y;z-index:251624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2pt,4.7pt" to="712.8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" o:allowincell="f" strokeweight="1pt">
                <v:stroke startarrowwidth="narrow" startarrowlength="short" endarrowwidth="narrow" endarrowlength="short"/>
              </v:line>
            </w:pict>
          </mc:Fallback>
        </mc:AlternateContent>
      </w:r>
    </w:p>
    <w:p w14:paraId="6EFD07C7" w14:textId="77777777" w:rsidR="00E56A9C" w:rsidRDefault="00E56A9C" w:rsidP="00E56A9C">
      <w:pPr>
        <w:tabs>
          <w:tab w:val="left" w:pos="0"/>
          <w:tab w:val="left" w:pos="3600"/>
          <w:tab w:val="left" w:pos="5760"/>
          <w:tab w:val="left" w:pos="7920"/>
          <w:tab w:val="left" w:pos="8640"/>
          <w:tab w:val="left" w:pos="10800"/>
          <w:tab w:val="left" w:pos="11520"/>
          <w:tab w:val="left" w:pos="13680"/>
        </w:tabs>
        <w:rPr>
          <w:sz w:val="16"/>
        </w:rPr>
      </w:pPr>
      <w:r>
        <w:rPr>
          <w:sz w:val="16"/>
        </w:rPr>
        <w:t>Physical Hardening e</w:t>
      </w:r>
      <w:r>
        <w:rPr>
          <w:sz w:val="16"/>
        </w:rPr>
        <w:tab/>
      </w:r>
      <w:r>
        <w:rPr>
          <w:sz w:val="16"/>
        </w:rPr>
        <w:tab/>
      </w:r>
      <w:r>
        <w:rPr>
          <w:sz w:val="16"/>
        </w:rPr>
        <w:tab/>
        <w:t>Report</w:t>
      </w:r>
    </w:p>
    <w:p w14:paraId="7C205E04" w14:textId="77777777" w:rsidR="00E56A9C" w:rsidRDefault="001129BB" w:rsidP="00E56A9C">
      <w:pPr>
        <w:tabs>
          <w:tab w:val="left" w:pos="0"/>
          <w:tab w:val="left" w:pos="3600"/>
          <w:tab w:val="left" w:pos="5760"/>
          <w:tab w:val="left" w:pos="7920"/>
          <w:tab w:val="left" w:pos="8640"/>
          <w:tab w:val="left" w:pos="10800"/>
          <w:tab w:val="left" w:pos="11520"/>
          <w:tab w:val="left" w:pos="13680"/>
        </w:tabs>
        <w:ind w:left="288"/>
        <w:rPr>
          <w:sz w:val="16"/>
        </w:rPr>
      </w:pPr>
      <w:r>
        <w:rPr>
          <w:noProof/>
        </w:rPr>
        <mc:AlternateContent>
          <mc:Choice Requires="wps">
            <w:drawing>
              <wp:anchor distT="0" distB="0" distL="114300" distR="114300" simplePos="0" relativeHeight="251625984" behindDoc="0" locked="0" layoutInCell="0" allowOverlap="1" wp14:anchorId="561441E9" wp14:editId="62317629">
                <wp:simplePos x="0" y="0"/>
                <wp:positionH relativeFrom="column">
                  <wp:posOffset>-91440</wp:posOffset>
                </wp:positionH>
                <wp:positionV relativeFrom="paragraph">
                  <wp:posOffset>73025</wp:posOffset>
                </wp:positionV>
                <wp:extent cx="9144000" cy="0"/>
                <wp:effectExtent l="13335" t="6350" r="15240" b="12700"/>
                <wp:wrapNone/>
                <wp:docPr id="50" name="Line 10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9144000" cy="0"/>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48A4AD2" id="Line 102" o:spid="_x0000_s1026" style="position:absolute;flip:y;z-index:251625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2pt,5.75pt" to="712.8pt,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" o:allowincell="f" strokeweight="1pt">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1648512" behindDoc="0" locked="0" layoutInCell="0" allowOverlap="1" wp14:anchorId="1E8F0007" wp14:editId="6F00CD0E">
                <wp:simplePos x="0" y="0"/>
                <wp:positionH relativeFrom="column">
                  <wp:posOffset>7132320</wp:posOffset>
                </wp:positionH>
                <wp:positionV relativeFrom="paragraph">
                  <wp:posOffset>73025</wp:posOffset>
                </wp:positionV>
                <wp:extent cx="0" cy="1005840"/>
                <wp:effectExtent l="7620" t="6350" r="11430" b="6985"/>
                <wp:wrapNone/>
                <wp:docPr id="49" name="Line 1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005840"/>
                        </a:xfrm>
                        <a:prstGeom prst="line">
                          <a:avLst/>
                        </a:prstGeom>
                        <a:noFill/>
                        <a:ln w="952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4D42AF3" id="Line 124" o:spid="_x0000_s1026" style="position:absolute;z-index:25164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1.6pt,5.75pt" to="561.6pt,8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" o:allowincell="f">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1644416" behindDoc="0" locked="0" layoutInCell="0" allowOverlap="1" wp14:anchorId="0CC77AFD" wp14:editId="5BC5FAC6">
                <wp:simplePos x="0" y="0"/>
                <wp:positionH relativeFrom="column">
                  <wp:posOffset>5303520</wp:posOffset>
                </wp:positionH>
                <wp:positionV relativeFrom="paragraph">
                  <wp:posOffset>73025</wp:posOffset>
                </wp:positionV>
                <wp:extent cx="0" cy="1005840"/>
                <wp:effectExtent l="7620" t="6350" r="11430" b="6985"/>
                <wp:wrapNone/>
                <wp:docPr id="48" name="Line 1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005840"/>
                        </a:xfrm>
                        <a:prstGeom prst="line">
                          <a:avLst/>
                        </a:prstGeom>
                        <a:noFill/>
                        <a:ln w="952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0FDD9EE" id="Line 120" o:spid="_x0000_s1026" style="position:absolute;z-index:251644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7.6pt,5.75pt" to="417.6pt,8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" o:allowincell="f">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1643392" behindDoc="0" locked="0" layoutInCell="0" allowOverlap="1" wp14:anchorId="553266FA" wp14:editId="09A577FD">
                <wp:simplePos x="0" y="0"/>
                <wp:positionH relativeFrom="column">
                  <wp:posOffset>3383280</wp:posOffset>
                </wp:positionH>
                <wp:positionV relativeFrom="paragraph">
                  <wp:posOffset>73025</wp:posOffset>
                </wp:positionV>
                <wp:extent cx="0" cy="1005840"/>
                <wp:effectExtent l="11430" t="6350" r="7620" b="6985"/>
                <wp:wrapNone/>
                <wp:docPr id="47" name="Line 1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005840"/>
                        </a:xfrm>
                        <a:prstGeom prst="line">
                          <a:avLst/>
                        </a:prstGeom>
                        <a:noFill/>
                        <a:ln w="952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6E71495E" id="Line 119" o:spid="_x0000_s1026" style="position:absolute;z-index:251643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75pt" to="266.4pt,8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" o:allowincell="f">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1632128" behindDoc="0" locked="0" layoutInCell="0" allowOverlap="1" wp14:anchorId="2BF8DF5B" wp14:editId="059D739D">
                <wp:simplePos x="0" y="0"/>
                <wp:positionH relativeFrom="column">
                  <wp:posOffset>7132320</wp:posOffset>
                </wp:positionH>
                <wp:positionV relativeFrom="paragraph">
                  <wp:posOffset>91440</wp:posOffset>
                </wp:positionV>
                <wp:extent cx="635" cy="1189355"/>
                <wp:effectExtent l="0" t="0" r="1270" b="0"/>
                <wp:wrapNone/>
                <wp:docPr id="46" name="Line 10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189355"/>
                        </a:xfrm>
                        <a:prstGeom prst="line">
                          <a:avLst/>
                        </a:prstGeom>
                        <a:noFill/>
                        <a:ln>
                          <a:noFill/>
                        </a:ln>
                        <a:effectLst/>
                        <a:extLst>
                          <a:ext uri="{909E8E84-426E-40DD-AFC4-6F175D3DCCD1}">
                            <a14:hiddenFill xmlns:a14="http://schemas.microsoft.com/office/drawing/2010/main">
                              <a:noFill/>
                            </a14:hiddenFill>
                          </a:ext>
                          <a:ext uri="{91240B29-F687-4F45-9708-019B960494DF}">
                            <a14:hiddenLine xmlns:a14="http://schemas.microsoft.com/office/drawing/2010/main" w="12700">
                              <a:solidFill>
                                <a:srgbClr val="000000"/>
                              </a:solidFill>
                              <a:round/>
                              <a:headEnd type="none" w="sm" len="sm"/>
                              <a:tailEnd type="none" w="sm" len="sm"/>
                            </a14:hiddenLine>
                          </a:ext>
                          <a:ext uri="{AF507438-7753-43E0-B8FC-AC1667EBCBE1}">
                            <a14:hiddenEffects xmlns:a14="http://schemas.microsoft.com/office/drawing/2010/main">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0B72A6F" id="Line 108" o:spid="_x0000_s1026" style="position:absolute;z-index:251632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1.6pt,7.2pt" to="561.65pt,100.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" o:allowincell="f" stroked="f" strokeweight="1pt">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1631104" behindDoc="0" locked="0" layoutInCell="0" allowOverlap="1" wp14:anchorId="04690171" wp14:editId="4B68F064">
                <wp:simplePos x="0" y="0"/>
                <wp:positionH relativeFrom="column">
                  <wp:posOffset>5303520</wp:posOffset>
                </wp:positionH>
                <wp:positionV relativeFrom="paragraph">
                  <wp:posOffset>91440</wp:posOffset>
                </wp:positionV>
                <wp:extent cx="635" cy="1189355"/>
                <wp:effectExtent l="0" t="0" r="1270" b="0"/>
                <wp:wrapNone/>
                <wp:docPr id="45" name="Line 10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189355"/>
                        </a:xfrm>
                        <a:prstGeom prst="line">
                          <a:avLst/>
                        </a:prstGeom>
                        <a:noFill/>
                        <a:ln>
                          <a:noFill/>
                        </a:ln>
                        <a:effectLst/>
                        <a:extLst>
                          <a:ext uri="{909E8E84-426E-40DD-AFC4-6F175D3DCCD1}">
                            <a14:hiddenFill xmlns:a14="http://schemas.microsoft.com/office/drawing/2010/main">
                              <a:noFill/>
                            </a14:hiddenFill>
                          </a:ext>
                          <a:ext uri="{91240B29-F687-4F45-9708-019B960494DF}">
                            <a14:hiddenLine xmlns:a14="http://schemas.microsoft.com/office/drawing/2010/main" w="12700">
                              <a:solidFill>
                                <a:srgbClr val="000000"/>
                              </a:solidFill>
                              <a:round/>
                              <a:headEnd type="none" w="sm" len="sm"/>
                              <a:tailEnd type="none" w="sm" len="sm"/>
                            </a14:hiddenLine>
                          </a:ext>
                          <a:ext uri="{AF507438-7753-43E0-B8FC-AC1667EBCBE1}">
                            <a14:hiddenEffects xmlns:a14="http://schemas.microsoft.com/office/drawing/2010/main">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B549A43" id="Line 107" o:spid="_x0000_s1026" style="position:absolute;z-index:251631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7.6pt,7.2pt" to="417.65pt,100.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" o:allowincell="f" stroked="f" strokeweight="1pt">
                <v:stroke startarrowwidth="narrow" startarrowlength="short" endarrowwidth="narrow" endarrowlength="short"/>
              </v:line>
            </w:pict>
          </mc:Fallback>
        </mc:AlternateContent>
      </w:r>
    </w:p>
    <w:p w14:paraId="00C3C20F" w14:textId="77777777" w:rsidR="00E56A9C" w:rsidRDefault="00E56A9C" w:rsidP="00E56A9C">
      <w:pPr>
        <w:tabs>
          <w:tab w:val="left" w:pos="0"/>
          <w:tab w:val="left" w:pos="3600"/>
          <w:tab w:val="left" w:pos="5760"/>
          <w:tab w:val="left" w:pos="7920"/>
          <w:tab w:val="left" w:pos="8640"/>
          <w:tab w:val="left" w:pos="10800"/>
          <w:tab w:val="left" w:pos="11520"/>
          <w:tab w:val="left" w:pos="13680"/>
        </w:tabs>
        <w:outlineLvl w:val="0"/>
        <w:rPr>
          <w:sz w:val="16"/>
        </w:rPr>
      </w:pPr>
      <w:r>
        <w:rPr>
          <w:sz w:val="16"/>
        </w:rPr>
        <w:t xml:space="preserve">Creep Stiffness, </w:t>
      </w:r>
      <w:proofErr w:type="spellStart"/>
      <w:r>
        <w:rPr>
          <w:sz w:val="16"/>
        </w:rPr>
        <w:t>TPl</w:t>
      </w:r>
      <w:proofErr w:type="spellEnd"/>
      <w:r>
        <w:rPr>
          <w:sz w:val="16"/>
        </w:rPr>
        <w:t>: f</w:t>
      </w:r>
    </w:p>
    <w:p w14:paraId="70F85DA3" w14:textId="77777777" w:rsidR="00E56A9C" w:rsidRDefault="00E56A9C" w:rsidP="00E56A9C">
      <w:pPr>
        <w:tabs>
          <w:tab w:val="left" w:pos="0"/>
          <w:tab w:val="left" w:pos="3600"/>
          <w:tab w:val="left" w:pos="5760"/>
          <w:tab w:val="left" w:pos="7920"/>
          <w:tab w:val="left" w:pos="8640"/>
          <w:tab w:val="left" w:pos="10800"/>
          <w:tab w:val="left" w:pos="11520"/>
          <w:tab w:val="left" w:pos="13680"/>
        </w:tabs>
        <w:rPr>
          <w:sz w:val="16"/>
        </w:rPr>
      </w:pPr>
      <w:r>
        <w:rPr>
          <w:sz w:val="16"/>
        </w:rPr>
        <w:t xml:space="preserve">     S, Maximum, 300 MPa</w:t>
      </w:r>
    </w:p>
    <w:p w14:paraId="032D2C28" w14:textId="77777777" w:rsidR="00E56A9C" w:rsidRDefault="00E56A9C" w:rsidP="00E56A9C">
      <w:pPr>
        <w:tabs>
          <w:tab w:val="left" w:pos="0"/>
          <w:tab w:val="left" w:pos="3600"/>
          <w:tab w:val="left" w:pos="5760"/>
          <w:tab w:val="left" w:pos="7920"/>
          <w:tab w:val="left" w:pos="8640"/>
          <w:tab w:val="left" w:pos="10800"/>
          <w:tab w:val="left" w:pos="11520"/>
          <w:tab w:val="left" w:pos="13680"/>
        </w:tabs>
        <w:rPr>
          <w:sz w:val="16"/>
        </w:rPr>
      </w:pPr>
      <w:r>
        <w:rPr>
          <w:sz w:val="16"/>
        </w:rPr>
        <w:t xml:space="preserve">     m-value, Minimum, 0.300</w:t>
      </w:r>
    </w:p>
    <w:p w14:paraId="7703B5CC" w14:textId="77777777" w:rsidR="00E56A9C" w:rsidRDefault="00E56A9C" w:rsidP="00E56A9C">
      <w:pPr>
        <w:tabs>
          <w:tab w:val="left" w:pos="0"/>
          <w:tab w:val="left" w:pos="3600"/>
          <w:tab w:val="left" w:pos="5760"/>
          <w:tab w:val="left" w:pos="7920"/>
          <w:tab w:val="left" w:pos="8640"/>
          <w:tab w:val="left" w:pos="10800"/>
          <w:tab w:val="left" w:pos="11520"/>
          <w:tab w:val="left" w:pos="13680"/>
        </w:tabs>
        <w:ind w:left="180"/>
        <w:rPr>
          <w:sz w:val="16"/>
        </w:rPr>
      </w:pPr>
      <w:r>
        <w:rPr>
          <w:sz w:val="16"/>
        </w:rPr>
        <w:t xml:space="preserve">Test Temp, @ 60 sec, </w:t>
      </w:r>
      <w:r>
        <w:rPr>
          <w:sz w:val="16"/>
        </w:rPr>
        <w:sym w:font="Symbol" w:char="F0B0"/>
      </w:r>
      <w:r>
        <w:rPr>
          <w:sz w:val="16"/>
        </w:rPr>
        <w:t xml:space="preserve">C                                     -24    -30    -36          </w:t>
      </w:r>
      <w:r>
        <w:rPr>
          <w:sz w:val="16"/>
        </w:rPr>
        <w:tab/>
        <w:t xml:space="preserve"> 0   -6   -</w:t>
      </w:r>
      <w:proofErr w:type="gramStart"/>
      <w:r>
        <w:rPr>
          <w:sz w:val="16"/>
        </w:rPr>
        <w:t>12  -</w:t>
      </w:r>
      <w:proofErr w:type="gramEnd"/>
      <w:r>
        <w:rPr>
          <w:sz w:val="16"/>
        </w:rPr>
        <w:t xml:space="preserve">18   -24   -30   -36      </w:t>
      </w:r>
      <w:r>
        <w:rPr>
          <w:sz w:val="16"/>
        </w:rPr>
        <w:tab/>
        <w:t xml:space="preserve">-6    -12    -18    -24    -30                 </w:t>
      </w:r>
      <w:r>
        <w:rPr>
          <w:sz w:val="16"/>
        </w:rPr>
        <w:tab/>
        <w:t>0      -6    -12    -18     -24    -30</w:t>
      </w:r>
    </w:p>
    <w:p w14:paraId="646246F3" w14:textId="77777777" w:rsidR="00E56A9C" w:rsidRDefault="001129BB" w:rsidP="00E56A9C">
      <w:pPr>
        <w:tabs>
          <w:tab w:val="left" w:pos="0"/>
          <w:tab w:val="left" w:pos="3600"/>
          <w:tab w:val="left" w:pos="5760"/>
          <w:tab w:val="left" w:pos="7920"/>
          <w:tab w:val="left" w:pos="8640"/>
          <w:tab w:val="left" w:pos="10800"/>
          <w:tab w:val="left" w:pos="11520"/>
          <w:tab w:val="left" w:pos="13680"/>
        </w:tabs>
        <w:rPr>
          <w:sz w:val="16"/>
        </w:rPr>
      </w:pPr>
      <w:r>
        <w:rPr>
          <w:noProof/>
        </w:rPr>
        <mc:AlternateContent>
          <mc:Choice Requires="wps">
            <w:drawing>
              <wp:anchor distT="0" distB="0" distL="114300" distR="114300" simplePos="0" relativeHeight="251627008" behindDoc="0" locked="0" layoutInCell="0" allowOverlap="1" wp14:anchorId="13DB09D7" wp14:editId="55154AF4">
                <wp:simplePos x="0" y="0"/>
                <wp:positionH relativeFrom="column">
                  <wp:posOffset>-91440</wp:posOffset>
                </wp:positionH>
                <wp:positionV relativeFrom="paragraph">
                  <wp:posOffset>-4445</wp:posOffset>
                </wp:positionV>
                <wp:extent cx="9144000" cy="0"/>
                <wp:effectExtent l="13335" t="14605" r="15240" b="13970"/>
                <wp:wrapNone/>
                <wp:docPr id="44" name="Line 10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0" cy="0"/>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CFA1267" id="Line 103" o:spid="_x0000_s1026" style="position:absolute;z-index:251627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2pt,-.35pt" to="712.8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" o:allowincell="f" strokeweight="1pt">
                <v:stroke startarrowwidth="narrow" startarrowlength="short" endarrowwidth="narrow" endarrowlength="short"/>
              </v:line>
            </w:pict>
          </mc:Fallback>
        </mc:AlternateContent>
      </w:r>
      <w:r w:rsidR="00E56A9C">
        <w:rPr>
          <w:sz w:val="16"/>
        </w:rPr>
        <w:t>Direct Tension, TP3: f</w:t>
      </w:r>
      <w:r w:rsidR="00E56A9C">
        <w:rPr>
          <w:sz w:val="16"/>
        </w:rPr>
        <w:object w:dxaOrig="8640" w:dyaOrig="235" w14:anchorId="2CE968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2.15pt" o:ole="" fillcolor="window">
            <v:imagedata r:id="rId10" o:title=""/>
          </v:shape>
          <o:OLEObject Type="Embed" ProgID="Word.Document.8" ShapeID="_x0000_i1025" DrawAspect="Content" ObjectID="_1799230422" r:id="rId11">
            <o:FieldCodes>\s</o:FieldCodes>
          </o:OLEObject>
        </w:object>
      </w:r>
    </w:p>
    <w:p w14:paraId="2948C227" w14:textId="77777777" w:rsidR="00E56A9C" w:rsidRDefault="00E56A9C" w:rsidP="00E56A9C">
      <w:pPr>
        <w:tabs>
          <w:tab w:val="left" w:pos="0"/>
          <w:tab w:val="left" w:pos="3600"/>
          <w:tab w:val="left" w:pos="5760"/>
          <w:tab w:val="left" w:pos="7920"/>
          <w:tab w:val="left" w:pos="8640"/>
          <w:tab w:val="left" w:pos="10800"/>
          <w:tab w:val="left" w:pos="11520"/>
          <w:tab w:val="left" w:pos="13680"/>
        </w:tabs>
        <w:ind w:left="180"/>
        <w:rPr>
          <w:sz w:val="16"/>
        </w:rPr>
      </w:pPr>
      <w:r>
        <w:rPr>
          <w:sz w:val="16"/>
        </w:rPr>
        <w:t>Failure Strain, Minimum, 1.0%</w:t>
      </w:r>
    </w:p>
    <w:p w14:paraId="674D1EE4" w14:textId="77777777" w:rsidR="00E56A9C" w:rsidRDefault="001129BB" w:rsidP="00E56A9C">
      <w:pPr>
        <w:pStyle w:val="BodyText2"/>
        <w:rPr>
          <w:rFonts w:ascii="Times New Roman" w:hAnsi="Times New Roman"/>
        </w:rPr>
      </w:pPr>
      <w:r>
        <w:rPr>
          <w:rFonts w:ascii="Times New Roman" w:hAnsi="Times New Roman"/>
          <w:noProof/>
          <w:snapToGrid/>
        </w:rPr>
        <mc:AlternateContent>
          <mc:Choice Requires="wps">
            <w:drawing>
              <wp:anchor distT="0" distB="0" distL="114300" distR="114300" simplePos="0" relativeHeight="251638272" behindDoc="0" locked="0" layoutInCell="0" allowOverlap="1" wp14:anchorId="11524C61" wp14:editId="1D48DDE3">
                <wp:simplePos x="0" y="0"/>
                <wp:positionH relativeFrom="column">
                  <wp:posOffset>-182880</wp:posOffset>
                </wp:positionH>
                <wp:positionV relativeFrom="paragraph">
                  <wp:posOffset>88900</wp:posOffset>
                </wp:positionV>
                <wp:extent cx="9510395" cy="635"/>
                <wp:effectExtent l="0" t="3175" r="0" b="0"/>
                <wp:wrapNone/>
                <wp:docPr id="43" name="Line 1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9510395" cy="635"/>
                        </a:xfrm>
                        <a:prstGeom prst="line">
                          <a:avLst/>
                        </a:prstGeom>
                        <a:noFill/>
                        <a:ln>
                          <a:noFill/>
                        </a:ln>
                        <a:effectLst/>
                        <a:extLst>
                          <a:ext uri="{909E8E84-426E-40DD-AFC4-6F175D3DCCD1}">
                            <a14:hiddenFill xmlns:a14="http://schemas.microsoft.com/office/drawing/2010/main">
                              <a:noFill/>
                            </a14:hiddenFill>
                          </a:ext>
                          <a:ext uri="{91240B29-F687-4F45-9708-019B960494DF}">
                            <a14:hiddenLine xmlns:a14="http://schemas.microsoft.com/office/drawing/2010/main" w="12700">
                              <a:solidFill>
                                <a:srgbClr val="000000"/>
                              </a:solidFill>
                              <a:round/>
                              <a:headEnd type="none" w="sm" len="sm"/>
                              <a:tailEnd type="none" w="sm" len="sm"/>
                            </a14:hiddenLine>
                          </a:ext>
                          <a:ext uri="{AF507438-7753-43E0-B8FC-AC1667EBCBE1}">
                            <a14:hiddenEffects xmlns:a14="http://schemas.microsoft.com/office/drawing/2010/main">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6BE62C1" id="Line 114" o:spid="_x0000_s1026" style="position:absolute;flip:x;z-index:251638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4pt,7pt" to="734.45pt,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" o:allowincell="f" stroked="f" strokeweight="1pt">
                <v:stroke startarrowwidth="narrow" startarrowlength="short" endarrowwidth="narrow" endarrowlength="short"/>
              </v:line>
            </w:pict>
          </mc:Fallback>
        </mc:AlternateContent>
      </w:r>
      <w:r>
        <w:rPr>
          <w:rFonts w:ascii="Times New Roman" w:hAnsi="Times New Roman"/>
          <w:noProof/>
          <w:snapToGrid/>
        </w:rPr>
        <mc:AlternateContent>
          <mc:Choice Requires="wps">
            <w:drawing>
              <wp:anchor distT="0" distB="0" distL="114300" distR="114300" simplePos="0" relativeHeight="251614720" behindDoc="0" locked="0" layoutInCell="0" allowOverlap="1" wp14:anchorId="0F750D3B" wp14:editId="18895A04">
                <wp:simplePos x="0" y="0"/>
                <wp:positionH relativeFrom="column">
                  <wp:posOffset>-2834640</wp:posOffset>
                </wp:positionH>
                <wp:positionV relativeFrom="paragraph">
                  <wp:posOffset>271780</wp:posOffset>
                </wp:positionV>
                <wp:extent cx="9876155" cy="92075"/>
                <wp:effectExtent l="3810" t="0" r="0" b="0"/>
                <wp:wrapNone/>
                <wp:docPr id="42" name="Line 9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9876155" cy="92075"/>
                        </a:xfrm>
                        <a:prstGeom prst="line">
                          <a:avLst/>
                        </a:prstGeom>
                        <a:noFill/>
                        <a:ln>
                          <a:noFill/>
                        </a:ln>
                        <a:effectLst/>
                        <a:extLst>
                          <a:ext uri="{909E8E84-426E-40DD-AFC4-6F175D3DCCD1}">
                            <a14:hiddenFill xmlns:a14="http://schemas.microsoft.com/office/drawing/2010/main">
                              <a:noFill/>
                            </a14:hiddenFill>
                          </a:ext>
                          <a:ext uri="{91240B29-F687-4F45-9708-019B960494DF}">
                            <a14:hiddenLine xmlns:a14="http://schemas.microsoft.com/office/drawing/2010/main" w="12700">
                              <a:solidFill>
                                <a:srgbClr val="000000"/>
                              </a:solidFill>
                              <a:round/>
                              <a:headEnd type="none" w="sm" len="sm"/>
                              <a:tailEnd type="none" w="sm" len="sm"/>
                            </a14:hiddenLine>
                          </a:ext>
                          <a:ext uri="{AF507438-7753-43E0-B8FC-AC1667EBCBE1}">
                            <a14:hiddenEffects xmlns:a14="http://schemas.microsoft.com/office/drawing/2010/main">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0D6456E" id="Line 91" o:spid="_x0000_s1026" style="position:absolute;flip:x;z-index:251614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3.2pt,21.4pt" to="554.45pt,2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" o:allowincell="f" stroked="f" strokeweight="1pt">
                <v:stroke startarrowwidth="narrow" startarrowlength="short" endarrowwidth="narrow" endarrowlength="short"/>
              </v:line>
            </w:pict>
          </mc:Fallback>
        </mc:AlternateContent>
      </w:r>
      <w:r w:rsidR="00E56A9C">
        <w:rPr>
          <w:rFonts w:ascii="Times New Roman" w:hAnsi="Times New Roman"/>
        </w:rPr>
        <w:t xml:space="preserve">    Test Temp @ 1.0 mm/min, </w:t>
      </w:r>
      <w:r w:rsidR="00E56A9C">
        <w:rPr>
          <w:rFonts w:ascii="Times New Roman" w:hAnsi="Times New Roman"/>
        </w:rPr>
        <w:sym w:font="Symbol" w:char="F0B0"/>
      </w:r>
      <w:r w:rsidR="00E56A9C">
        <w:rPr>
          <w:rFonts w:ascii="Times New Roman" w:hAnsi="Times New Roman"/>
        </w:rPr>
        <w:t>C</w:t>
      </w:r>
      <w:r w:rsidR="00E56A9C">
        <w:t xml:space="preserve">           </w:t>
      </w:r>
      <w:r w:rsidR="00E56A9C">
        <w:rPr>
          <w:rFonts w:ascii="Times New Roman" w:hAnsi="Times New Roman"/>
        </w:rPr>
        <w:t>-24    -30    -36</w:t>
      </w:r>
      <w:r w:rsidR="00E56A9C">
        <w:t xml:space="preserve"> </w:t>
      </w:r>
      <w:r w:rsidR="00E56A9C">
        <w:tab/>
      </w:r>
      <w:r w:rsidR="00E56A9C">
        <w:tab/>
      </w:r>
      <w:r w:rsidR="00E56A9C">
        <w:rPr>
          <w:rFonts w:ascii="Times New Roman" w:hAnsi="Times New Roman"/>
        </w:rPr>
        <w:t xml:space="preserve"> 0   -6   -12   -18   -24   -</w:t>
      </w:r>
      <w:proofErr w:type="gramStart"/>
      <w:r w:rsidR="00E56A9C">
        <w:rPr>
          <w:rFonts w:ascii="Times New Roman" w:hAnsi="Times New Roman"/>
        </w:rPr>
        <w:t>30  -</w:t>
      </w:r>
      <w:proofErr w:type="gramEnd"/>
      <w:r w:rsidR="00E56A9C">
        <w:rPr>
          <w:rFonts w:ascii="Times New Roman" w:hAnsi="Times New Roman"/>
        </w:rPr>
        <w:t>36</w:t>
      </w:r>
      <w:r w:rsidR="00E56A9C">
        <w:tab/>
      </w:r>
      <w:r w:rsidR="00E56A9C">
        <w:rPr>
          <w:rFonts w:ascii="Times New Roman" w:hAnsi="Times New Roman"/>
        </w:rPr>
        <w:t xml:space="preserve"> -6   -12   -18    -24    -30</w:t>
      </w:r>
      <w:r w:rsidR="00E56A9C">
        <w:tab/>
      </w:r>
      <w:r w:rsidR="00E56A9C">
        <w:tab/>
      </w:r>
      <w:r w:rsidR="00E56A9C">
        <w:rPr>
          <w:rFonts w:ascii="Times New Roman" w:hAnsi="Times New Roman"/>
        </w:rPr>
        <w:t>0  -6  -12 -18 -24 -30</w:t>
      </w:r>
    </w:p>
    <w:p w14:paraId="14A71109" w14:textId="77777777" w:rsidR="00E56A9C" w:rsidRDefault="001129BB" w:rsidP="00E56A9C">
      <w:pPr>
        <w:tabs>
          <w:tab w:val="left" w:pos="0"/>
          <w:tab w:val="left" w:pos="3600"/>
          <w:tab w:val="left" w:pos="5760"/>
          <w:tab w:val="left" w:pos="7920"/>
          <w:tab w:val="left" w:pos="8640"/>
          <w:tab w:val="left" w:pos="10800"/>
          <w:tab w:val="left" w:pos="11520"/>
          <w:tab w:val="left" w:pos="13680"/>
        </w:tabs>
        <w:rPr>
          <w:sz w:val="16"/>
        </w:rPr>
      </w:pPr>
      <w:r>
        <w:rPr>
          <w:noProof/>
        </w:rPr>
        <mc:AlternateContent>
          <mc:Choice Requires="wps">
            <w:drawing>
              <wp:anchor distT="0" distB="0" distL="114300" distR="114300" simplePos="0" relativeHeight="251639296" behindDoc="0" locked="0" layoutInCell="0" allowOverlap="1" wp14:anchorId="684F0D2A" wp14:editId="3BB8E990">
                <wp:simplePos x="0" y="0"/>
                <wp:positionH relativeFrom="column">
                  <wp:posOffset>-91440</wp:posOffset>
                </wp:positionH>
                <wp:positionV relativeFrom="paragraph">
                  <wp:posOffset>6350</wp:posOffset>
                </wp:positionV>
                <wp:extent cx="9144000" cy="0"/>
                <wp:effectExtent l="13335" t="6350" r="15240" b="12700"/>
                <wp:wrapNone/>
                <wp:docPr id="41" name="Line 1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9144000" cy="0"/>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68871CC" id="Line 115" o:spid="_x0000_s1026" style="position:absolute;flip:y;z-index:251639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2pt,.5pt" to="712.8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" o:allowincell="f" strokeweight="1pt">
                <v:stroke startarrowwidth="narrow" startarrowlength="short" endarrowwidth="narrow" endarrowlength="short"/>
              </v:line>
            </w:pict>
          </mc:Fallback>
        </mc:AlternateContent>
      </w:r>
    </w:p>
    <w:p w14:paraId="68453193" w14:textId="77777777" w:rsidR="00E56A9C" w:rsidRDefault="00E56A9C" w:rsidP="00E56A9C">
      <w:pPr>
        <w:tabs>
          <w:tab w:val="left" w:pos="0"/>
          <w:tab w:val="left" w:pos="3600"/>
          <w:tab w:val="left" w:pos="5760"/>
          <w:tab w:val="left" w:pos="7920"/>
          <w:tab w:val="left" w:pos="10800"/>
        </w:tabs>
        <w:jc w:val="center"/>
        <w:outlineLvl w:val="0"/>
        <w:rPr>
          <w:b/>
          <w:sz w:val="16"/>
        </w:rPr>
      </w:pPr>
      <w:r>
        <w:br w:type="page"/>
      </w:r>
      <w:r w:rsidR="001129BB">
        <w:rPr>
          <w:b/>
          <w:noProof/>
          <w:sz w:val="16"/>
        </w:rPr>
        <w:lastRenderedPageBreak/>
        <mc:AlternateContent>
          <mc:Choice Requires="wps">
            <w:drawing>
              <wp:anchor distT="0" distB="0" distL="114300" distR="114300" simplePos="0" relativeHeight="251660800" behindDoc="0" locked="0" layoutInCell="0" allowOverlap="1" wp14:anchorId="3FE502F8" wp14:editId="4FAFACC6">
                <wp:simplePos x="0" y="0"/>
                <wp:positionH relativeFrom="column">
                  <wp:posOffset>-182880</wp:posOffset>
                </wp:positionH>
                <wp:positionV relativeFrom="paragraph">
                  <wp:posOffset>305435</wp:posOffset>
                </wp:positionV>
                <wp:extent cx="635" cy="6767195"/>
                <wp:effectExtent l="0" t="635" r="1270" b="4445"/>
                <wp:wrapNone/>
                <wp:docPr id="40" name="Line 1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6767195"/>
                        </a:xfrm>
                        <a:prstGeom prst="line">
                          <a:avLst/>
                        </a:prstGeom>
                        <a:noFill/>
                        <a:ln>
                          <a:noFill/>
                        </a:ln>
                        <a:effectLst/>
                        <a:extLst>
                          <a:ext uri="{909E8E84-426E-40DD-AFC4-6F175D3DCCD1}">
                            <a14:hiddenFill xmlns:a14="http://schemas.microsoft.com/office/drawing/2010/main">
                              <a:noFill/>
                            </a14:hiddenFill>
                          </a:ext>
                          <a:ext uri="{91240B29-F687-4F45-9708-019B960494DF}">
                            <a14:hiddenLine xmlns:a14="http://schemas.microsoft.com/office/drawing/2010/main" w="12700">
                              <a:solidFill>
                                <a:srgbClr val="000000"/>
                              </a:solidFill>
                              <a:round/>
                              <a:headEnd type="none" w="sm" len="sm"/>
                              <a:tailEnd type="none" w="sm" len="sm"/>
                            </a14:hiddenLine>
                          </a:ext>
                          <a:ext uri="{AF507438-7753-43E0-B8FC-AC1667EBCBE1}">
                            <a14:hiddenEffects xmlns:a14="http://schemas.microsoft.com/office/drawing/2010/main">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49F7C38" id="Line 136" o:spid="_x0000_s1026" style="position:absolute;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4pt,24.05pt" to="-14.35pt,55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" o:allowincell="f" stroked="f" strokeweight="1pt">
                <v:stroke startarrowwidth="narrow" startarrowlength="short" endarrowwidth="narrow" endarrowlength="short"/>
              </v:line>
            </w:pict>
          </mc:Fallback>
        </mc:AlternateContent>
      </w:r>
      <w:r>
        <w:rPr>
          <w:b/>
          <w:noProof/>
          <w:sz w:val="16"/>
        </w:rPr>
        <w:t>AASHTO DESIGNATION: MP 1</w:t>
      </w:r>
    </w:p>
    <w:p w14:paraId="418BD428" w14:textId="77777777" w:rsidR="00E56A9C" w:rsidRDefault="00E56A9C" w:rsidP="00E56A9C">
      <w:pPr>
        <w:tabs>
          <w:tab w:val="left" w:pos="0"/>
          <w:tab w:val="left" w:pos="3600"/>
          <w:tab w:val="left" w:pos="5760"/>
          <w:tab w:val="left" w:pos="7920"/>
          <w:tab w:val="left" w:pos="10800"/>
        </w:tabs>
        <w:jc w:val="center"/>
        <w:outlineLvl w:val="0"/>
        <w:rPr>
          <w:sz w:val="16"/>
        </w:rPr>
      </w:pPr>
      <w:r>
        <w:rPr>
          <w:b/>
          <w:sz w:val="16"/>
        </w:rPr>
        <w:t>Table 1. Performance Grade Asphalt Binder Specification</w:t>
      </w:r>
    </w:p>
    <w:p w14:paraId="2C56D0C2" w14:textId="77777777" w:rsidR="00E56A9C" w:rsidRDefault="00AF0B60" w:rsidP="00E56A9C">
      <w:pPr>
        <w:tabs>
          <w:tab w:val="left" w:pos="0"/>
          <w:tab w:val="left" w:pos="3600"/>
          <w:tab w:val="left" w:pos="7200"/>
          <w:tab w:val="left" w:pos="10080"/>
        </w:tabs>
        <w:jc w:val="center"/>
      </w:pPr>
      <w:r>
        <w:rPr>
          <w:noProof/>
        </w:rPr>
        <mc:AlternateContent>
          <mc:Choice Requires="wps">
            <w:drawing>
              <wp:anchor distT="0" distB="0" distL="114300" distR="114300" simplePos="0" relativeHeight="251685376" behindDoc="0" locked="0" layoutInCell="0" allowOverlap="1" wp14:anchorId="2184091D" wp14:editId="615E6790">
                <wp:simplePos x="0" y="0"/>
                <wp:positionH relativeFrom="column">
                  <wp:posOffset>-182880</wp:posOffset>
                </wp:positionH>
                <wp:positionV relativeFrom="paragraph">
                  <wp:posOffset>120650</wp:posOffset>
                </wp:positionV>
                <wp:extent cx="635" cy="6344285"/>
                <wp:effectExtent l="0" t="0" r="37465" b="18415"/>
                <wp:wrapNone/>
                <wp:docPr id="37" name="Line 1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6344285"/>
                        </a:xfrm>
                        <a:prstGeom prst="line">
                          <a:avLst/>
                        </a:prstGeom>
                        <a:noFill/>
                        <a:ln w="952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9CF0478" id="Line 160" o:spid="_x0000_s1026" style="position:absolute;z-index:251685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4pt,9.5pt" to="-14.35pt,50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" o:allowincell="f">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1686400" behindDoc="0" locked="0" layoutInCell="0" allowOverlap="1" wp14:anchorId="7DB7EAD5" wp14:editId="13B8E052">
                <wp:simplePos x="0" y="0"/>
                <wp:positionH relativeFrom="column">
                  <wp:posOffset>1731645</wp:posOffset>
                </wp:positionH>
                <wp:positionV relativeFrom="paragraph">
                  <wp:posOffset>120650</wp:posOffset>
                </wp:positionV>
                <wp:extent cx="0" cy="6344285"/>
                <wp:effectExtent l="0" t="0" r="19050" b="18415"/>
                <wp:wrapNone/>
                <wp:docPr id="38" name="Line 16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344285"/>
                        </a:xfrm>
                        <a:prstGeom prst="line">
                          <a:avLst/>
                        </a:prstGeom>
                        <a:noFill/>
                        <a:ln w="952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27250F3" id="Line 161" o:spid="_x0000_s1026" style="position:absolute;z-index:251686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6.35pt,9.5pt" to="136.35pt,50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" o:allowincell="f">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1689472" behindDoc="0" locked="0" layoutInCell="0" allowOverlap="1" wp14:anchorId="368275D8" wp14:editId="45EFA0F5">
                <wp:simplePos x="0" y="0"/>
                <wp:positionH relativeFrom="column">
                  <wp:posOffset>8961120</wp:posOffset>
                </wp:positionH>
                <wp:positionV relativeFrom="paragraph">
                  <wp:posOffset>120650</wp:posOffset>
                </wp:positionV>
                <wp:extent cx="0" cy="6343650"/>
                <wp:effectExtent l="0" t="0" r="19050" b="19050"/>
                <wp:wrapNone/>
                <wp:docPr id="36" name="Line 16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343650"/>
                        </a:xfrm>
                        <a:prstGeom prst="line">
                          <a:avLst/>
                        </a:prstGeom>
                        <a:noFill/>
                        <a:ln w="952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63C4E2CC" id="Line 164" o:spid="_x0000_s1026" style="position:absolute;z-index:251689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05.6pt,9.5pt" to="705.6pt,50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" o:allowincell="f">
                <v:stroke startarrowwidth="narrow" startarrowlength="short" endarrowwidth="narrow" endarrowlength="short"/>
              </v:line>
            </w:pict>
          </mc:Fallback>
        </mc:AlternateContent>
      </w:r>
      <w:r w:rsidR="001129BB">
        <w:rPr>
          <w:b/>
          <w:noProof/>
          <w:sz w:val="16"/>
        </w:rPr>
        <mc:AlternateContent>
          <mc:Choice Requires="wps">
            <w:drawing>
              <wp:anchor distT="0" distB="0" distL="114300" distR="114300" simplePos="0" relativeHeight="251696640" behindDoc="0" locked="0" layoutInCell="1" allowOverlap="1" wp14:anchorId="14FEA768" wp14:editId="0868F070">
                <wp:simplePos x="0" y="0"/>
                <wp:positionH relativeFrom="column">
                  <wp:posOffset>-571500</wp:posOffset>
                </wp:positionH>
                <wp:positionV relativeFrom="paragraph">
                  <wp:posOffset>123190</wp:posOffset>
                </wp:positionV>
                <wp:extent cx="342900" cy="6340475"/>
                <wp:effectExtent l="0" t="0" r="0" b="3810"/>
                <wp:wrapNone/>
                <wp:docPr id="39" name="Text Box 1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900" cy="6340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B0D0CD" w14:textId="141E3A58" w:rsidR="00CE2AD5" w:rsidRDefault="00CE2AD5" w:rsidP="00E56A9C">
                            <w:pPr>
                              <w:jc w:val="center"/>
                              <w:rPr>
                                <w:rFonts w:ascii="Arial" w:hAnsi="Arial" w:cs="Arial"/>
                                <w:sz w:val="20"/>
                                <w:szCs w:val="20"/>
                              </w:rPr>
                            </w:pPr>
                            <w:r>
                              <w:rPr>
                                <w:rFonts w:ascii="Arial" w:hAnsi="Arial" w:cs="Arial"/>
                                <w:sz w:val="20"/>
                                <w:szCs w:val="20"/>
                              </w:rPr>
                              <w:t xml:space="preserve">SP 400 – ASPHALT CONCRETE </w:t>
                            </w:r>
                            <w:r w:rsidR="00932E91">
                              <w:rPr>
                                <w:rFonts w:ascii="Arial" w:hAnsi="Arial" w:cs="Arial"/>
                                <w:sz w:val="20"/>
                                <w:szCs w:val="20"/>
                              </w:rPr>
                              <w:t>SURFACING</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xml:space="preserve"> 4 of </w:t>
                            </w:r>
                            <w:r w:rsidR="00F572D2">
                              <w:rPr>
                                <w:rFonts w:ascii="Arial" w:hAnsi="Arial" w:cs="Arial"/>
                                <w:sz w:val="20"/>
                                <w:szCs w:val="20"/>
                              </w:rPr>
                              <w:t>28</w:t>
                            </w:r>
                          </w:p>
                          <w:p w14:paraId="2C4728AF" w14:textId="77777777" w:rsidR="00CE2AD5" w:rsidRPr="00A160F9" w:rsidRDefault="00CE2AD5" w:rsidP="00E56A9C">
                            <w:pPr>
                              <w:jc w:val="center"/>
                              <w:rPr>
                                <w:rFonts w:ascii="Arial" w:hAnsi="Arial" w:cs="Arial"/>
                                <w:sz w:val="20"/>
                                <w:szCs w:val="20"/>
                              </w:rPr>
                            </w:pPr>
                          </w:p>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4FEA768" id="Text Box 171" o:spid="_x0000_s1027" type="#_x0000_t202" style="position:absolute;left:0;text-align:left;margin-left:-45pt;margin-top:9.7pt;width:27pt;height:499.25pt;z-index:251696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" filled="f" stroked="f">
                <v:textbox style="layout-flow:vertical">
                  <w:txbxContent>
                    <w:p w14:paraId="3AB0D0CD" w14:textId="141E3A58" w:rsidR="00CE2AD5" w:rsidRDefault="00CE2AD5" w:rsidP="00E56A9C">
                      <w:pPr>
                        <w:jc w:val="center"/>
                        <w:rPr>
                          <w:rFonts w:ascii="Arial" w:hAnsi="Arial" w:cs="Arial"/>
                          <w:sz w:val="20"/>
                          <w:szCs w:val="20"/>
                        </w:rPr>
                      </w:pPr>
                      <w:r>
                        <w:rPr>
                          <w:rFonts w:ascii="Arial" w:hAnsi="Arial" w:cs="Arial"/>
                          <w:sz w:val="20"/>
                          <w:szCs w:val="20"/>
                        </w:rPr>
                        <w:t xml:space="preserve">SP 400 – ASPHALT CONCRETE </w:t>
                      </w:r>
                      <w:r w:rsidR="00932E91">
                        <w:rPr>
                          <w:rFonts w:ascii="Arial" w:hAnsi="Arial" w:cs="Arial"/>
                          <w:sz w:val="20"/>
                          <w:szCs w:val="20"/>
                        </w:rPr>
                        <w:t>SURFACING</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xml:space="preserve"> 4 of </w:t>
                      </w:r>
                      <w:r w:rsidR="00F572D2">
                        <w:rPr>
                          <w:rFonts w:ascii="Arial" w:hAnsi="Arial" w:cs="Arial"/>
                          <w:sz w:val="20"/>
                          <w:szCs w:val="20"/>
                        </w:rPr>
                        <w:t>28</w:t>
                      </w:r>
                    </w:p>
                    <w:p w14:paraId="2C4728AF" w14:textId="77777777" w:rsidR="00CE2AD5" w:rsidRPr="00A160F9" w:rsidRDefault="00CE2AD5" w:rsidP="00E56A9C">
                      <w:pPr>
                        <w:jc w:val="center"/>
                        <w:rPr>
                          <w:rFonts w:ascii="Arial" w:hAnsi="Arial" w:cs="Arial"/>
                          <w:sz w:val="20"/>
                          <w:szCs w:val="20"/>
                        </w:rPr>
                      </w:pPr>
                    </w:p>
                  </w:txbxContent>
                </v:textbox>
              </v:shape>
            </w:pict>
          </mc:Fallback>
        </mc:AlternateContent>
      </w:r>
      <w:r w:rsidR="001129BB">
        <w:rPr>
          <w:noProof/>
        </w:rPr>
        <mc:AlternateContent>
          <mc:Choice Requires="wps">
            <w:drawing>
              <wp:anchor distT="0" distB="0" distL="114300" distR="114300" simplePos="0" relativeHeight="251688448" behindDoc="0" locked="0" layoutInCell="0" allowOverlap="1" wp14:anchorId="3CDCC03F" wp14:editId="7BC7F644">
                <wp:simplePos x="0" y="0"/>
                <wp:positionH relativeFrom="column">
                  <wp:posOffset>6035040</wp:posOffset>
                </wp:positionH>
                <wp:positionV relativeFrom="paragraph">
                  <wp:posOffset>122555</wp:posOffset>
                </wp:positionV>
                <wp:extent cx="635" cy="1372235"/>
                <wp:effectExtent l="5715" t="8255" r="12700" b="10160"/>
                <wp:wrapNone/>
                <wp:docPr id="35" name="Line 1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372235"/>
                        </a:xfrm>
                        <a:prstGeom prst="line">
                          <a:avLst/>
                        </a:prstGeom>
                        <a:noFill/>
                        <a:ln w="952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267B939" id="Line 163" o:spid="_x0000_s1026" style="position:absolute;z-index:251688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5.2pt,9.65pt" to="475.25pt,11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" o:allowincell="f">
                <v:stroke startarrowwidth="narrow" startarrowlength="short" endarrowwidth="narrow" endarrowlength="short"/>
              </v:line>
            </w:pict>
          </mc:Fallback>
        </mc:AlternateContent>
      </w:r>
      <w:r w:rsidR="001129BB">
        <w:rPr>
          <w:noProof/>
        </w:rPr>
        <mc:AlternateContent>
          <mc:Choice Requires="wps">
            <w:drawing>
              <wp:anchor distT="0" distB="0" distL="114300" distR="114300" simplePos="0" relativeHeight="251687424" behindDoc="0" locked="0" layoutInCell="0" allowOverlap="1" wp14:anchorId="413F968C" wp14:editId="3F7F5ED6">
                <wp:simplePos x="0" y="0"/>
                <wp:positionH relativeFrom="column">
                  <wp:posOffset>4023360</wp:posOffset>
                </wp:positionH>
                <wp:positionV relativeFrom="paragraph">
                  <wp:posOffset>122555</wp:posOffset>
                </wp:positionV>
                <wp:extent cx="635" cy="1372235"/>
                <wp:effectExtent l="13335" t="8255" r="5080" b="10160"/>
                <wp:wrapNone/>
                <wp:docPr id="34" name="Line 16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372235"/>
                        </a:xfrm>
                        <a:prstGeom prst="line">
                          <a:avLst/>
                        </a:prstGeom>
                        <a:noFill/>
                        <a:ln w="952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EA980A7" id="Line 162" o:spid="_x0000_s1026" style="position:absolute;z-index:251687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6.8pt,9.65pt" to="316.85pt,11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" o:allowincell="f">
                <v:stroke startarrowwidth="narrow" startarrowlength="short" endarrowwidth="narrow" endarrowlength="short"/>
              </v:line>
            </w:pict>
          </mc:Fallback>
        </mc:AlternateContent>
      </w:r>
      <w:r w:rsidR="001129BB">
        <w:rPr>
          <w:noProof/>
        </w:rPr>
        <mc:AlternateContent>
          <mc:Choice Requires="wps">
            <w:drawing>
              <wp:anchor distT="0" distB="0" distL="114300" distR="114300" simplePos="0" relativeHeight="251662848" behindDoc="0" locked="0" layoutInCell="0" allowOverlap="1" wp14:anchorId="146619C0" wp14:editId="2BF6A4B5">
                <wp:simplePos x="0" y="0"/>
                <wp:positionH relativeFrom="column">
                  <wp:posOffset>-182880</wp:posOffset>
                </wp:positionH>
                <wp:positionV relativeFrom="paragraph">
                  <wp:posOffset>122555</wp:posOffset>
                </wp:positionV>
                <wp:extent cx="9144635" cy="635"/>
                <wp:effectExtent l="7620" t="8255" r="10795" b="10160"/>
                <wp:wrapNone/>
                <wp:docPr id="33" name="Line 1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635" cy="635"/>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8325F63" id="Line 138" o:spid="_x0000_s1026" style="position:absolute;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4pt,9.65pt" to="705.65pt,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" o:allowincell="f" strokeweight="1pt">
                <v:stroke startarrowwidth="narrow" startarrowlength="short" endarrowwidth="narrow" endarrowlength="short"/>
              </v:line>
            </w:pict>
          </mc:Fallback>
        </mc:AlternateContent>
      </w:r>
    </w:p>
    <w:p w14:paraId="19936E3B" w14:textId="77777777" w:rsidR="00E56A9C" w:rsidRDefault="001129BB" w:rsidP="00E56A9C">
      <w:pPr>
        <w:tabs>
          <w:tab w:val="left" w:pos="0"/>
          <w:tab w:val="left" w:pos="3600"/>
          <w:tab w:val="left" w:pos="7200"/>
          <w:tab w:val="left" w:pos="10080"/>
        </w:tabs>
        <w:rPr>
          <w:sz w:val="16"/>
        </w:rPr>
      </w:pPr>
      <w:r>
        <w:rPr>
          <w:noProof/>
        </w:rPr>
        <mc:AlternateContent>
          <mc:Choice Requires="wps">
            <w:drawing>
              <wp:anchor distT="0" distB="0" distL="114300" distR="114300" simplePos="0" relativeHeight="251661824" behindDoc="0" locked="0" layoutInCell="0" allowOverlap="1" wp14:anchorId="301971F2" wp14:editId="5B35219C">
                <wp:simplePos x="0" y="0"/>
                <wp:positionH relativeFrom="column">
                  <wp:posOffset>8961120</wp:posOffset>
                </wp:positionH>
                <wp:positionV relativeFrom="paragraph">
                  <wp:posOffset>0</wp:posOffset>
                </wp:positionV>
                <wp:extent cx="635" cy="6675755"/>
                <wp:effectExtent l="0" t="0" r="1270" b="1270"/>
                <wp:wrapNone/>
                <wp:docPr id="32" name="Line 1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35" cy="6675755"/>
                        </a:xfrm>
                        <a:prstGeom prst="line">
                          <a:avLst/>
                        </a:prstGeom>
                        <a:noFill/>
                        <a:ln>
                          <a:noFill/>
                        </a:ln>
                        <a:effectLst/>
                        <a:extLst>
                          <a:ext uri="{909E8E84-426E-40DD-AFC4-6F175D3DCCD1}">
                            <a14:hiddenFill xmlns:a14="http://schemas.microsoft.com/office/drawing/2010/main">
                              <a:noFill/>
                            </a14:hiddenFill>
                          </a:ext>
                          <a:ext uri="{91240B29-F687-4F45-9708-019B960494DF}">
                            <a14:hiddenLine xmlns:a14="http://schemas.microsoft.com/office/drawing/2010/main" w="12700">
                              <a:solidFill>
                                <a:srgbClr val="000000"/>
                              </a:solidFill>
                              <a:round/>
                              <a:headEnd type="none" w="sm" len="sm"/>
                              <a:tailEnd type="none" w="sm" len="sm"/>
                            </a14:hiddenLine>
                          </a:ext>
                          <a:ext uri="{AF507438-7753-43E0-B8FC-AC1667EBCBE1}">
                            <a14:hiddenEffects xmlns:a14="http://schemas.microsoft.com/office/drawing/2010/main">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7730D40" id="Line 137" o:spid="_x0000_s1026" style="position:absolute;flip:y;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05.6pt,0" to="705.65pt,52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" o:allowincell="f" stroked="f" strokeweight="1pt">
                <v:stroke startarrowwidth="narrow" startarrowlength="short" endarrowwidth="narrow" endarrowlength="short"/>
              </v:line>
            </w:pict>
          </mc:Fallback>
        </mc:AlternateContent>
      </w:r>
    </w:p>
    <w:p w14:paraId="47F89969" w14:textId="77777777" w:rsidR="00E56A9C" w:rsidRDefault="00E56A9C" w:rsidP="00E56A9C">
      <w:pPr>
        <w:tabs>
          <w:tab w:val="left" w:pos="0"/>
          <w:tab w:val="left" w:pos="3600"/>
          <w:tab w:val="left" w:pos="7200"/>
          <w:tab w:val="left" w:pos="10080"/>
        </w:tabs>
        <w:rPr>
          <w:sz w:val="16"/>
        </w:rPr>
      </w:pPr>
      <w:r>
        <w:rPr>
          <w:sz w:val="16"/>
        </w:rPr>
        <w:t>Performance Grade</w:t>
      </w:r>
      <w:r>
        <w:rPr>
          <w:sz w:val="16"/>
        </w:rPr>
        <w:tab/>
        <w:t>PG 70</w:t>
      </w:r>
      <w:r>
        <w:rPr>
          <w:sz w:val="16"/>
        </w:rPr>
        <w:tab/>
        <w:t>PG 76</w:t>
      </w:r>
      <w:r>
        <w:rPr>
          <w:sz w:val="16"/>
        </w:rPr>
        <w:tab/>
        <w:t>PG 82</w:t>
      </w:r>
    </w:p>
    <w:p w14:paraId="27223207" w14:textId="77777777" w:rsidR="00E56A9C" w:rsidRDefault="001129BB" w:rsidP="00E56A9C">
      <w:pPr>
        <w:tabs>
          <w:tab w:val="left" w:pos="0"/>
          <w:tab w:val="left" w:pos="3600"/>
          <w:tab w:val="left" w:pos="7200"/>
          <w:tab w:val="left" w:pos="10080"/>
        </w:tabs>
        <w:rPr>
          <w:sz w:val="16"/>
        </w:rPr>
      </w:pPr>
      <w:r>
        <w:rPr>
          <w:noProof/>
        </w:rPr>
        <mc:AlternateContent>
          <mc:Choice Requires="wps">
            <w:drawing>
              <wp:anchor distT="0" distB="0" distL="114300" distR="114300" simplePos="0" relativeHeight="251663872" behindDoc="0" locked="0" layoutInCell="0" allowOverlap="1" wp14:anchorId="20574F91" wp14:editId="509424BF">
                <wp:simplePos x="0" y="0"/>
                <wp:positionH relativeFrom="column">
                  <wp:posOffset>-182880</wp:posOffset>
                </wp:positionH>
                <wp:positionV relativeFrom="paragraph">
                  <wp:posOffset>31115</wp:posOffset>
                </wp:positionV>
                <wp:extent cx="9144635" cy="635"/>
                <wp:effectExtent l="7620" t="12065" r="10795" b="6350"/>
                <wp:wrapNone/>
                <wp:docPr id="31" name="Line 1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635" cy="635"/>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A9B7759" id="Line 139" o:spid="_x0000_s1026" style="position:absolute;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4pt,2.45pt" to="705.65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" o:allowincell="f" strokeweight="1pt">
                <v:stroke startarrowwidth="narrow" startarrowlength="short" endarrowwidth="narrow" endarrowlength="short"/>
              </v:line>
            </w:pict>
          </mc:Fallback>
        </mc:AlternateContent>
      </w:r>
    </w:p>
    <w:p w14:paraId="65E60B0F" w14:textId="77777777" w:rsidR="00E56A9C" w:rsidRDefault="00E56A9C" w:rsidP="00E56A9C">
      <w:pPr>
        <w:tabs>
          <w:tab w:val="left" w:pos="0"/>
          <w:tab w:val="left" w:pos="3600"/>
          <w:tab w:val="left" w:pos="7200"/>
          <w:tab w:val="left" w:pos="10080"/>
        </w:tabs>
        <w:rPr>
          <w:sz w:val="16"/>
        </w:rPr>
      </w:pPr>
      <w:r>
        <w:rPr>
          <w:sz w:val="16"/>
        </w:rPr>
        <w:tab/>
        <w:t>-10 -16 -22 -28 -</w:t>
      </w:r>
      <w:proofErr w:type="gramStart"/>
      <w:r>
        <w:rPr>
          <w:sz w:val="16"/>
        </w:rPr>
        <w:t>34  -</w:t>
      </w:r>
      <w:proofErr w:type="gramEnd"/>
      <w:r>
        <w:rPr>
          <w:sz w:val="16"/>
        </w:rPr>
        <w:t>40</w:t>
      </w:r>
      <w:r>
        <w:rPr>
          <w:sz w:val="16"/>
        </w:rPr>
        <w:tab/>
        <w:t xml:space="preserve">-10 -16  -22 -28 -34 </w:t>
      </w:r>
      <w:r>
        <w:rPr>
          <w:sz w:val="16"/>
        </w:rPr>
        <w:tab/>
        <w:t>-10 -16 -22 -28  -34</w:t>
      </w:r>
    </w:p>
    <w:p w14:paraId="45433A75" w14:textId="77777777" w:rsidR="00E56A9C" w:rsidRDefault="00AF0B60" w:rsidP="00E56A9C">
      <w:pPr>
        <w:tabs>
          <w:tab w:val="left" w:pos="0"/>
          <w:tab w:val="left" w:pos="3600"/>
          <w:tab w:val="left" w:pos="7200"/>
          <w:tab w:val="left" w:pos="10080"/>
        </w:tabs>
        <w:rPr>
          <w:sz w:val="16"/>
        </w:rPr>
      </w:pPr>
      <w:r>
        <w:rPr>
          <w:noProof/>
        </w:rPr>
        <mc:AlternateContent>
          <mc:Choice Requires="wps">
            <w:drawing>
              <wp:anchor distT="0" distB="0" distL="114300" distR="114300" simplePos="0" relativeHeight="251664896" behindDoc="0" locked="0" layoutInCell="0" allowOverlap="1" wp14:anchorId="5E52A0A1" wp14:editId="22E93A40">
                <wp:simplePos x="0" y="0"/>
                <wp:positionH relativeFrom="column">
                  <wp:posOffset>-230505</wp:posOffset>
                </wp:positionH>
                <wp:positionV relativeFrom="paragraph">
                  <wp:posOffset>60325</wp:posOffset>
                </wp:positionV>
                <wp:extent cx="9144635" cy="635"/>
                <wp:effectExtent l="0" t="0" r="18415" b="37465"/>
                <wp:wrapNone/>
                <wp:docPr id="30" name="Line 1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635" cy="635"/>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692035E" id="Line 140" o:spid="_x0000_s1026" style="position:absolute;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15pt,4.75pt" to="701.9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" o:allowincell="f" strokeweight="1pt">
                <v:stroke startarrowwidth="narrow" startarrowlength="short" endarrowwidth="narrow" endarrowlength="short"/>
              </v:line>
            </w:pict>
          </mc:Fallback>
        </mc:AlternateContent>
      </w:r>
    </w:p>
    <w:p w14:paraId="3F266595" w14:textId="77777777" w:rsidR="00E56A9C" w:rsidRDefault="00E56A9C" w:rsidP="00E56A9C">
      <w:pPr>
        <w:tabs>
          <w:tab w:val="left" w:pos="0"/>
          <w:tab w:val="left" w:pos="3600"/>
          <w:tab w:val="left" w:pos="7200"/>
          <w:tab w:val="left" w:pos="10080"/>
        </w:tabs>
        <w:outlineLvl w:val="0"/>
        <w:rPr>
          <w:sz w:val="16"/>
        </w:rPr>
      </w:pPr>
      <w:r>
        <w:rPr>
          <w:sz w:val="16"/>
        </w:rPr>
        <w:t xml:space="preserve">Average 7-day </w:t>
      </w:r>
      <w:r w:rsidR="00AF0B60">
        <w:rPr>
          <w:sz w:val="16"/>
        </w:rPr>
        <w:t>Maximum Pavement</w:t>
      </w:r>
    </w:p>
    <w:p w14:paraId="3F13DF1E" w14:textId="77777777" w:rsidR="00E56A9C" w:rsidRDefault="00E56A9C" w:rsidP="00E56A9C">
      <w:pPr>
        <w:tabs>
          <w:tab w:val="left" w:pos="0"/>
          <w:tab w:val="left" w:pos="3600"/>
          <w:tab w:val="left" w:pos="7200"/>
          <w:tab w:val="left" w:pos="10080"/>
        </w:tabs>
        <w:rPr>
          <w:sz w:val="16"/>
        </w:rPr>
      </w:pPr>
      <w:r>
        <w:rPr>
          <w:sz w:val="16"/>
        </w:rPr>
        <w:t xml:space="preserve">Design Temperature, </w:t>
      </w:r>
      <w:r>
        <w:rPr>
          <w:sz w:val="16"/>
        </w:rPr>
        <w:sym w:font="Symbol" w:char="F0B0"/>
      </w:r>
      <w:r>
        <w:rPr>
          <w:sz w:val="16"/>
        </w:rPr>
        <w:t xml:space="preserve">C </w:t>
      </w:r>
      <w:r>
        <w:rPr>
          <w:sz w:val="16"/>
        </w:rPr>
        <w:tab/>
        <w:t>&lt;70</w:t>
      </w:r>
      <w:r>
        <w:rPr>
          <w:sz w:val="16"/>
        </w:rPr>
        <w:tab/>
        <w:t>&lt;76</w:t>
      </w:r>
      <w:r>
        <w:rPr>
          <w:sz w:val="16"/>
        </w:rPr>
        <w:tab/>
        <w:t>&lt;82</w:t>
      </w:r>
    </w:p>
    <w:p w14:paraId="78636181" w14:textId="77777777" w:rsidR="00E56A9C" w:rsidRDefault="001129BB" w:rsidP="00E56A9C">
      <w:pPr>
        <w:tabs>
          <w:tab w:val="left" w:pos="0"/>
          <w:tab w:val="left" w:pos="3600"/>
          <w:tab w:val="left" w:pos="7200"/>
          <w:tab w:val="left" w:pos="10080"/>
        </w:tabs>
        <w:rPr>
          <w:sz w:val="16"/>
        </w:rPr>
      </w:pPr>
      <w:r>
        <w:rPr>
          <w:noProof/>
        </w:rPr>
        <mc:AlternateContent>
          <mc:Choice Requires="wps">
            <w:drawing>
              <wp:anchor distT="0" distB="0" distL="114300" distR="114300" simplePos="0" relativeHeight="251665920" behindDoc="0" locked="0" layoutInCell="0" allowOverlap="1" wp14:anchorId="686C6318" wp14:editId="21227240">
                <wp:simplePos x="0" y="0"/>
                <wp:positionH relativeFrom="column">
                  <wp:posOffset>-182880</wp:posOffset>
                </wp:positionH>
                <wp:positionV relativeFrom="paragraph">
                  <wp:posOffset>92075</wp:posOffset>
                </wp:positionV>
                <wp:extent cx="9144635" cy="635"/>
                <wp:effectExtent l="7620" t="6350" r="10795" b="12065"/>
                <wp:wrapNone/>
                <wp:docPr id="29" name="Line 1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635" cy="635"/>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605F0DD8" id="Line 141" o:spid="_x0000_s1026" style="position:absolute;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4pt,7.25pt" to="705.65pt,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" o:allowincell="f" strokeweight="1pt">
                <v:stroke startarrowwidth="narrow" startarrowlength="short" endarrowwidth="narrow" endarrowlength="short"/>
              </v:line>
            </w:pict>
          </mc:Fallback>
        </mc:AlternateContent>
      </w:r>
    </w:p>
    <w:p w14:paraId="17A08960" w14:textId="77777777" w:rsidR="00E56A9C" w:rsidRDefault="001129BB" w:rsidP="00E56A9C">
      <w:pPr>
        <w:tabs>
          <w:tab w:val="left" w:pos="0"/>
          <w:tab w:val="left" w:pos="3600"/>
          <w:tab w:val="left" w:pos="7200"/>
          <w:tab w:val="left" w:pos="10080"/>
        </w:tabs>
        <w:rPr>
          <w:sz w:val="16"/>
          <w:lang w:val="fr-FR"/>
        </w:rPr>
      </w:pPr>
      <w:r>
        <w:rPr>
          <w:noProof/>
        </w:rPr>
        <mc:AlternateContent>
          <mc:Choice Requires="wps">
            <w:drawing>
              <wp:anchor distT="0" distB="0" distL="114300" distR="114300" simplePos="0" relativeHeight="251684352" behindDoc="0" locked="0" layoutInCell="0" allowOverlap="1" wp14:anchorId="4185D59F" wp14:editId="4660FC78">
                <wp:simplePos x="0" y="0"/>
                <wp:positionH relativeFrom="column">
                  <wp:posOffset>4023360</wp:posOffset>
                </wp:positionH>
                <wp:positionV relativeFrom="paragraph">
                  <wp:posOffset>-1270</wp:posOffset>
                </wp:positionV>
                <wp:extent cx="635" cy="366395"/>
                <wp:effectExtent l="13335" t="8255" r="5080" b="6350"/>
                <wp:wrapNone/>
                <wp:docPr id="28" name="Line 1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366395"/>
                        </a:xfrm>
                        <a:prstGeom prst="line">
                          <a:avLst/>
                        </a:prstGeom>
                        <a:noFill/>
                        <a:ln w="952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5D05EC2" id="Line 159" o:spid="_x0000_s1026" style="position:absolute;z-index:251684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6.8pt,-.1pt" to="316.85pt,2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" o:allowincell="f">
                <v:stroke startarrowwidth="narrow" startarrowlength="short" endarrowwidth="narrow" endarrowlength="short"/>
              </v:line>
            </w:pict>
          </mc:Fallback>
        </mc:AlternateContent>
      </w:r>
      <w:r w:rsidR="00E56A9C">
        <w:rPr>
          <w:sz w:val="16"/>
          <w:lang w:val="fr-FR"/>
        </w:rPr>
        <w:t>Minimum Pavement Design</w:t>
      </w:r>
      <w:r w:rsidR="00E56A9C">
        <w:rPr>
          <w:sz w:val="16"/>
          <w:lang w:val="fr-FR"/>
        </w:rPr>
        <w:tab/>
      </w:r>
      <w:r w:rsidR="00E56A9C">
        <w:rPr>
          <w:sz w:val="16"/>
          <w:lang w:val="fr-FR"/>
        </w:rPr>
        <w:tab/>
      </w:r>
      <w:r w:rsidR="00E56A9C">
        <w:rPr>
          <w:sz w:val="16"/>
          <w:lang w:val="fr-FR"/>
        </w:rPr>
        <w:tab/>
      </w:r>
      <w:r w:rsidR="00E56A9C">
        <w:rPr>
          <w:sz w:val="16"/>
          <w:lang w:val="fr-FR"/>
        </w:rPr>
        <w:tab/>
      </w:r>
      <w:r w:rsidR="00E56A9C">
        <w:rPr>
          <w:sz w:val="16"/>
          <w:lang w:val="fr-FR"/>
        </w:rPr>
        <w:tab/>
      </w:r>
      <w:r w:rsidR="00E56A9C">
        <w:rPr>
          <w:sz w:val="16"/>
          <w:lang w:val="fr-FR"/>
        </w:rPr>
        <w:tab/>
      </w:r>
    </w:p>
    <w:p w14:paraId="04C2F6EE" w14:textId="77777777" w:rsidR="00E56A9C" w:rsidRDefault="00E56A9C" w:rsidP="00E56A9C">
      <w:pPr>
        <w:tabs>
          <w:tab w:val="left" w:pos="0"/>
          <w:tab w:val="left" w:pos="3600"/>
          <w:tab w:val="left" w:pos="7200"/>
          <w:tab w:val="left" w:pos="10080"/>
        </w:tabs>
        <w:ind w:right="-1440"/>
        <w:rPr>
          <w:sz w:val="16"/>
        </w:rPr>
      </w:pPr>
      <w:r>
        <w:rPr>
          <w:sz w:val="16"/>
        </w:rPr>
        <w:t xml:space="preserve">Temperature, </w:t>
      </w:r>
      <w:r>
        <w:rPr>
          <w:sz w:val="16"/>
        </w:rPr>
        <w:sym w:font="Symbol" w:char="F0B0"/>
      </w:r>
      <w:r>
        <w:rPr>
          <w:sz w:val="16"/>
        </w:rPr>
        <w:t xml:space="preserve">C                                       </w:t>
      </w:r>
      <w:r>
        <w:rPr>
          <w:sz w:val="16"/>
        </w:rPr>
        <w:tab/>
        <w:t xml:space="preserve">&gt;-10 &gt;-16 &gt;-22 </w:t>
      </w:r>
      <w:r>
        <w:rPr>
          <w:i/>
          <w:sz w:val="16"/>
        </w:rPr>
        <w:t>&gt;</w:t>
      </w:r>
      <w:r>
        <w:rPr>
          <w:sz w:val="16"/>
        </w:rPr>
        <w:t xml:space="preserve">-28 &gt;-34&gt;-40 </w:t>
      </w:r>
      <w:r>
        <w:rPr>
          <w:sz w:val="16"/>
        </w:rPr>
        <w:tab/>
        <w:t>&gt;-l0 &gt;-</w:t>
      </w:r>
      <w:proofErr w:type="gramStart"/>
      <w:r>
        <w:rPr>
          <w:sz w:val="16"/>
        </w:rPr>
        <w:t>16  &gt;</w:t>
      </w:r>
      <w:proofErr w:type="gramEnd"/>
      <w:r>
        <w:rPr>
          <w:sz w:val="16"/>
        </w:rPr>
        <w:t xml:space="preserve">-22 &gt;-28  &gt;-34  </w:t>
      </w:r>
      <w:r>
        <w:rPr>
          <w:sz w:val="16"/>
        </w:rPr>
        <w:tab/>
        <w:t xml:space="preserve"> &gt;-10 &gt;-16 &gt;-22 &gt;-28 &gt;-34</w:t>
      </w:r>
    </w:p>
    <w:p w14:paraId="4687ADC6" w14:textId="77777777" w:rsidR="00E56A9C" w:rsidRDefault="00E56A9C" w:rsidP="00E56A9C">
      <w:pPr>
        <w:tabs>
          <w:tab w:val="left" w:pos="0"/>
          <w:tab w:val="left" w:pos="3600"/>
          <w:tab w:val="left" w:pos="7200"/>
          <w:tab w:val="left" w:pos="10080"/>
        </w:tabs>
        <w:jc w:val="center"/>
        <w:rPr>
          <w:sz w:val="16"/>
        </w:rPr>
      </w:pPr>
    </w:p>
    <w:p w14:paraId="5E22704D" w14:textId="77777777" w:rsidR="00E56A9C" w:rsidRDefault="001129BB" w:rsidP="00E56A9C">
      <w:pPr>
        <w:tabs>
          <w:tab w:val="left" w:pos="0"/>
          <w:tab w:val="left" w:pos="3600"/>
          <w:tab w:val="left" w:pos="7200"/>
          <w:tab w:val="left" w:pos="10080"/>
        </w:tabs>
        <w:jc w:val="center"/>
        <w:rPr>
          <w:sz w:val="16"/>
        </w:rPr>
      </w:pPr>
      <w:r>
        <w:rPr>
          <w:noProof/>
        </w:rPr>
        <mc:AlternateContent>
          <mc:Choice Requires="wps">
            <w:drawing>
              <wp:anchor distT="0" distB="0" distL="114300" distR="114300" simplePos="0" relativeHeight="251666944" behindDoc="0" locked="0" layoutInCell="0" allowOverlap="1" wp14:anchorId="11C25AEB" wp14:editId="68269C3F">
                <wp:simplePos x="0" y="0"/>
                <wp:positionH relativeFrom="column">
                  <wp:posOffset>-182880</wp:posOffset>
                </wp:positionH>
                <wp:positionV relativeFrom="paragraph">
                  <wp:posOffset>-2540</wp:posOffset>
                </wp:positionV>
                <wp:extent cx="9144635" cy="635"/>
                <wp:effectExtent l="7620" t="6985" r="10795" b="11430"/>
                <wp:wrapNone/>
                <wp:docPr id="27" name="Line 1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635" cy="635"/>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961C734" id="Line 142" o:spid="_x0000_s1026" style="position:absolute;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4pt,-.2pt" to="705.6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" o:allowincell="f" strokeweight="1pt">
                <v:stroke startarrowwidth="narrow" startarrowlength="short" endarrowwidth="narrow" endarrowlength="short"/>
              </v:line>
            </w:pict>
          </mc:Fallback>
        </mc:AlternateContent>
      </w:r>
    </w:p>
    <w:p w14:paraId="6A3B1EF9" w14:textId="77777777" w:rsidR="00E56A9C" w:rsidRDefault="00E56A9C" w:rsidP="00E56A9C">
      <w:pPr>
        <w:tabs>
          <w:tab w:val="left" w:pos="0"/>
          <w:tab w:val="left" w:pos="3600"/>
          <w:tab w:val="left" w:pos="7200"/>
          <w:tab w:val="left" w:pos="10080"/>
        </w:tabs>
        <w:jc w:val="center"/>
        <w:outlineLvl w:val="0"/>
        <w:rPr>
          <w:sz w:val="16"/>
        </w:rPr>
      </w:pPr>
      <w:r>
        <w:rPr>
          <w:sz w:val="16"/>
        </w:rPr>
        <w:t>Original Binder</w:t>
      </w:r>
    </w:p>
    <w:p w14:paraId="792030F6" w14:textId="77777777" w:rsidR="00E56A9C" w:rsidRDefault="001129BB" w:rsidP="00E56A9C">
      <w:pPr>
        <w:tabs>
          <w:tab w:val="left" w:pos="0"/>
          <w:tab w:val="left" w:pos="3600"/>
          <w:tab w:val="left" w:pos="7200"/>
          <w:tab w:val="left" w:pos="10080"/>
        </w:tabs>
        <w:rPr>
          <w:sz w:val="16"/>
        </w:rPr>
      </w:pPr>
      <w:r>
        <w:rPr>
          <w:noProof/>
        </w:rPr>
        <mc:AlternateContent>
          <mc:Choice Requires="wps">
            <w:drawing>
              <wp:anchor distT="0" distB="0" distL="114300" distR="114300" simplePos="0" relativeHeight="251667968" behindDoc="0" locked="0" layoutInCell="0" allowOverlap="1" wp14:anchorId="2C45038A" wp14:editId="6EA59920">
                <wp:simplePos x="0" y="0"/>
                <wp:positionH relativeFrom="column">
                  <wp:posOffset>-182880</wp:posOffset>
                </wp:positionH>
                <wp:positionV relativeFrom="paragraph">
                  <wp:posOffset>92075</wp:posOffset>
                </wp:positionV>
                <wp:extent cx="9144635" cy="635"/>
                <wp:effectExtent l="7620" t="6350" r="10795" b="12065"/>
                <wp:wrapNone/>
                <wp:docPr id="26" name="Line 1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635" cy="635"/>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3574191" id="Line 143" o:spid="_x0000_s1026" style="position:absolute;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4pt,7.25pt" to="705.65pt,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" o:allowincell="f" strokeweight="1pt">
                <v:stroke startarrowwidth="narrow" startarrowlength="short" endarrowwidth="narrow" endarrowlength="short"/>
              </v:line>
            </w:pict>
          </mc:Fallback>
        </mc:AlternateContent>
      </w:r>
    </w:p>
    <w:p w14:paraId="63034CE5" w14:textId="77777777" w:rsidR="00E56A9C" w:rsidRDefault="00E56A9C" w:rsidP="00E56A9C">
      <w:pPr>
        <w:tabs>
          <w:tab w:val="left" w:pos="0"/>
          <w:tab w:val="left" w:pos="3600"/>
          <w:tab w:val="left" w:pos="7200"/>
          <w:tab w:val="left" w:pos="10080"/>
        </w:tabs>
        <w:rPr>
          <w:sz w:val="16"/>
        </w:rPr>
      </w:pPr>
      <w:r>
        <w:rPr>
          <w:sz w:val="16"/>
        </w:rPr>
        <w:t xml:space="preserve">Flash Point Temp, T48: Minimum </w:t>
      </w:r>
      <w:r>
        <w:rPr>
          <w:sz w:val="16"/>
        </w:rPr>
        <w:sym w:font="Symbol" w:char="F0B0"/>
      </w:r>
      <w:r>
        <w:rPr>
          <w:sz w:val="16"/>
        </w:rPr>
        <w:t>C</w:t>
      </w:r>
      <w:r>
        <w:rPr>
          <w:sz w:val="16"/>
        </w:rPr>
        <w:tab/>
      </w:r>
      <w:r>
        <w:rPr>
          <w:sz w:val="16"/>
        </w:rPr>
        <w:tab/>
        <w:t>230</w:t>
      </w:r>
    </w:p>
    <w:p w14:paraId="10A9CD07" w14:textId="77777777" w:rsidR="00E56A9C" w:rsidRDefault="001129BB" w:rsidP="00E56A9C">
      <w:pPr>
        <w:tabs>
          <w:tab w:val="left" w:pos="0"/>
          <w:tab w:val="left" w:pos="3600"/>
          <w:tab w:val="left" w:pos="7200"/>
          <w:tab w:val="left" w:pos="10080"/>
        </w:tabs>
        <w:rPr>
          <w:sz w:val="16"/>
        </w:rPr>
      </w:pPr>
      <w:r>
        <w:rPr>
          <w:noProof/>
        </w:rPr>
        <mc:AlternateContent>
          <mc:Choice Requires="wps">
            <w:drawing>
              <wp:anchor distT="0" distB="0" distL="114300" distR="114300" simplePos="0" relativeHeight="251668992" behindDoc="0" locked="0" layoutInCell="0" allowOverlap="1" wp14:anchorId="61F05237" wp14:editId="5B8EEFE8">
                <wp:simplePos x="0" y="0"/>
                <wp:positionH relativeFrom="column">
                  <wp:posOffset>-182880</wp:posOffset>
                </wp:positionH>
                <wp:positionV relativeFrom="paragraph">
                  <wp:posOffset>31115</wp:posOffset>
                </wp:positionV>
                <wp:extent cx="9144635" cy="635"/>
                <wp:effectExtent l="7620" t="12065" r="10795" b="6350"/>
                <wp:wrapNone/>
                <wp:docPr id="25" name="Line 1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635" cy="635"/>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68A35639" id="Line 144" o:spid="_x0000_s1026" style="position:absolute;z-index:25166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4pt,2.45pt" to="705.65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" o:allowincell="f" strokeweight="1pt">
                <v:stroke startarrowwidth="narrow" startarrowlength="short" endarrowwidth="narrow" endarrowlength="short"/>
              </v:line>
            </w:pict>
          </mc:Fallback>
        </mc:AlternateContent>
      </w:r>
    </w:p>
    <w:p w14:paraId="5D2B453B" w14:textId="77777777" w:rsidR="00E56A9C" w:rsidRDefault="00E56A9C" w:rsidP="00E56A9C">
      <w:pPr>
        <w:tabs>
          <w:tab w:val="left" w:pos="0"/>
          <w:tab w:val="left" w:pos="3600"/>
          <w:tab w:val="left" w:pos="7200"/>
          <w:tab w:val="left" w:pos="10080"/>
        </w:tabs>
        <w:rPr>
          <w:sz w:val="16"/>
        </w:rPr>
      </w:pPr>
      <w:r>
        <w:rPr>
          <w:sz w:val="16"/>
        </w:rPr>
        <w:t>Viscosity, ASTM D 4402: 1)</w:t>
      </w:r>
    </w:p>
    <w:p w14:paraId="600BD168" w14:textId="77777777" w:rsidR="00E56A9C" w:rsidRDefault="00E56A9C" w:rsidP="00E56A9C">
      <w:pPr>
        <w:tabs>
          <w:tab w:val="left" w:pos="0"/>
          <w:tab w:val="left" w:pos="3600"/>
          <w:tab w:val="left" w:pos="7200"/>
          <w:tab w:val="left" w:pos="10080"/>
        </w:tabs>
        <w:rPr>
          <w:sz w:val="16"/>
        </w:rPr>
      </w:pPr>
      <w:r>
        <w:rPr>
          <w:sz w:val="16"/>
        </w:rPr>
        <w:t xml:space="preserve">     Maximum, 3 Pa-s (3000 </w:t>
      </w:r>
      <w:proofErr w:type="spellStart"/>
      <w:r>
        <w:rPr>
          <w:sz w:val="16"/>
        </w:rPr>
        <w:t>cP</w:t>
      </w:r>
      <w:proofErr w:type="spellEnd"/>
      <w:r>
        <w:rPr>
          <w:sz w:val="16"/>
        </w:rPr>
        <w:t>),</w:t>
      </w:r>
      <w:r>
        <w:rPr>
          <w:sz w:val="16"/>
        </w:rPr>
        <w:tab/>
      </w:r>
      <w:r>
        <w:rPr>
          <w:sz w:val="16"/>
        </w:rPr>
        <w:tab/>
        <w:t>135</w:t>
      </w:r>
    </w:p>
    <w:p w14:paraId="406D6EFA" w14:textId="77777777" w:rsidR="00E56A9C" w:rsidRDefault="00E56A9C" w:rsidP="00E56A9C">
      <w:pPr>
        <w:tabs>
          <w:tab w:val="left" w:pos="0"/>
          <w:tab w:val="left" w:pos="3600"/>
          <w:tab w:val="left" w:pos="7200"/>
          <w:tab w:val="left" w:pos="10080"/>
        </w:tabs>
        <w:rPr>
          <w:sz w:val="16"/>
        </w:rPr>
      </w:pPr>
      <w:r>
        <w:rPr>
          <w:sz w:val="16"/>
        </w:rPr>
        <w:t xml:space="preserve">     Test Temp, </w:t>
      </w:r>
      <w:r>
        <w:rPr>
          <w:sz w:val="16"/>
        </w:rPr>
        <w:sym w:font="Symbol" w:char="F0B0"/>
      </w:r>
      <w:r>
        <w:rPr>
          <w:sz w:val="16"/>
        </w:rPr>
        <w:t>C</w:t>
      </w:r>
    </w:p>
    <w:p w14:paraId="414751C0" w14:textId="77777777" w:rsidR="00E56A9C" w:rsidRDefault="001129BB" w:rsidP="00E56A9C">
      <w:pPr>
        <w:tabs>
          <w:tab w:val="left" w:pos="0"/>
          <w:tab w:val="left" w:pos="3600"/>
          <w:tab w:val="left" w:pos="7200"/>
          <w:tab w:val="left" w:pos="10080"/>
        </w:tabs>
        <w:rPr>
          <w:sz w:val="16"/>
        </w:rPr>
      </w:pPr>
      <w:r>
        <w:rPr>
          <w:noProof/>
        </w:rPr>
        <mc:AlternateContent>
          <mc:Choice Requires="wps">
            <w:drawing>
              <wp:anchor distT="0" distB="0" distL="114300" distR="114300" simplePos="0" relativeHeight="251693568" behindDoc="0" locked="0" layoutInCell="0" allowOverlap="1" wp14:anchorId="15966EA7" wp14:editId="471FA834">
                <wp:simplePos x="0" y="0"/>
                <wp:positionH relativeFrom="column">
                  <wp:posOffset>4114800</wp:posOffset>
                </wp:positionH>
                <wp:positionV relativeFrom="paragraph">
                  <wp:posOffset>24765</wp:posOffset>
                </wp:positionV>
                <wp:extent cx="0" cy="581660"/>
                <wp:effectExtent l="9525" t="5715" r="9525" b="12700"/>
                <wp:wrapNone/>
                <wp:docPr id="24" name="Line 1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81660"/>
                        </a:xfrm>
                        <a:prstGeom prst="line">
                          <a:avLst/>
                        </a:prstGeom>
                        <a:noFill/>
                        <a:ln w="952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BF6D372" id="Line 168" o:spid="_x0000_s1026" style="position:absolute;z-index:251693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4pt,1.95pt" to="324pt,4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" o:allowincell="f">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1680256" behindDoc="0" locked="0" layoutInCell="0" allowOverlap="1" wp14:anchorId="24849AD3" wp14:editId="0E345285">
                <wp:simplePos x="0" y="0"/>
                <wp:positionH relativeFrom="column">
                  <wp:posOffset>6035040</wp:posOffset>
                </wp:positionH>
                <wp:positionV relativeFrom="paragraph">
                  <wp:posOffset>24765</wp:posOffset>
                </wp:positionV>
                <wp:extent cx="0" cy="581660"/>
                <wp:effectExtent l="15240" t="15240" r="13335" b="12700"/>
                <wp:wrapNone/>
                <wp:docPr id="23" name="Line 15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81660"/>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9897FF8" id="Line 155" o:spid="_x0000_s1026" style="position:absolute;z-index:251680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5.2pt,1.95pt" to="475.2pt,4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" o:allowincell="f" strokeweight="1pt">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1670016" behindDoc="0" locked="0" layoutInCell="0" allowOverlap="1" wp14:anchorId="084E5ED5" wp14:editId="4198D2CB">
                <wp:simplePos x="0" y="0"/>
                <wp:positionH relativeFrom="column">
                  <wp:posOffset>-182880</wp:posOffset>
                </wp:positionH>
                <wp:positionV relativeFrom="paragraph">
                  <wp:posOffset>24765</wp:posOffset>
                </wp:positionV>
                <wp:extent cx="9144635" cy="635"/>
                <wp:effectExtent l="7620" t="15240" r="10795" b="12700"/>
                <wp:wrapNone/>
                <wp:docPr id="22" name="Line 1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635" cy="635"/>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737EEE1" id="Line 145" o:spid="_x0000_s1026" style="position:absolute;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4pt,1.95pt" to="705.6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" o:allowincell="f" strokeweight="1pt">
                <v:stroke startarrowwidth="narrow" startarrowlength="short" endarrowwidth="narrow" endarrowlength="short"/>
              </v:line>
            </w:pict>
          </mc:Fallback>
        </mc:AlternateContent>
      </w:r>
    </w:p>
    <w:p w14:paraId="6817FFED" w14:textId="77777777" w:rsidR="00E56A9C" w:rsidRDefault="00E56A9C" w:rsidP="00E56A9C">
      <w:pPr>
        <w:tabs>
          <w:tab w:val="left" w:pos="0"/>
          <w:tab w:val="left" w:pos="3600"/>
          <w:tab w:val="left" w:pos="7200"/>
          <w:tab w:val="left" w:pos="10080"/>
        </w:tabs>
        <w:outlineLvl w:val="0"/>
        <w:rPr>
          <w:sz w:val="16"/>
        </w:rPr>
      </w:pPr>
      <w:r>
        <w:rPr>
          <w:sz w:val="16"/>
        </w:rPr>
        <w:t xml:space="preserve">Dynamic Shear, TP5: </w:t>
      </w:r>
      <w:r>
        <w:rPr>
          <w:sz w:val="16"/>
        </w:rPr>
        <w:sym w:font="Symbol" w:char="F0B0"/>
      </w:r>
      <w:r>
        <w:rPr>
          <w:sz w:val="16"/>
        </w:rPr>
        <w:t>C</w:t>
      </w:r>
    </w:p>
    <w:p w14:paraId="7BC20461" w14:textId="77777777" w:rsidR="00E56A9C" w:rsidRDefault="00E56A9C" w:rsidP="00E56A9C">
      <w:pPr>
        <w:tabs>
          <w:tab w:val="left" w:pos="0"/>
          <w:tab w:val="left" w:pos="3600"/>
          <w:tab w:val="left" w:pos="7200"/>
          <w:tab w:val="left" w:pos="10080"/>
        </w:tabs>
        <w:rPr>
          <w:sz w:val="16"/>
        </w:rPr>
      </w:pPr>
      <w:r>
        <w:rPr>
          <w:sz w:val="16"/>
        </w:rPr>
        <w:t xml:space="preserve">        G*/sin </w:t>
      </w:r>
      <w:r>
        <w:rPr>
          <w:sz w:val="16"/>
        </w:rPr>
        <w:sym w:font="Symbol" w:char="F064"/>
      </w:r>
      <w:r>
        <w:rPr>
          <w:sz w:val="16"/>
        </w:rPr>
        <w:t>, Minimum</w:t>
      </w:r>
      <w:r>
        <w:rPr>
          <w:b/>
          <w:sz w:val="16"/>
        </w:rPr>
        <w:t xml:space="preserve">, </w:t>
      </w:r>
      <w:r>
        <w:rPr>
          <w:sz w:val="16"/>
        </w:rPr>
        <w:t>1 .00</w:t>
      </w:r>
      <w:r>
        <w:rPr>
          <w:b/>
          <w:sz w:val="16"/>
        </w:rPr>
        <w:t xml:space="preserve"> </w:t>
      </w:r>
      <w:r>
        <w:rPr>
          <w:sz w:val="16"/>
        </w:rPr>
        <w:t>kPa</w:t>
      </w:r>
      <w:r>
        <w:rPr>
          <w:sz w:val="16"/>
        </w:rPr>
        <w:tab/>
        <w:t>70</w:t>
      </w:r>
      <w:r>
        <w:rPr>
          <w:sz w:val="16"/>
        </w:rPr>
        <w:tab/>
        <w:t>76</w:t>
      </w:r>
      <w:r>
        <w:rPr>
          <w:sz w:val="16"/>
        </w:rPr>
        <w:tab/>
        <w:t>82</w:t>
      </w:r>
    </w:p>
    <w:p w14:paraId="5D2F02E9" w14:textId="77777777" w:rsidR="00E56A9C" w:rsidRDefault="00E56A9C" w:rsidP="00E56A9C">
      <w:pPr>
        <w:tabs>
          <w:tab w:val="left" w:pos="0"/>
          <w:tab w:val="left" w:pos="3600"/>
          <w:tab w:val="left" w:pos="7200"/>
          <w:tab w:val="left" w:pos="10080"/>
        </w:tabs>
        <w:rPr>
          <w:sz w:val="16"/>
        </w:rPr>
      </w:pPr>
      <w:r>
        <w:rPr>
          <w:sz w:val="16"/>
        </w:rPr>
        <w:t xml:space="preserve">     Test Temperature @ 10 rad/s, </w:t>
      </w:r>
      <w:r>
        <w:rPr>
          <w:sz w:val="16"/>
        </w:rPr>
        <w:sym w:font="Symbol" w:char="F0B0"/>
      </w:r>
      <w:r>
        <w:rPr>
          <w:sz w:val="16"/>
        </w:rPr>
        <w:t>C</w:t>
      </w:r>
    </w:p>
    <w:p w14:paraId="6F8F8047" w14:textId="77777777" w:rsidR="00E56A9C" w:rsidRDefault="001129BB" w:rsidP="00E56A9C">
      <w:pPr>
        <w:tabs>
          <w:tab w:val="left" w:pos="0"/>
          <w:tab w:val="left" w:pos="3600"/>
          <w:tab w:val="left" w:pos="7200"/>
          <w:tab w:val="left" w:pos="10080"/>
        </w:tabs>
        <w:rPr>
          <w:sz w:val="16"/>
        </w:rPr>
      </w:pPr>
      <w:r>
        <w:rPr>
          <w:noProof/>
        </w:rPr>
        <mc:AlternateContent>
          <mc:Choice Requires="wps">
            <w:drawing>
              <wp:anchor distT="0" distB="0" distL="114300" distR="114300" simplePos="0" relativeHeight="251671040" behindDoc="0" locked="0" layoutInCell="0" allowOverlap="1" wp14:anchorId="1EDB7F2E" wp14:editId="65AABB7C">
                <wp:simplePos x="0" y="0"/>
                <wp:positionH relativeFrom="column">
                  <wp:posOffset>-182880</wp:posOffset>
                </wp:positionH>
                <wp:positionV relativeFrom="paragraph">
                  <wp:posOffset>81280</wp:posOffset>
                </wp:positionV>
                <wp:extent cx="9144635" cy="635"/>
                <wp:effectExtent l="7620" t="14605" r="10795" b="13335"/>
                <wp:wrapNone/>
                <wp:docPr id="21" name="Line 1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635" cy="635"/>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A49A6EB" id="Line 146" o:spid="_x0000_s1026" style="position:absolute;z-index:25167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4pt,6.4pt" to="705.65pt,6.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" o:allowincell="f" strokeweight="1pt">
                <v:stroke startarrowwidth="narrow" startarrowlength="short" endarrowwidth="narrow" endarrowlength="short"/>
              </v:line>
            </w:pict>
          </mc:Fallback>
        </mc:AlternateContent>
      </w:r>
    </w:p>
    <w:p w14:paraId="6F39299D" w14:textId="77777777" w:rsidR="00E56A9C" w:rsidRDefault="00E56A9C" w:rsidP="00E56A9C">
      <w:pPr>
        <w:tabs>
          <w:tab w:val="left" w:pos="0"/>
          <w:tab w:val="left" w:pos="3600"/>
          <w:tab w:val="left" w:pos="7200"/>
          <w:tab w:val="left" w:pos="10080"/>
        </w:tabs>
        <w:ind w:left="3744"/>
        <w:outlineLvl w:val="0"/>
        <w:rPr>
          <w:sz w:val="16"/>
        </w:rPr>
      </w:pPr>
      <w:r>
        <w:rPr>
          <w:sz w:val="16"/>
        </w:rPr>
        <w:t xml:space="preserve">                                     Rolling Thin Film Oven (T 240) or Thin Film Oven (T 179) Residue</w:t>
      </w:r>
    </w:p>
    <w:p w14:paraId="7EFE55C1" w14:textId="77777777" w:rsidR="00E56A9C" w:rsidRDefault="001129BB" w:rsidP="00E56A9C">
      <w:pPr>
        <w:tabs>
          <w:tab w:val="left" w:pos="0"/>
          <w:tab w:val="left" w:pos="3600"/>
          <w:tab w:val="left" w:pos="7200"/>
          <w:tab w:val="left" w:pos="10080"/>
        </w:tabs>
        <w:rPr>
          <w:sz w:val="16"/>
        </w:rPr>
      </w:pPr>
      <w:r>
        <w:rPr>
          <w:noProof/>
        </w:rPr>
        <mc:AlternateContent>
          <mc:Choice Requires="wps">
            <w:drawing>
              <wp:anchor distT="0" distB="0" distL="114300" distR="114300" simplePos="0" relativeHeight="251672064" behindDoc="0" locked="0" layoutInCell="0" allowOverlap="1" wp14:anchorId="61E77197" wp14:editId="06FD9D21">
                <wp:simplePos x="0" y="0"/>
                <wp:positionH relativeFrom="column">
                  <wp:posOffset>-182880</wp:posOffset>
                </wp:positionH>
                <wp:positionV relativeFrom="paragraph">
                  <wp:posOffset>92075</wp:posOffset>
                </wp:positionV>
                <wp:extent cx="9144635" cy="635"/>
                <wp:effectExtent l="7620" t="6350" r="10795" b="12065"/>
                <wp:wrapNone/>
                <wp:docPr id="20" name="Line 1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635" cy="635"/>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CD165C2" id="Line 147" o:spid="_x0000_s1026" style="position:absolute;z-index:25167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4pt,7.25pt" to="705.65pt,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" o:allowincell="f" strokeweight="1pt">
                <v:stroke startarrowwidth="narrow" startarrowlength="short" endarrowwidth="narrow" endarrowlength="short"/>
              </v:line>
            </w:pict>
          </mc:Fallback>
        </mc:AlternateContent>
      </w:r>
    </w:p>
    <w:p w14:paraId="7E2CD8B4" w14:textId="77777777" w:rsidR="00E56A9C" w:rsidRDefault="00E56A9C" w:rsidP="00E56A9C">
      <w:pPr>
        <w:tabs>
          <w:tab w:val="left" w:pos="0"/>
          <w:tab w:val="left" w:pos="3600"/>
          <w:tab w:val="left" w:pos="7200"/>
          <w:tab w:val="left" w:pos="10080"/>
        </w:tabs>
        <w:rPr>
          <w:sz w:val="16"/>
        </w:rPr>
      </w:pPr>
      <w:r>
        <w:rPr>
          <w:sz w:val="16"/>
        </w:rPr>
        <w:t>Mass Loss, Maximum, %</w:t>
      </w:r>
      <w:r>
        <w:rPr>
          <w:sz w:val="16"/>
        </w:rPr>
        <w:tab/>
      </w:r>
      <w:r>
        <w:rPr>
          <w:sz w:val="16"/>
        </w:rPr>
        <w:tab/>
        <w:t>1.00</w:t>
      </w:r>
    </w:p>
    <w:p w14:paraId="19825A85" w14:textId="77777777" w:rsidR="00E56A9C" w:rsidRDefault="00AF0B60" w:rsidP="00E56A9C">
      <w:pPr>
        <w:tabs>
          <w:tab w:val="left" w:pos="0"/>
          <w:tab w:val="left" w:pos="3600"/>
          <w:tab w:val="left" w:pos="7200"/>
          <w:tab w:val="left" w:pos="10080"/>
        </w:tabs>
        <w:rPr>
          <w:sz w:val="16"/>
        </w:rPr>
      </w:pPr>
      <w:r>
        <w:rPr>
          <w:noProof/>
        </w:rPr>
        <mc:AlternateContent>
          <mc:Choice Requires="wps">
            <w:drawing>
              <wp:anchor distT="0" distB="0" distL="114300" distR="114300" simplePos="0" relativeHeight="251692544" behindDoc="0" locked="0" layoutInCell="0" allowOverlap="1" wp14:anchorId="4A81A459" wp14:editId="6A8ACE5C">
                <wp:simplePos x="0" y="0"/>
                <wp:positionH relativeFrom="column">
                  <wp:posOffset>6036945</wp:posOffset>
                </wp:positionH>
                <wp:positionV relativeFrom="paragraph">
                  <wp:posOffset>71120</wp:posOffset>
                </wp:positionV>
                <wp:extent cx="0" cy="515620"/>
                <wp:effectExtent l="0" t="0" r="19050" b="17780"/>
                <wp:wrapNone/>
                <wp:docPr id="19" name="Line 1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15620"/>
                        </a:xfrm>
                        <a:prstGeom prst="line">
                          <a:avLst/>
                        </a:prstGeom>
                        <a:noFill/>
                        <a:ln w="952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D606DA1" id="Line 167" o:spid="_x0000_s1026" style="position:absolute;z-index:251692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5.35pt,5.6pt" to="475.35pt,4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" o:allowincell="f">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1681280" behindDoc="0" locked="0" layoutInCell="0" allowOverlap="1" wp14:anchorId="6A1B8C11" wp14:editId="3DD9508D">
                <wp:simplePos x="0" y="0"/>
                <wp:positionH relativeFrom="column">
                  <wp:posOffset>4112895</wp:posOffset>
                </wp:positionH>
                <wp:positionV relativeFrom="paragraph">
                  <wp:posOffset>71755</wp:posOffset>
                </wp:positionV>
                <wp:extent cx="0" cy="514985"/>
                <wp:effectExtent l="0" t="0" r="19050" b="18415"/>
                <wp:wrapNone/>
                <wp:docPr id="18" name="Line 15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14985"/>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AC5E64F" id="Line 156" o:spid="_x0000_s1026" style="position:absolute;z-index:251681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3.85pt,5.65pt" to="323.85pt,4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" o:allowincell="f" strokeweight="1pt">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1673088" behindDoc="0" locked="0" layoutInCell="0" allowOverlap="1" wp14:anchorId="54F40C09" wp14:editId="317E94CE">
                <wp:simplePos x="0" y="0"/>
                <wp:positionH relativeFrom="column">
                  <wp:posOffset>-183515</wp:posOffset>
                </wp:positionH>
                <wp:positionV relativeFrom="paragraph">
                  <wp:posOffset>70485</wp:posOffset>
                </wp:positionV>
                <wp:extent cx="9144635" cy="635"/>
                <wp:effectExtent l="0" t="0" r="18415" b="37465"/>
                <wp:wrapNone/>
                <wp:docPr id="17" name="Line 1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635" cy="635"/>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D39D08A" id="Line 148" o:spid="_x0000_s1026" style="position:absolute;z-index:25167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45pt,5.55pt" to="705.6pt,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" o:allowincell="f" strokeweight="1pt">
                <v:stroke startarrowwidth="narrow" startarrowlength="short" endarrowwidth="narrow" endarrowlength="short"/>
              </v:line>
            </w:pict>
          </mc:Fallback>
        </mc:AlternateContent>
      </w:r>
    </w:p>
    <w:p w14:paraId="38D74DCC" w14:textId="77777777" w:rsidR="00E56A9C" w:rsidRDefault="00E56A9C" w:rsidP="00E56A9C">
      <w:pPr>
        <w:tabs>
          <w:tab w:val="left" w:pos="0"/>
          <w:tab w:val="left" w:pos="3600"/>
          <w:tab w:val="left" w:pos="7200"/>
          <w:tab w:val="left" w:pos="10080"/>
        </w:tabs>
        <w:rPr>
          <w:sz w:val="16"/>
        </w:rPr>
      </w:pPr>
      <w:r>
        <w:rPr>
          <w:sz w:val="16"/>
        </w:rPr>
        <w:t>Dynamic Shear, TP5:</w:t>
      </w:r>
    </w:p>
    <w:p w14:paraId="36D06EC4" w14:textId="77777777" w:rsidR="00E56A9C" w:rsidRDefault="00E56A9C" w:rsidP="00E56A9C">
      <w:pPr>
        <w:tabs>
          <w:tab w:val="left" w:pos="0"/>
          <w:tab w:val="left" w:pos="3600"/>
          <w:tab w:val="left" w:pos="7200"/>
          <w:tab w:val="left" w:pos="10080"/>
        </w:tabs>
        <w:rPr>
          <w:sz w:val="16"/>
        </w:rPr>
      </w:pPr>
      <w:r>
        <w:rPr>
          <w:sz w:val="16"/>
        </w:rPr>
        <w:t xml:space="preserve">     G*/sin </w:t>
      </w:r>
      <w:r>
        <w:rPr>
          <w:sz w:val="16"/>
        </w:rPr>
        <w:sym w:font="Symbol" w:char="F064"/>
      </w:r>
      <w:r>
        <w:rPr>
          <w:sz w:val="16"/>
        </w:rPr>
        <w:t>, Minimum, 2.20 kPa</w:t>
      </w:r>
      <w:r>
        <w:rPr>
          <w:sz w:val="16"/>
        </w:rPr>
        <w:tab/>
        <w:t>70</w:t>
      </w:r>
      <w:r>
        <w:rPr>
          <w:sz w:val="16"/>
        </w:rPr>
        <w:tab/>
        <w:t>76</w:t>
      </w:r>
      <w:r>
        <w:rPr>
          <w:sz w:val="16"/>
        </w:rPr>
        <w:tab/>
        <w:t>82</w:t>
      </w:r>
    </w:p>
    <w:p w14:paraId="75361F01" w14:textId="77777777" w:rsidR="00E56A9C" w:rsidRDefault="00E56A9C" w:rsidP="00E56A9C">
      <w:pPr>
        <w:tabs>
          <w:tab w:val="left" w:pos="0"/>
          <w:tab w:val="left" w:pos="3600"/>
          <w:tab w:val="left" w:pos="7200"/>
          <w:tab w:val="left" w:pos="10080"/>
        </w:tabs>
        <w:rPr>
          <w:sz w:val="16"/>
        </w:rPr>
      </w:pPr>
      <w:r>
        <w:rPr>
          <w:sz w:val="16"/>
        </w:rPr>
        <w:t xml:space="preserve">     Test Temp @ 10 rad/sec, </w:t>
      </w:r>
      <w:r>
        <w:rPr>
          <w:sz w:val="16"/>
        </w:rPr>
        <w:sym w:font="Symbol" w:char="F0B0"/>
      </w:r>
      <w:r>
        <w:rPr>
          <w:sz w:val="16"/>
        </w:rPr>
        <w:t>C</w:t>
      </w:r>
    </w:p>
    <w:p w14:paraId="38506658" w14:textId="77777777" w:rsidR="00E56A9C" w:rsidRDefault="001129BB" w:rsidP="00E56A9C">
      <w:pPr>
        <w:tabs>
          <w:tab w:val="left" w:pos="0"/>
          <w:tab w:val="left" w:pos="3600"/>
          <w:tab w:val="left" w:pos="7200"/>
          <w:tab w:val="left" w:pos="10080"/>
        </w:tabs>
        <w:rPr>
          <w:sz w:val="16"/>
        </w:rPr>
      </w:pPr>
      <w:r>
        <w:rPr>
          <w:noProof/>
        </w:rPr>
        <mc:AlternateContent>
          <mc:Choice Requires="wps">
            <w:drawing>
              <wp:anchor distT="0" distB="0" distL="114300" distR="114300" simplePos="0" relativeHeight="251674112" behindDoc="0" locked="0" layoutInCell="0" allowOverlap="1" wp14:anchorId="601F6D03" wp14:editId="30A6058D">
                <wp:simplePos x="0" y="0"/>
                <wp:positionH relativeFrom="column">
                  <wp:posOffset>-182880</wp:posOffset>
                </wp:positionH>
                <wp:positionV relativeFrom="paragraph">
                  <wp:posOffset>108585</wp:posOffset>
                </wp:positionV>
                <wp:extent cx="9144635" cy="635"/>
                <wp:effectExtent l="7620" t="13335" r="10795" b="14605"/>
                <wp:wrapNone/>
                <wp:docPr id="16" name="Line 1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635" cy="635"/>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958AFF1" id="Line 149" o:spid="_x0000_s1026" style="position:absolute;z-index:25167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4pt,8.55pt" to="705.65pt,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" o:allowincell="f" strokeweight="1pt">
                <v:stroke startarrowwidth="narrow" startarrowlength="short" endarrowwidth="narrow" endarrowlength="short"/>
              </v:line>
            </w:pict>
          </mc:Fallback>
        </mc:AlternateContent>
      </w:r>
    </w:p>
    <w:p w14:paraId="7F7316E8" w14:textId="77777777" w:rsidR="00E56A9C" w:rsidRDefault="00E56A9C" w:rsidP="00E56A9C">
      <w:pPr>
        <w:tabs>
          <w:tab w:val="left" w:pos="0"/>
          <w:tab w:val="left" w:pos="3600"/>
          <w:tab w:val="left" w:pos="7200"/>
          <w:tab w:val="left" w:pos="10080"/>
        </w:tabs>
        <w:outlineLvl w:val="0"/>
        <w:rPr>
          <w:sz w:val="16"/>
        </w:rPr>
      </w:pPr>
      <w:r>
        <w:rPr>
          <w:sz w:val="16"/>
        </w:rPr>
        <w:tab/>
        <w:t xml:space="preserve">                                                              Pressure Aging Vessel Residue (PP1)</w:t>
      </w:r>
    </w:p>
    <w:p w14:paraId="7D42B36B" w14:textId="77777777" w:rsidR="00E56A9C" w:rsidRDefault="00AF0B60" w:rsidP="00E56A9C">
      <w:pPr>
        <w:tabs>
          <w:tab w:val="left" w:pos="0"/>
          <w:tab w:val="left" w:pos="3600"/>
          <w:tab w:val="left" w:pos="7200"/>
          <w:tab w:val="left" w:pos="10080"/>
        </w:tabs>
        <w:rPr>
          <w:sz w:val="16"/>
        </w:rPr>
      </w:pPr>
      <w:r>
        <w:rPr>
          <w:noProof/>
        </w:rPr>
        <mc:AlternateContent>
          <mc:Choice Requires="wps">
            <w:drawing>
              <wp:anchor distT="0" distB="0" distL="114300" distR="114300" simplePos="0" relativeHeight="251682304" behindDoc="0" locked="0" layoutInCell="0" allowOverlap="1" wp14:anchorId="6C2FB68E" wp14:editId="7D7B5899">
                <wp:simplePos x="0" y="0"/>
                <wp:positionH relativeFrom="column">
                  <wp:posOffset>4112895</wp:posOffset>
                </wp:positionH>
                <wp:positionV relativeFrom="paragraph">
                  <wp:posOffset>50165</wp:posOffset>
                </wp:positionV>
                <wp:extent cx="0" cy="723900"/>
                <wp:effectExtent l="0" t="0" r="19050" b="19050"/>
                <wp:wrapNone/>
                <wp:docPr id="15" name="Line 15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23900"/>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7E26D17" id="Line 157" o:spid="_x0000_s1026" style="position:absolute;z-index:251682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3.85pt,3.95pt" to="323.85pt,60.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" o:allowincell="f" strokeweight="1pt">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1683328" behindDoc="0" locked="0" layoutInCell="0" allowOverlap="1" wp14:anchorId="0002DEE5" wp14:editId="092DADAB">
                <wp:simplePos x="0" y="0"/>
                <wp:positionH relativeFrom="column">
                  <wp:posOffset>6036945</wp:posOffset>
                </wp:positionH>
                <wp:positionV relativeFrom="paragraph">
                  <wp:posOffset>50165</wp:posOffset>
                </wp:positionV>
                <wp:extent cx="0" cy="724535"/>
                <wp:effectExtent l="0" t="0" r="19050" b="18415"/>
                <wp:wrapNone/>
                <wp:docPr id="14" name="Line 15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24535"/>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A7E9588" id="Line 158" o:spid="_x0000_s1026" style="position:absolute;z-index:251683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5.35pt,3.95pt" to="475.35pt,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" o:allowincell="f" strokeweight="1pt">
                <v:stroke startarrowwidth="narrow" startarrowlength="short" endarrowwidth="narrow" endarrowlength="short"/>
              </v:line>
            </w:pict>
          </mc:Fallback>
        </mc:AlternateContent>
      </w:r>
      <w:r w:rsidR="001129BB">
        <w:rPr>
          <w:noProof/>
        </w:rPr>
        <mc:AlternateContent>
          <mc:Choice Requires="wps">
            <w:drawing>
              <wp:anchor distT="0" distB="0" distL="114300" distR="114300" simplePos="0" relativeHeight="251675136" behindDoc="0" locked="0" layoutInCell="0" allowOverlap="1" wp14:anchorId="386C2E9F" wp14:editId="29456599">
                <wp:simplePos x="0" y="0"/>
                <wp:positionH relativeFrom="column">
                  <wp:posOffset>-182880</wp:posOffset>
                </wp:positionH>
                <wp:positionV relativeFrom="paragraph">
                  <wp:posOffset>47625</wp:posOffset>
                </wp:positionV>
                <wp:extent cx="9144635" cy="635"/>
                <wp:effectExtent l="7620" t="9525" r="10795" b="8890"/>
                <wp:wrapNone/>
                <wp:docPr id="13" name="Line 15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635" cy="635"/>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5C6E2EB" id="Line 150" o:spid="_x0000_s1026" style="position:absolute;z-index:25167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4pt,3.75pt" to="705.65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" o:allowincell="f" strokeweight="1pt">
                <v:stroke startarrowwidth="narrow" startarrowlength="short" endarrowwidth="narrow" endarrowlength="short"/>
              </v:line>
            </w:pict>
          </mc:Fallback>
        </mc:AlternateContent>
      </w:r>
    </w:p>
    <w:p w14:paraId="02EA1ADE" w14:textId="77777777" w:rsidR="00E56A9C" w:rsidRDefault="00E56A9C" w:rsidP="00E56A9C">
      <w:pPr>
        <w:tabs>
          <w:tab w:val="left" w:pos="0"/>
          <w:tab w:val="left" w:pos="3600"/>
          <w:tab w:val="left" w:pos="7200"/>
          <w:tab w:val="left" w:pos="10080"/>
        </w:tabs>
        <w:rPr>
          <w:sz w:val="16"/>
        </w:rPr>
      </w:pPr>
      <w:r>
        <w:rPr>
          <w:sz w:val="16"/>
        </w:rPr>
        <w:t xml:space="preserve">PAV Aging Temperature, </w:t>
      </w:r>
      <w:r>
        <w:rPr>
          <w:sz w:val="16"/>
        </w:rPr>
        <w:sym w:font="Symbol" w:char="F0B0"/>
      </w:r>
      <w:r>
        <w:rPr>
          <w:sz w:val="16"/>
        </w:rPr>
        <w:t>C</w:t>
      </w:r>
      <w:r>
        <w:rPr>
          <w:sz w:val="16"/>
        </w:rPr>
        <w:tab/>
        <w:t>100(110)</w:t>
      </w:r>
      <w:r>
        <w:rPr>
          <w:sz w:val="16"/>
        </w:rPr>
        <w:tab/>
        <w:t>100(110)</w:t>
      </w:r>
      <w:r>
        <w:rPr>
          <w:sz w:val="16"/>
        </w:rPr>
        <w:tab/>
        <w:t>100(110)</w:t>
      </w:r>
    </w:p>
    <w:p w14:paraId="6A156806" w14:textId="77777777" w:rsidR="00E56A9C" w:rsidRDefault="001129BB" w:rsidP="00E56A9C">
      <w:pPr>
        <w:tabs>
          <w:tab w:val="left" w:pos="0"/>
          <w:tab w:val="left" w:pos="3600"/>
          <w:tab w:val="left" w:pos="7200"/>
          <w:tab w:val="left" w:pos="10080"/>
        </w:tabs>
        <w:rPr>
          <w:sz w:val="16"/>
        </w:rPr>
      </w:pPr>
      <w:r>
        <w:rPr>
          <w:noProof/>
        </w:rPr>
        <mc:AlternateContent>
          <mc:Choice Requires="wps">
            <w:drawing>
              <wp:anchor distT="0" distB="0" distL="114300" distR="114300" simplePos="0" relativeHeight="251676160" behindDoc="0" locked="0" layoutInCell="0" allowOverlap="1" wp14:anchorId="6657652A" wp14:editId="41D0DA25">
                <wp:simplePos x="0" y="0"/>
                <wp:positionH relativeFrom="column">
                  <wp:posOffset>-182880</wp:posOffset>
                </wp:positionH>
                <wp:positionV relativeFrom="paragraph">
                  <wp:posOffset>61595</wp:posOffset>
                </wp:positionV>
                <wp:extent cx="9144635" cy="635"/>
                <wp:effectExtent l="7620" t="13970" r="10795" b="13970"/>
                <wp:wrapNone/>
                <wp:docPr id="12" name="Line 15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635" cy="635"/>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592E496" id="Line 151" o:spid="_x0000_s1026" style="position:absolute;z-index:251676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4pt,4.85pt" to="705.65pt,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" o:allowincell="f" strokeweight="1pt">
                <v:stroke startarrowwidth="narrow" startarrowlength="short" endarrowwidth="narrow" endarrowlength="short"/>
              </v:line>
            </w:pict>
          </mc:Fallback>
        </mc:AlternateContent>
      </w:r>
    </w:p>
    <w:p w14:paraId="5244A2EB" w14:textId="77777777" w:rsidR="00E56A9C" w:rsidRDefault="00E56A9C" w:rsidP="00E56A9C">
      <w:pPr>
        <w:tabs>
          <w:tab w:val="left" w:pos="0"/>
          <w:tab w:val="left" w:pos="3600"/>
          <w:tab w:val="left" w:pos="7200"/>
          <w:tab w:val="left" w:pos="10080"/>
        </w:tabs>
        <w:rPr>
          <w:sz w:val="16"/>
        </w:rPr>
      </w:pPr>
      <w:r>
        <w:rPr>
          <w:sz w:val="16"/>
        </w:rPr>
        <w:t>Dynamic Shear, TP5:</w:t>
      </w:r>
    </w:p>
    <w:p w14:paraId="2E2B0211" w14:textId="77777777" w:rsidR="00E56A9C" w:rsidRDefault="00E56A9C" w:rsidP="00E56A9C">
      <w:pPr>
        <w:tabs>
          <w:tab w:val="left" w:pos="0"/>
          <w:tab w:val="left" w:pos="3600"/>
          <w:tab w:val="left" w:pos="7200"/>
          <w:tab w:val="left" w:pos="10080"/>
        </w:tabs>
        <w:rPr>
          <w:sz w:val="16"/>
        </w:rPr>
      </w:pPr>
      <w:r>
        <w:rPr>
          <w:sz w:val="16"/>
        </w:rPr>
        <w:t xml:space="preserve">     G*sin </w:t>
      </w:r>
      <w:r>
        <w:rPr>
          <w:sz w:val="16"/>
        </w:rPr>
        <w:sym w:font="Symbol" w:char="F064"/>
      </w:r>
      <w:r>
        <w:rPr>
          <w:sz w:val="16"/>
        </w:rPr>
        <w:t>, Maximum, 5000 kPa</w:t>
      </w:r>
      <w:r>
        <w:rPr>
          <w:sz w:val="16"/>
        </w:rPr>
        <w:tab/>
        <w:t>34       31      28     25      22     19</w:t>
      </w:r>
      <w:r>
        <w:rPr>
          <w:sz w:val="16"/>
        </w:rPr>
        <w:tab/>
        <w:t>37       34      31       28      22</w:t>
      </w:r>
      <w:r>
        <w:rPr>
          <w:sz w:val="16"/>
        </w:rPr>
        <w:tab/>
        <w:t>40     37</w:t>
      </w:r>
      <w:r>
        <w:rPr>
          <w:sz w:val="16"/>
        </w:rPr>
        <w:tab/>
        <w:t>34    31</w:t>
      </w:r>
      <w:r>
        <w:rPr>
          <w:sz w:val="16"/>
        </w:rPr>
        <w:tab/>
        <w:t>28</w:t>
      </w:r>
    </w:p>
    <w:p w14:paraId="42FB00D8" w14:textId="77777777" w:rsidR="00E56A9C" w:rsidRDefault="00E56A9C" w:rsidP="00E56A9C">
      <w:pPr>
        <w:tabs>
          <w:tab w:val="left" w:pos="0"/>
          <w:tab w:val="left" w:pos="3600"/>
          <w:tab w:val="left" w:pos="7200"/>
          <w:tab w:val="left" w:pos="10080"/>
        </w:tabs>
        <w:rPr>
          <w:sz w:val="16"/>
        </w:rPr>
      </w:pPr>
      <w:r>
        <w:rPr>
          <w:sz w:val="16"/>
        </w:rPr>
        <w:t xml:space="preserve">     Test Temp @ 10 rad</w:t>
      </w:r>
      <w:proofErr w:type="gramStart"/>
      <w:r>
        <w:rPr>
          <w:sz w:val="16"/>
        </w:rPr>
        <w:t>/,sec</w:t>
      </w:r>
      <w:proofErr w:type="gramEnd"/>
      <w:r>
        <w:rPr>
          <w:sz w:val="16"/>
        </w:rPr>
        <w:t xml:space="preserve">, </w:t>
      </w:r>
      <w:r>
        <w:rPr>
          <w:sz w:val="16"/>
        </w:rPr>
        <w:sym w:font="Symbol" w:char="F0B0"/>
      </w:r>
      <w:r>
        <w:rPr>
          <w:sz w:val="16"/>
        </w:rPr>
        <w:t>C</w:t>
      </w:r>
    </w:p>
    <w:p w14:paraId="325C40ED" w14:textId="77777777" w:rsidR="00E56A9C" w:rsidRDefault="001129BB" w:rsidP="00E56A9C">
      <w:pPr>
        <w:tabs>
          <w:tab w:val="left" w:pos="0"/>
          <w:tab w:val="left" w:pos="3600"/>
          <w:tab w:val="left" w:pos="7200"/>
          <w:tab w:val="left" w:pos="10080"/>
        </w:tabs>
        <w:rPr>
          <w:sz w:val="16"/>
        </w:rPr>
      </w:pPr>
      <w:r>
        <w:rPr>
          <w:noProof/>
        </w:rPr>
        <mc:AlternateContent>
          <mc:Choice Requires="wps">
            <w:drawing>
              <wp:anchor distT="0" distB="0" distL="114300" distR="114300" simplePos="0" relativeHeight="251677184" behindDoc="0" locked="0" layoutInCell="0" allowOverlap="1" wp14:anchorId="044D87C6" wp14:editId="2D5E719A">
                <wp:simplePos x="0" y="0"/>
                <wp:positionH relativeFrom="column">
                  <wp:posOffset>-182880</wp:posOffset>
                </wp:positionH>
                <wp:positionV relativeFrom="paragraph">
                  <wp:posOffset>43180</wp:posOffset>
                </wp:positionV>
                <wp:extent cx="9144635" cy="635"/>
                <wp:effectExtent l="7620" t="14605" r="10795" b="13335"/>
                <wp:wrapNone/>
                <wp:docPr id="11" name="Line 1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635" cy="635"/>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2B7F112" id="Line 152" o:spid="_x0000_s1026" style="position:absolute;z-index:251677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4pt,3.4pt" to="705.65pt,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" o:allowincell="f" strokeweight="1pt">
                <v:stroke startarrowwidth="narrow" startarrowlength="short" endarrowwidth="narrow" endarrowlength="short"/>
              </v:line>
            </w:pict>
          </mc:Fallback>
        </mc:AlternateContent>
      </w:r>
    </w:p>
    <w:p w14:paraId="18339180" w14:textId="77777777" w:rsidR="00E56A9C" w:rsidRDefault="00E56A9C" w:rsidP="00E56A9C">
      <w:pPr>
        <w:tabs>
          <w:tab w:val="left" w:pos="0"/>
          <w:tab w:val="left" w:pos="3600"/>
          <w:tab w:val="left" w:pos="7200"/>
          <w:tab w:val="left" w:pos="10080"/>
        </w:tabs>
        <w:rPr>
          <w:sz w:val="16"/>
        </w:rPr>
      </w:pPr>
      <w:r>
        <w:rPr>
          <w:sz w:val="16"/>
        </w:rPr>
        <w:t>Physical Hardening e</w:t>
      </w:r>
      <w:r>
        <w:rPr>
          <w:sz w:val="16"/>
        </w:rPr>
        <w:tab/>
      </w:r>
      <w:r>
        <w:rPr>
          <w:sz w:val="16"/>
        </w:rPr>
        <w:tab/>
        <w:t>Report</w:t>
      </w:r>
    </w:p>
    <w:p w14:paraId="0D61A755" w14:textId="77777777" w:rsidR="00E56A9C" w:rsidRDefault="00AF0B60" w:rsidP="00E56A9C">
      <w:pPr>
        <w:tabs>
          <w:tab w:val="left" w:pos="0"/>
          <w:tab w:val="left" w:pos="3600"/>
          <w:tab w:val="left" w:pos="7200"/>
          <w:tab w:val="left" w:pos="10080"/>
        </w:tabs>
        <w:rPr>
          <w:sz w:val="16"/>
        </w:rPr>
      </w:pPr>
      <w:r>
        <w:rPr>
          <w:noProof/>
        </w:rPr>
        <mc:AlternateContent>
          <mc:Choice Requires="wps">
            <w:drawing>
              <wp:anchor distT="0" distB="0" distL="114300" distR="114300" simplePos="0" relativeHeight="251690496" behindDoc="0" locked="0" layoutInCell="0" allowOverlap="1" wp14:anchorId="1B38DD0A" wp14:editId="6F849608">
                <wp:simplePos x="0" y="0"/>
                <wp:positionH relativeFrom="column">
                  <wp:posOffset>6036945</wp:posOffset>
                </wp:positionH>
                <wp:positionV relativeFrom="paragraph">
                  <wp:posOffset>73660</wp:posOffset>
                </wp:positionV>
                <wp:extent cx="0" cy="1333500"/>
                <wp:effectExtent l="0" t="0" r="19050" b="19050"/>
                <wp:wrapNone/>
                <wp:docPr id="9" name="Line 16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333500"/>
                        </a:xfrm>
                        <a:prstGeom prst="line">
                          <a:avLst/>
                        </a:prstGeom>
                        <a:noFill/>
                        <a:ln w="952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766817C" id="Line 165" o:spid="_x0000_s1026" style="position:absolute;z-index:251690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5.35pt,5.8pt" to="475.35pt,110.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" o:allowincell="f">
                <v:stroke startarrowwidth="narrow" startarrowlength="short" endarrowwidth="narrow" endarrowlength="short"/>
              </v:line>
            </w:pict>
          </mc:Fallback>
        </mc:AlternateContent>
      </w:r>
      <w:r w:rsidR="001129BB">
        <w:rPr>
          <w:noProof/>
        </w:rPr>
        <mc:AlternateContent>
          <mc:Choice Requires="wps">
            <w:drawing>
              <wp:anchor distT="0" distB="0" distL="114300" distR="114300" simplePos="0" relativeHeight="251691520" behindDoc="0" locked="0" layoutInCell="0" allowOverlap="1" wp14:anchorId="4C7CA319" wp14:editId="6489C907">
                <wp:simplePos x="0" y="0"/>
                <wp:positionH relativeFrom="column">
                  <wp:posOffset>4112895</wp:posOffset>
                </wp:positionH>
                <wp:positionV relativeFrom="paragraph">
                  <wp:posOffset>73660</wp:posOffset>
                </wp:positionV>
                <wp:extent cx="0" cy="1334135"/>
                <wp:effectExtent l="0" t="0" r="19050" b="18415"/>
                <wp:wrapNone/>
                <wp:docPr id="10" name="Line 1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334135"/>
                        </a:xfrm>
                        <a:prstGeom prst="line">
                          <a:avLst/>
                        </a:prstGeom>
                        <a:noFill/>
                        <a:ln w="952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669921FA" id="Line 166" o:spid="_x0000_s1026" style="position:absolute;z-index:251691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3.85pt,5.8pt" to="323.85pt,110.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" o:allowincell="f">
                <v:stroke startarrowwidth="narrow" startarrowlength="short" endarrowwidth="narrow" endarrowlength="short"/>
              </v:line>
            </w:pict>
          </mc:Fallback>
        </mc:AlternateContent>
      </w:r>
      <w:r w:rsidR="001129BB">
        <w:rPr>
          <w:noProof/>
        </w:rPr>
        <mc:AlternateContent>
          <mc:Choice Requires="wps">
            <w:drawing>
              <wp:anchor distT="0" distB="0" distL="114300" distR="114300" simplePos="0" relativeHeight="251678208" behindDoc="0" locked="0" layoutInCell="0" allowOverlap="1" wp14:anchorId="14F1EE4F" wp14:editId="204FFB3B">
                <wp:simplePos x="0" y="0"/>
                <wp:positionH relativeFrom="column">
                  <wp:posOffset>-182880</wp:posOffset>
                </wp:positionH>
                <wp:positionV relativeFrom="paragraph">
                  <wp:posOffset>61595</wp:posOffset>
                </wp:positionV>
                <wp:extent cx="9144635" cy="635"/>
                <wp:effectExtent l="7620" t="13970" r="10795" b="13970"/>
                <wp:wrapNone/>
                <wp:docPr id="8" name="Line 15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635" cy="635"/>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988EB96" id="Line 153" o:spid="_x0000_s1026" style="position:absolute;z-index:251678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4pt,4.85pt" to="705.65pt,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" o:allowincell="f" strokeweight="1pt">
                <v:stroke startarrowwidth="narrow" startarrowlength="short" endarrowwidth="narrow" endarrowlength="short"/>
              </v:line>
            </w:pict>
          </mc:Fallback>
        </mc:AlternateContent>
      </w:r>
    </w:p>
    <w:p w14:paraId="765D1475" w14:textId="77777777" w:rsidR="00E56A9C" w:rsidRDefault="00E56A9C" w:rsidP="00E56A9C">
      <w:pPr>
        <w:tabs>
          <w:tab w:val="left" w:pos="0"/>
          <w:tab w:val="left" w:pos="3600"/>
          <w:tab w:val="left" w:pos="7200"/>
          <w:tab w:val="left" w:pos="10080"/>
        </w:tabs>
        <w:outlineLvl w:val="0"/>
        <w:rPr>
          <w:sz w:val="16"/>
        </w:rPr>
      </w:pPr>
      <w:r>
        <w:rPr>
          <w:sz w:val="16"/>
        </w:rPr>
        <w:t>Creep Stiffness, TP1: f</w:t>
      </w:r>
    </w:p>
    <w:p w14:paraId="6BE6CFA0" w14:textId="77777777" w:rsidR="00E56A9C" w:rsidRDefault="00E56A9C" w:rsidP="00E56A9C">
      <w:pPr>
        <w:tabs>
          <w:tab w:val="left" w:pos="0"/>
          <w:tab w:val="left" w:pos="3600"/>
          <w:tab w:val="left" w:pos="7200"/>
          <w:tab w:val="left" w:pos="10080"/>
        </w:tabs>
        <w:rPr>
          <w:sz w:val="16"/>
        </w:rPr>
      </w:pPr>
      <w:r>
        <w:rPr>
          <w:sz w:val="16"/>
        </w:rPr>
        <w:t xml:space="preserve">     S, Maximum, 300 MPa</w:t>
      </w:r>
    </w:p>
    <w:p w14:paraId="10B82889" w14:textId="77777777" w:rsidR="00E56A9C" w:rsidRDefault="00E56A9C" w:rsidP="00E56A9C">
      <w:pPr>
        <w:tabs>
          <w:tab w:val="left" w:pos="0"/>
          <w:tab w:val="left" w:pos="3600"/>
          <w:tab w:val="left" w:pos="7200"/>
          <w:tab w:val="left" w:pos="10080"/>
        </w:tabs>
        <w:rPr>
          <w:sz w:val="16"/>
        </w:rPr>
      </w:pPr>
      <w:r>
        <w:rPr>
          <w:sz w:val="16"/>
        </w:rPr>
        <w:t xml:space="preserve">     m-value, Minimum</w:t>
      </w:r>
      <w:r>
        <w:rPr>
          <w:b/>
          <w:sz w:val="16"/>
        </w:rPr>
        <w:t xml:space="preserve">, </w:t>
      </w:r>
      <w:r>
        <w:rPr>
          <w:sz w:val="16"/>
        </w:rPr>
        <w:t>0.300</w:t>
      </w:r>
      <w:r>
        <w:rPr>
          <w:sz w:val="16"/>
        </w:rPr>
        <w:tab/>
        <w:t>0       -6     -12    -18    -24     -30</w:t>
      </w:r>
      <w:r>
        <w:rPr>
          <w:sz w:val="16"/>
        </w:rPr>
        <w:tab/>
        <w:t>0   -6   -12    -18     -24</w:t>
      </w:r>
      <w:r>
        <w:rPr>
          <w:sz w:val="16"/>
        </w:rPr>
        <w:tab/>
        <w:t>0   -6   -12    -18    -24</w:t>
      </w:r>
    </w:p>
    <w:p w14:paraId="03F7C98B" w14:textId="77777777" w:rsidR="00E56A9C" w:rsidRDefault="00E56A9C" w:rsidP="00E56A9C">
      <w:pPr>
        <w:tabs>
          <w:tab w:val="left" w:pos="0"/>
          <w:tab w:val="left" w:pos="3600"/>
          <w:tab w:val="left" w:pos="7200"/>
          <w:tab w:val="left" w:pos="10080"/>
        </w:tabs>
        <w:rPr>
          <w:sz w:val="16"/>
        </w:rPr>
      </w:pPr>
      <w:r>
        <w:rPr>
          <w:sz w:val="16"/>
        </w:rPr>
        <w:t xml:space="preserve">     Test Temp, @ 60 sec, </w:t>
      </w:r>
      <w:r>
        <w:rPr>
          <w:sz w:val="16"/>
        </w:rPr>
        <w:sym w:font="Symbol" w:char="F0B0"/>
      </w:r>
      <w:r>
        <w:rPr>
          <w:sz w:val="16"/>
        </w:rPr>
        <w:t>C</w:t>
      </w:r>
    </w:p>
    <w:p w14:paraId="53FB8EB2" w14:textId="77777777" w:rsidR="00E56A9C" w:rsidRDefault="001129BB" w:rsidP="00E56A9C">
      <w:pPr>
        <w:tabs>
          <w:tab w:val="left" w:pos="0"/>
          <w:tab w:val="left" w:pos="3600"/>
          <w:tab w:val="left" w:pos="7200"/>
          <w:tab w:val="left" w:pos="10080"/>
        </w:tabs>
        <w:rPr>
          <w:sz w:val="16"/>
        </w:rPr>
      </w:pPr>
      <w:r>
        <w:rPr>
          <w:noProof/>
        </w:rPr>
        <mc:AlternateContent>
          <mc:Choice Requires="wps">
            <w:drawing>
              <wp:anchor distT="0" distB="0" distL="114300" distR="114300" simplePos="0" relativeHeight="251679232" behindDoc="0" locked="0" layoutInCell="0" allowOverlap="1" wp14:anchorId="3765D88E" wp14:editId="59319C6C">
                <wp:simplePos x="0" y="0"/>
                <wp:positionH relativeFrom="column">
                  <wp:posOffset>-230505</wp:posOffset>
                </wp:positionH>
                <wp:positionV relativeFrom="paragraph">
                  <wp:posOffset>34290</wp:posOffset>
                </wp:positionV>
                <wp:extent cx="9144635" cy="635"/>
                <wp:effectExtent l="0" t="0" r="18415" b="37465"/>
                <wp:wrapNone/>
                <wp:docPr id="7" name="Line 15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635" cy="635"/>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7591E55" id="Line 154" o:spid="_x0000_s1026" style="position:absolute;z-index:251679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15pt,2.7pt" to="701.9pt,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" o:allowincell="f" strokeweight="1pt">
                <v:stroke startarrowwidth="narrow" startarrowlength="short" endarrowwidth="narrow" endarrowlength="short"/>
              </v:line>
            </w:pict>
          </mc:Fallback>
        </mc:AlternateContent>
      </w:r>
      <w:r w:rsidR="00E56A9C">
        <w:rPr>
          <w:sz w:val="16"/>
        </w:rPr>
        <w:tab/>
      </w:r>
    </w:p>
    <w:p w14:paraId="749E1B27" w14:textId="77777777" w:rsidR="00E56A9C" w:rsidRDefault="00E56A9C" w:rsidP="00E56A9C">
      <w:pPr>
        <w:tabs>
          <w:tab w:val="left" w:pos="0"/>
          <w:tab w:val="left" w:pos="3600"/>
          <w:tab w:val="left" w:pos="7200"/>
          <w:tab w:val="left" w:pos="10080"/>
        </w:tabs>
        <w:rPr>
          <w:sz w:val="16"/>
          <w:lang w:val="fr-FR"/>
        </w:rPr>
      </w:pPr>
      <w:r>
        <w:rPr>
          <w:sz w:val="16"/>
          <w:lang w:val="fr-FR"/>
        </w:rPr>
        <w:t>Direct Tension, TP</w:t>
      </w:r>
      <w:proofErr w:type="gramStart"/>
      <w:r>
        <w:rPr>
          <w:sz w:val="16"/>
          <w:lang w:val="fr-FR"/>
        </w:rPr>
        <w:t>3:</w:t>
      </w:r>
      <w:proofErr w:type="gramEnd"/>
      <w:r>
        <w:rPr>
          <w:sz w:val="16"/>
          <w:lang w:val="fr-FR"/>
        </w:rPr>
        <w:t xml:space="preserve"> t</w:t>
      </w:r>
    </w:p>
    <w:p w14:paraId="708494DC" w14:textId="77777777" w:rsidR="00E56A9C" w:rsidRDefault="00E56A9C" w:rsidP="00E56A9C">
      <w:pPr>
        <w:tabs>
          <w:tab w:val="left" w:pos="0"/>
          <w:tab w:val="left" w:pos="3600"/>
          <w:tab w:val="left" w:pos="7200"/>
          <w:tab w:val="left" w:pos="10080"/>
        </w:tabs>
        <w:ind w:left="288"/>
        <w:rPr>
          <w:sz w:val="16"/>
        </w:rPr>
      </w:pPr>
      <w:r>
        <w:rPr>
          <w:sz w:val="16"/>
        </w:rPr>
        <w:t>Failure Strain, Minimum, 1.0%</w:t>
      </w:r>
      <w:r>
        <w:rPr>
          <w:sz w:val="16"/>
        </w:rPr>
        <w:tab/>
        <w:t>0      -6      -12     -18   -24     -30</w:t>
      </w:r>
      <w:r>
        <w:rPr>
          <w:sz w:val="16"/>
        </w:rPr>
        <w:tab/>
        <w:t>0   -6   -12    -18     -24</w:t>
      </w:r>
      <w:r>
        <w:rPr>
          <w:sz w:val="16"/>
        </w:rPr>
        <w:tab/>
        <w:t>0   -6    -12   -18    -24</w:t>
      </w:r>
    </w:p>
    <w:p w14:paraId="294FB921" w14:textId="77777777" w:rsidR="00E56A9C" w:rsidRDefault="00E56A9C" w:rsidP="00E56A9C">
      <w:pPr>
        <w:tabs>
          <w:tab w:val="left" w:pos="0"/>
          <w:tab w:val="left" w:pos="3600"/>
          <w:tab w:val="left" w:pos="7200"/>
          <w:tab w:val="left" w:pos="10080"/>
        </w:tabs>
        <w:ind w:left="288"/>
        <w:rPr>
          <w:sz w:val="16"/>
        </w:rPr>
      </w:pPr>
      <w:r>
        <w:rPr>
          <w:sz w:val="16"/>
        </w:rPr>
        <w:t xml:space="preserve">Test Temp @ 1.0 mm/min, </w:t>
      </w:r>
      <w:r>
        <w:rPr>
          <w:sz w:val="16"/>
        </w:rPr>
        <w:sym w:font="Symbol" w:char="F0B0"/>
      </w:r>
      <w:r>
        <w:rPr>
          <w:sz w:val="16"/>
        </w:rPr>
        <w:t>C</w:t>
      </w:r>
    </w:p>
    <w:p w14:paraId="727DEE8B" w14:textId="77777777" w:rsidR="00E56A9C" w:rsidRDefault="00E56A9C" w:rsidP="00E56A9C">
      <w:pPr>
        <w:tabs>
          <w:tab w:val="left" w:pos="0"/>
          <w:tab w:val="left" w:pos="3600"/>
          <w:tab w:val="left" w:pos="7200"/>
          <w:tab w:val="left" w:pos="10080"/>
        </w:tabs>
        <w:rPr>
          <w:sz w:val="16"/>
        </w:rPr>
      </w:pPr>
    </w:p>
    <w:p w14:paraId="6435363E" w14:textId="77777777" w:rsidR="00E56A9C" w:rsidRDefault="001129BB" w:rsidP="00E56A9C">
      <w:pPr>
        <w:tabs>
          <w:tab w:val="left" w:pos="1"/>
          <w:tab w:val="left" w:pos="288"/>
          <w:tab w:val="left" w:pos="720"/>
          <w:tab w:val="left" w:pos="1440"/>
          <w:tab w:val="left" w:pos="2160"/>
          <w:tab w:val="left" w:pos="2880"/>
          <w:tab w:val="left" w:pos="3600"/>
          <w:tab w:val="left" w:pos="4320"/>
          <w:tab w:val="left" w:pos="5040"/>
          <w:tab w:val="left" w:pos="5760"/>
          <w:tab w:val="left" w:pos="6480"/>
          <w:tab w:val="left" w:pos="7200"/>
          <w:tab w:val="left" w:pos="7920"/>
          <w:tab w:val="left" w:pos="9360"/>
          <w:tab w:val="left" w:pos="10080"/>
          <w:tab w:val="left" w:pos="1080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rPr>
          <w:sz w:val="16"/>
        </w:rPr>
      </w:pPr>
      <w:r>
        <w:rPr>
          <w:noProof/>
        </w:rPr>
        <mc:AlternateContent>
          <mc:Choice Requires="wps">
            <w:drawing>
              <wp:anchor distT="0" distB="0" distL="114300" distR="114300" simplePos="0" relativeHeight="251694592" behindDoc="0" locked="0" layoutInCell="0" allowOverlap="1" wp14:anchorId="5F4AB718" wp14:editId="505F0815">
                <wp:simplePos x="0" y="0"/>
                <wp:positionH relativeFrom="column">
                  <wp:posOffset>-182880</wp:posOffset>
                </wp:positionH>
                <wp:positionV relativeFrom="paragraph">
                  <wp:posOffset>222885</wp:posOffset>
                </wp:positionV>
                <wp:extent cx="9144635" cy="635"/>
                <wp:effectExtent l="7620" t="13335" r="10795" b="5080"/>
                <wp:wrapNone/>
                <wp:docPr id="6" name="Line 1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635" cy="635"/>
                        </a:xfrm>
                        <a:prstGeom prst="line">
                          <a:avLst/>
                        </a:prstGeom>
                        <a:noFill/>
                        <a:ln w="952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BD7222F" id="Line 169" o:spid="_x0000_s1026" style="position:absolute;z-index:251694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4pt,17.55pt" to="705.65pt,1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" o:allowincell="f">
                <v:stroke startarrowwidth="narrow" startarrowlength="short" endarrowwidth="narrow" endarrowlength="short"/>
              </v:line>
            </w:pict>
          </mc:Fallback>
        </mc:AlternateContent>
      </w:r>
    </w:p>
    <w:p w14:paraId="686ECA27" w14:textId="77777777" w:rsidR="00E56A9C" w:rsidRDefault="00E56A9C" w:rsidP="00E56A9C">
      <w:pPr>
        <w:sectPr w:rsidR="00E56A9C">
          <w:headerReference w:type="default" r:id="rId12"/>
          <w:footerReference w:type="default" r:id="rId13"/>
          <w:type w:val="oddPage"/>
          <w:pgSz w:w="15840" w:h="12240" w:orient="landscape" w:code="1"/>
          <w:pgMar w:top="720" w:right="288" w:bottom="245" w:left="1008" w:header="0" w:footer="0" w:gutter="0"/>
          <w:cols w:space="720"/>
        </w:sectPr>
      </w:pPr>
    </w:p>
    <w:p w14:paraId="7D4E2E01" w14:textId="77777777" w:rsidR="00E56A9C" w:rsidRDefault="001129BB" w:rsidP="00E56A9C">
      <w:pPr>
        <w:ind w:left="1440"/>
        <w:jc w:val="both"/>
        <w:rPr>
          <w:rFonts w:ascii="Arial" w:hAnsi="Arial" w:cs="Arial"/>
          <w:sz w:val="20"/>
        </w:rPr>
      </w:pPr>
      <w:r>
        <w:rPr>
          <w:rFonts w:ascii="Arial" w:hAnsi="Arial" w:cs="Arial"/>
          <w:noProof/>
          <w:sz w:val="20"/>
        </w:rPr>
        <w:lastRenderedPageBreak/>
        <mc:AlternateContent>
          <mc:Choice Requires="wps">
            <w:drawing>
              <wp:anchor distT="0" distB="0" distL="114300" distR="114300" simplePos="0" relativeHeight="251697664" behindDoc="1" locked="0" layoutInCell="1" allowOverlap="1" wp14:anchorId="68C5EAD6" wp14:editId="0BCF1273">
                <wp:simplePos x="0" y="0"/>
                <wp:positionH relativeFrom="column">
                  <wp:posOffset>-457200</wp:posOffset>
                </wp:positionH>
                <wp:positionV relativeFrom="page">
                  <wp:posOffset>885825</wp:posOffset>
                </wp:positionV>
                <wp:extent cx="342900" cy="6038850"/>
                <wp:effectExtent l="0" t="0" r="0" b="0"/>
                <wp:wrapNone/>
                <wp:docPr id="5" name="Text Box 1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900" cy="60388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14B664" w14:textId="252293C0" w:rsidR="00CE2AD5" w:rsidRPr="00A160F9" w:rsidRDefault="00CE2AD5" w:rsidP="00E56A9C">
                            <w:pPr>
                              <w:jc w:val="center"/>
                              <w:rPr>
                                <w:rFonts w:ascii="Arial" w:hAnsi="Arial" w:cs="Arial"/>
                                <w:sz w:val="20"/>
                                <w:szCs w:val="20"/>
                              </w:rPr>
                            </w:pPr>
                            <w:r>
                              <w:rPr>
                                <w:rFonts w:ascii="Arial" w:hAnsi="Arial" w:cs="Arial"/>
                                <w:sz w:val="20"/>
                                <w:szCs w:val="20"/>
                              </w:rPr>
                              <w:t xml:space="preserve">SP 400 – ASPHALT CONCRETE </w:t>
                            </w:r>
                            <w:r w:rsidR="00932E91">
                              <w:rPr>
                                <w:rFonts w:ascii="Arial" w:hAnsi="Arial" w:cs="Arial"/>
                                <w:sz w:val="20"/>
                                <w:szCs w:val="20"/>
                              </w:rPr>
                              <w:t>SURFACING</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xml:space="preserve"> 5 of </w:t>
                            </w:r>
                            <w:r w:rsidR="00F572D2">
                              <w:rPr>
                                <w:rFonts w:ascii="Arial" w:hAnsi="Arial" w:cs="Arial"/>
                                <w:sz w:val="20"/>
                                <w:szCs w:val="20"/>
                              </w:rPr>
                              <w:t>28</w:t>
                            </w:r>
                          </w:p>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C5EAD6" id="Text Box 172" o:spid="_x0000_s1028" type="#_x0000_t202" style="position:absolute;left:0;text-align:left;margin-left:-36pt;margin-top:69.75pt;width:27pt;height:475.5pt;z-index:-25161881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" filled="f" stroked="f">
                <v:textbox style="layout-flow:vertical">
                  <w:txbxContent>
                    <w:p w14:paraId="6514B664" w14:textId="252293C0" w:rsidR="00CE2AD5" w:rsidRPr="00A160F9" w:rsidRDefault="00CE2AD5" w:rsidP="00E56A9C">
                      <w:pPr>
                        <w:jc w:val="center"/>
                        <w:rPr>
                          <w:rFonts w:ascii="Arial" w:hAnsi="Arial" w:cs="Arial"/>
                          <w:sz w:val="20"/>
                          <w:szCs w:val="20"/>
                        </w:rPr>
                      </w:pPr>
                      <w:r>
                        <w:rPr>
                          <w:rFonts w:ascii="Arial" w:hAnsi="Arial" w:cs="Arial"/>
                          <w:sz w:val="20"/>
                          <w:szCs w:val="20"/>
                        </w:rPr>
                        <w:t xml:space="preserve">SP 400 – ASPHALT CONCRETE </w:t>
                      </w:r>
                      <w:r w:rsidR="00932E91">
                        <w:rPr>
                          <w:rFonts w:ascii="Arial" w:hAnsi="Arial" w:cs="Arial"/>
                          <w:sz w:val="20"/>
                          <w:szCs w:val="20"/>
                        </w:rPr>
                        <w:t>SURFACING</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xml:space="preserve"> 5 of </w:t>
                      </w:r>
                      <w:r w:rsidR="00F572D2">
                        <w:rPr>
                          <w:rFonts w:ascii="Arial" w:hAnsi="Arial" w:cs="Arial"/>
                          <w:sz w:val="20"/>
                          <w:szCs w:val="20"/>
                        </w:rPr>
                        <w:t>28</w:t>
                      </w:r>
                    </w:p>
                  </w:txbxContent>
                </v:textbox>
                <w10:wrap anchory="page"/>
              </v:shape>
            </w:pict>
          </mc:Fallback>
        </mc:AlternateContent>
      </w:r>
      <w:r w:rsidR="00E56A9C">
        <w:rPr>
          <w:rFonts w:ascii="Arial" w:hAnsi="Arial" w:cs="Arial"/>
          <w:sz w:val="20"/>
        </w:rPr>
        <w:t>NOTES:</w:t>
      </w:r>
    </w:p>
    <w:p w14:paraId="3B47D586" w14:textId="77777777" w:rsidR="00E56A9C" w:rsidRDefault="00E56A9C" w:rsidP="00E56A9C">
      <w:pPr>
        <w:ind w:left="540" w:hanging="540"/>
        <w:jc w:val="both"/>
        <w:rPr>
          <w:rFonts w:ascii="Arial" w:hAnsi="Arial" w:cs="Arial"/>
          <w:sz w:val="20"/>
        </w:rPr>
      </w:pPr>
    </w:p>
    <w:p w14:paraId="4DD74494" w14:textId="77777777" w:rsidR="00E56A9C" w:rsidRDefault="00E56A9C" w:rsidP="00E56A9C">
      <w:pPr>
        <w:ind w:left="540" w:hanging="540"/>
        <w:jc w:val="both"/>
        <w:rPr>
          <w:rFonts w:ascii="Arial" w:hAnsi="Arial" w:cs="Arial"/>
          <w:sz w:val="20"/>
        </w:rPr>
      </w:pPr>
    </w:p>
    <w:p w14:paraId="566EC5DE" w14:textId="77777777" w:rsidR="00E56A9C" w:rsidRDefault="00E56A9C" w:rsidP="00E56A9C">
      <w:pPr>
        <w:tabs>
          <w:tab w:val="left" w:pos="2160"/>
        </w:tabs>
        <w:ind w:left="2160" w:hanging="720"/>
        <w:jc w:val="both"/>
        <w:rPr>
          <w:rFonts w:ascii="Arial" w:hAnsi="Arial" w:cs="Arial"/>
          <w:sz w:val="20"/>
        </w:rPr>
      </w:pPr>
      <w:r>
        <w:rPr>
          <w:rFonts w:ascii="Arial" w:hAnsi="Arial" w:cs="Arial"/>
          <w:sz w:val="20"/>
        </w:rPr>
        <w:t xml:space="preserve">a.      </w:t>
      </w:r>
      <w:r>
        <w:rPr>
          <w:rFonts w:ascii="Arial" w:hAnsi="Arial" w:cs="Arial"/>
          <w:sz w:val="20"/>
        </w:rPr>
        <w:tab/>
        <w:t>Pavement temperatures can be estimated from air temperatures using an algorithm contained in the Superpave software program or may be provided by the specifying agency, or by following the procedures as outlined in PPX.</w:t>
      </w:r>
    </w:p>
    <w:p w14:paraId="72A9C943" w14:textId="77777777" w:rsidR="00E56A9C" w:rsidRDefault="00E56A9C" w:rsidP="00E56A9C">
      <w:pPr>
        <w:tabs>
          <w:tab w:val="left" w:pos="2160"/>
        </w:tabs>
        <w:ind w:left="2160" w:hanging="720"/>
        <w:jc w:val="both"/>
        <w:rPr>
          <w:rFonts w:ascii="Arial" w:hAnsi="Arial" w:cs="Arial"/>
          <w:sz w:val="20"/>
        </w:rPr>
      </w:pPr>
    </w:p>
    <w:p w14:paraId="769AF397" w14:textId="77777777" w:rsidR="00E56A9C" w:rsidRDefault="00E56A9C" w:rsidP="00E56A9C">
      <w:pPr>
        <w:tabs>
          <w:tab w:val="left" w:pos="2160"/>
        </w:tabs>
        <w:ind w:left="2160" w:hanging="720"/>
        <w:jc w:val="both"/>
        <w:rPr>
          <w:rFonts w:ascii="Arial" w:hAnsi="Arial" w:cs="Arial"/>
          <w:sz w:val="20"/>
        </w:rPr>
      </w:pPr>
      <w:r>
        <w:rPr>
          <w:rFonts w:ascii="Arial" w:hAnsi="Arial" w:cs="Arial"/>
          <w:sz w:val="20"/>
        </w:rPr>
        <w:t xml:space="preserve">b.       </w:t>
      </w:r>
      <w:r>
        <w:rPr>
          <w:rFonts w:ascii="Arial" w:hAnsi="Arial" w:cs="Arial"/>
          <w:sz w:val="20"/>
        </w:rPr>
        <w:tab/>
        <w:t>This requirement may be waived at the discretion of the specifying agency if the supplier warrants that the asphalt binder can be adequately pumped and mixed at temperatures that meet all applicable safety standards.</w:t>
      </w:r>
    </w:p>
    <w:p w14:paraId="317FE98F" w14:textId="77777777" w:rsidR="00E56A9C" w:rsidRDefault="00E56A9C" w:rsidP="00E56A9C">
      <w:pPr>
        <w:tabs>
          <w:tab w:val="left" w:pos="2160"/>
        </w:tabs>
        <w:ind w:left="2160" w:hanging="720"/>
        <w:jc w:val="both"/>
        <w:rPr>
          <w:rFonts w:ascii="Arial" w:hAnsi="Arial" w:cs="Arial"/>
          <w:sz w:val="20"/>
        </w:rPr>
      </w:pPr>
    </w:p>
    <w:p w14:paraId="132FD69D" w14:textId="77777777" w:rsidR="00E56A9C" w:rsidRDefault="00E56A9C" w:rsidP="00E56A9C">
      <w:pPr>
        <w:tabs>
          <w:tab w:val="left" w:pos="2160"/>
        </w:tabs>
        <w:ind w:left="2160" w:hanging="720"/>
        <w:jc w:val="both"/>
        <w:rPr>
          <w:rFonts w:ascii="Arial" w:hAnsi="Arial" w:cs="Arial"/>
          <w:sz w:val="20"/>
        </w:rPr>
      </w:pPr>
      <w:r>
        <w:rPr>
          <w:rFonts w:ascii="Arial" w:hAnsi="Arial" w:cs="Arial"/>
          <w:sz w:val="20"/>
        </w:rPr>
        <w:t xml:space="preserve">c.       </w:t>
      </w:r>
      <w:r>
        <w:rPr>
          <w:rFonts w:ascii="Arial" w:hAnsi="Arial" w:cs="Arial"/>
          <w:sz w:val="20"/>
        </w:rPr>
        <w:tab/>
        <w:t xml:space="preserve">For quality control of unmodified asphalt cement production, measurement of the viscosity of the original asphalt cement may be substituted for dynamic shear measurements of G*/sin </w:t>
      </w:r>
      <w:r>
        <w:rPr>
          <w:rFonts w:ascii="Arial" w:hAnsi="Arial" w:cs="Arial"/>
          <w:sz w:val="20"/>
        </w:rPr>
        <w:sym w:font="Symbol" w:char="F064"/>
      </w:r>
      <w:r>
        <w:rPr>
          <w:rFonts w:ascii="Arial" w:hAnsi="Arial" w:cs="Arial"/>
          <w:sz w:val="20"/>
        </w:rPr>
        <w:t xml:space="preserve"> at test temperatures where the asphalt is a Newtonian fluid.  Any suitable standard means of viscosity measurement may be used, including capillary or rotational viscometer (AASHTO T201 or T202).</w:t>
      </w:r>
    </w:p>
    <w:p w14:paraId="2D48F956" w14:textId="77777777" w:rsidR="00E56A9C" w:rsidRDefault="00E56A9C" w:rsidP="00E56A9C">
      <w:pPr>
        <w:tabs>
          <w:tab w:val="left" w:pos="2160"/>
        </w:tabs>
        <w:ind w:left="2160" w:hanging="720"/>
        <w:jc w:val="both"/>
        <w:rPr>
          <w:rFonts w:ascii="Arial" w:hAnsi="Arial" w:cs="Arial"/>
          <w:sz w:val="20"/>
        </w:rPr>
      </w:pPr>
    </w:p>
    <w:p w14:paraId="639229D6" w14:textId="77777777" w:rsidR="00E56A9C" w:rsidRDefault="00E56A9C" w:rsidP="00E56A9C">
      <w:pPr>
        <w:tabs>
          <w:tab w:val="left" w:pos="2160"/>
        </w:tabs>
        <w:ind w:left="2160" w:hanging="720"/>
        <w:jc w:val="both"/>
        <w:rPr>
          <w:rFonts w:ascii="Arial" w:hAnsi="Arial" w:cs="Arial"/>
          <w:sz w:val="20"/>
        </w:rPr>
      </w:pPr>
      <w:r>
        <w:rPr>
          <w:rFonts w:ascii="Arial" w:hAnsi="Arial" w:cs="Arial"/>
          <w:sz w:val="20"/>
        </w:rPr>
        <w:t xml:space="preserve">d.       </w:t>
      </w:r>
      <w:r>
        <w:rPr>
          <w:rFonts w:ascii="Arial" w:hAnsi="Arial" w:cs="Arial"/>
          <w:sz w:val="20"/>
        </w:rPr>
        <w:tab/>
        <w:t>The PAV aging temperature is based on simulated climatic conditions and is one (1) of three (3) temperatures ninety (90)</w:t>
      </w:r>
      <w:r>
        <w:rPr>
          <w:rFonts w:ascii="Arial" w:hAnsi="Arial" w:cs="Arial"/>
          <w:sz w:val="20"/>
        </w:rPr>
        <w:sym w:font="Symbol" w:char="F0B0"/>
      </w:r>
      <w:r>
        <w:rPr>
          <w:rFonts w:ascii="Arial" w:hAnsi="Arial" w:cs="Arial"/>
          <w:sz w:val="20"/>
        </w:rPr>
        <w:t>C, 100</w:t>
      </w:r>
      <w:r>
        <w:rPr>
          <w:rFonts w:ascii="Arial" w:hAnsi="Arial" w:cs="Arial"/>
          <w:sz w:val="20"/>
        </w:rPr>
        <w:sym w:font="Symbol" w:char="F0B0"/>
      </w:r>
      <w:r>
        <w:rPr>
          <w:rFonts w:ascii="Arial" w:hAnsi="Arial" w:cs="Arial"/>
          <w:sz w:val="20"/>
        </w:rPr>
        <w:t>C or 110</w:t>
      </w:r>
      <w:r>
        <w:rPr>
          <w:rFonts w:ascii="Arial" w:hAnsi="Arial" w:cs="Arial"/>
          <w:sz w:val="20"/>
        </w:rPr>
        <w:sym w:font="Symbol" w:char="F0B0"/>
      </w:r>
      <w:r>
        <w:rPr>
          <w:rFonts w:ascii="Arial" w:hAnsi="Arial" w:cs="Arial"/>
          <w:sz w:val="20"/>
        </w:rPr>
        <w:t>C.  The PAV aging temperature is 100</w:t>
      </w:r>
      <w:r>
        <w:rPr>
          <w:rFonts w:ascii="Arial" w:hAnsi="Arial" w:cs="Arial"/>
          <w:sz w:val="20"/>
        </w:rPr>
        <w:sym w:font="Symbol" w:char="F0B0"/>
      </w:r>
      <w:r>
        <w:rPr>
          <w:rFonts w:ascii="Arial" w:hAnsi="Arial" w:cs="Arial"/>
          <w:sz w:val="20"/>
        </w:rPr>
        <w:t>C for PG 64 and above, except in desert climates, where it is 110</w:t>
      </w:r>
      <w:r>
        <w:rPr>
          <w:rFonts w:ascii="Arial" w:hAnsi="Arial" w:cs="Arial"/>
          <w:sz w:val="20"/>
        </w:rPr>
        <w:sym w:font="Symbol" w:char="F0B0"/>
      </w:r>
      <w:r>
        <w:rPr>
          <w:rFonts w:ascii="Arial" w:hAnsi="Arial" w:cs="Arial"/>
          <w:sz w:val="20"/>
        </w:rPr>
        <w:t>C.</w:t>
      </w:r>
    </w:p>
    <w:p w14:paraId="795BEF86" w14:textId="77777777" w:rsidR="00E56A9C" w:rsidRDefault="00E56A9C" w:rsidP="00E56A9C">
      <w:pPr>
        <w:tabs>
          <w:tab w:val="left" w:pos="2160"/>
        </w:tabs>
        <w:ind w:left="2160" w:hanging="720"/>
        <w:jc w:val="both"/>
        <w:rPr>
          <w:rFonts w:ascii="Arial" w:hAnsi="Arial" w:cs="Arial"/>
          <w:sz w:val="20"/>
        </w:rPr>
      </w:pPr>
    </w:p>
    <w:p w14:paraId="5700E063" w14:textId="77777777" w:rsidR="00E56A9C" w:rsidRDefault="00E56A9C" w:rsidP="00E56A9C">
      <w:pPr>
        <w:tabs>
          <w:tab w:val="left" w:pos="2160"/>
        </w:tabs>
        <w:ind w:left="2160" w:hanging="720"/>
        <w:jc w:val="both"/>
        <w:rPr>
          <w:rFonts w:ascii="Arial" w:hAnsi="Arial" w:cs="Arial"/>
          <w:sz w:val="20"/>
        </w:rPr>
      </w:pPr>
      <w:r>
        <w:rPr>
          <w:rFonts w:ascii="Arial" w:hAnsi="Arial" w:cs="Arial"/>
          <w:sz w:val="20"/>
        </w:rPr>
        <w:t xml:space="preserve">e.      </w:t>
      </w:r>
      <w:r>
        <w:rPr>
          <w:rFonts w:ascii="Arial" w:hAnsi="Arial" w:cs="Arial"/>
          <w:sz w:val="20"/>
        </w:rPr>
        <w:tab/>
        <w:t xml:space="preserve">Physical Hardening </w:t>
      </w:r>
      <w:r>
        <w:rPr>
          <w:rFonts w:ascii="Arial" w:hAnsi="Arial" w:cs="Arial"/>
          <w:sz w:val="20"/>
        </w:rPr>
        <w:noBreakHyphen/>
        <w:t xml:space="preserve"> TP 1 is performed on a set of asphalt beams according to Section 13.1 of TP 1, except the conditioning time is extended to twenty-four (24) hours ± ten (10) minutes at ten (10)</w:t>
      </w:r>
      <w:r>
        <w:rPr>
          <w:rFonts w:ascii="Arial" w:hAnsi="Arial" w:cs="Arial"/>
          <w:sz w:val="20"/>
        </w:rPr>
        <w:sym w:font="Symbol" w:char="F0B0"/>
      </w:r>
      <w:r>
        <w:rPr>
          <w:rFonts w:ascii="Arial" w:hAnsi="Arial" w:cs="Arial"/>
          <w:sz w:val="20"/>
        </w:rPr>
        <w:t>C above the minimum performance temperature.  The twenty-four (24) hour stiffness and m</w:t>
      </w:r>
      <w:r>
        <w:rPr>
          <w:rFonts w:ascii="Arial" w:hAnsi="Arial" w:cs="Arial"/>
          <w:sz w:val="20"/>
        </w:rPr>
        <w:noBreakHyphen/>
        <w:t>value are reported for information purposes only.</w:t>
      </w:r>
    </w:p>
    <w:p w14:paraId="57AD27C8" w14:textId="77777777" w:rsidR="00E56A9C" w:rsidRDefault="00E56A9C" w:rsidP="00E56A9C">
      <w:pPr>
        <w:tabs>
          <w:tab w:val="left" w:pos="2160"/>
        </w:tabs>
        <w:ind w:left="2160" w:hanging="720"/>
        <w:jc w:val="both"/>
        <w:rPr>
          <w:rFonts w:ascii="Arial" w:hAnsi="Arial" w:cs="Arial"/>
          <w:sz w:val="20"/>
        </w:rPr>
      </w:pPr>
    </w:p>
    <w:p w14:paraId="28DBFA20" w14:textId="77777777" w:rsidR="00E56A9C" w:rsidRDefault="00E56A9C" w:rsidP="00E56A9C">
      <w:pPr>
        <w:tabs>
          <w:tab w:val="left" w:pos="2160"/>
        </w:tabs>
        <w:ind w:left="2160" w:hanging="720"/>
        <w:jc w:val="both"/>
        <w:rPr>
          <w:rFonts w:ascii="Arial" w:hAnsi="Arial" w:cs="Arial"/>
          <w:sz w:val="20"/>
        </w:rPr>
      </w:pPr>
      <w:r>
        <w:rPr>
          <w:rFonts w:ascii="Arial" w:hAnsi="Arial" w:cs="Arial"/>
          <w:sz w:val="20"/>
        </w:rPr>
        <w:t xml:space="preserve">f.       </w:t>
      </w:r>
      <w:r>
        <w:rPr>
          <w:rFonts w:ascii="Arial" w:hAnsi="Arial" w:cs="Arial"/>
          <w:sz w:val="20"/>
        </w:rPr>
        <w:tab/>
        <w:t>If the creep stiffness is below 300 MPa, the direct tension test is not required.  If the creep stiffness is between 300 and 600 MPa the direct tension failure strain requirement can be used in lieu of the creep stiffness requirement.  The m</w:t>
      </w:r>
      <w:r>
        <w:rPr>
          <w:rFonts w:ascii="Arial" w:hAnsi="Arial" w:cs="Arial"/>
          <w:sz w:val="20"/>
        </w:rPr>
        <w:noBreakHyphen/>
        <w:t>value requirement must be satisfied in both cases.</w:t>
      </w:r>
    </w:p>
    <w:p w14:paraId="1A1768A2" w14:textId="77777777" w:rsidR="00E56A9C" w:rsidRDefault="00E56A9C" w:rsidP="00E56A9C">
      <w:pPr>
        <w:jc w:val="both"/>
        <w:rPr>
          <w:rFonts w:ascii="Univers" w:hAnsi="Univers"/>
        </w:rPr>
        <w:sectPr w:rsidR="00E56A9C">
          <w:type w:val="oddPage"/>
          <w:pgSz w:w="15840" w:h="12240" w:orient="landscape" w:code="1"/>
          <w:pgMar w:top="1440" w:right="1440" w:bottom="1440" w:left="1440" w:header="0" w:footer="0" w:gutter="0"/>
          <w:cols w:space="720"/>
          <w:vAlign w:val="center"/>
        </w:sectPr>
      </w:pPr>
    </w:p>
    <w:p w14:paraId="0F15BB83" w14:textId="77777777" w:rsidR="00E56A9C" w:rsidRDefault="00E56A9C" w:rsidP="00E56A9C"/>
    <w:p w14:paraId="4FC74DF5" w14:textId="77777777" w:rsidR="00E56A9C" w:rsidRDefault="001129BB" w:rsidP="00E56A9C">
      <w:r>
        <w:rPr>
          <w:noProof/>
          <w:sz w:val="20"/>
        </w:rPr>
        <mc:AlternateContent>
          <mc:Choice Requires="wps">
            <w:drawing>
              <wp:anchor distT="0" distB="0" distL="114300" distR="114300" simplePos="0" relativeHeight="251698688" behindDoc="0" locked="0" layoutInCell="1" allowOverlap="1" wp14:anchorId="22037F2D" wp14:editId="7B329A11">
                <wp:simplePos x="0" y="0"/>
                <wp:positionH relativeFrom="column">
                  <wp:posOffset>-542925</wp:posOffset>
                </wp:positionH>
                <wp:positionV relativeFrom="paragraph">
                  <wp:posOffset>110490</wp:posOffset>
                </wp:positionV>
                <wp:extent cx="342900" cy="5686425"/>
                <wp:effectExtent l="0" t="0" r="0" b="3810"/>
                <wp:wrapNone/>
                <wp:docPr id="4" name="Text Box 1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900" cy="5686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9D0461" w14:textId="09F5F1E6" w:rsidR="00CE2AD5" w:rsidRPr="00A160F9" w:rsidRDefault="00CE2AD5" w:rsidP="00E56A9C">
                            <w:pPr>
                              <w:jc w:val="center"/>
                              <w:rPr>
                                <w:rFonts w:ascii="Arial" w:hAnsi="Arial" w:cs="Arial"/>
                                <w:sz w:val="20"/>
                                <w:szCs w:val="20"/>
                              </w:rPr>
                            </w:pPr>
                            <w:r>
                              <w:rPr>
                                <w:rFonts w:ascii="Arial" w:hAnsi="Arial" w:cs="Arial"/>
                                <w:sz w:val="20"/>
                                <w:szCs w:val="20"/>
                              </w:rPr>
                              <w:t xml:space="preserve">SP 400 – ASPHALT CONCRETE </w:t>
                            </w:r>
                            <w:r w:rsidR="00932E91">
                              <w:rPr>
                                <w:rFonts w:ascii="Arial" w:hAnsi="Arial" w:cs="Arial"/>
                                <w:sz w:val="20"/>
                                <w:szCs w:val="20"/>
                              </w:rPr>
                              <w:t>SURFACING</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xml:space="preserve"> 6 OF </w:t>
                            </w:r>
                            <w:r w:rsidR="00F572D2">
                              <w:rPr>
                                <w:rFonts w:ascii="Arial" w:hAnsi="Arial" w:cs="Arial"/>
                                <w:sz w:val="20"/>
                                <w:szCs w:val="20"/>
                              </w:rPr>
                              <w:t>28</w:t>
                            </w:r>
                          </w:p>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2037F2D" id="Text Box 173" o:spid="_x0000_s1029" type="#_x0000_t202" style="position:absolute;margin-left:-42.75pt;margin-top:8.7pt;width:27pt;height:447.75pt;z-index:251698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" filled="f" stroked="f">
                <v:textbox style="layout-flow:vertical">
                  <w:txbxContent>
                    <w:p w14:paraId="0A9D0461" w14:textId="09F5F1E6" w:rsidR="00CE2AD5" w:rsidRPr="00A160F9" w:rsidRDefault="00CE2AD5" w:rsidP="00E56A9C">
                      <w:pPr>
                        <w:jc w:val="center"/>
                        <w:rPr>
                          <w:rFonts w:ascii="Arial" w:hAnsi="Arial" w:cs="Arial"/>
                          <w:sz w:val="20"/>
                          <w:szCs w:val="20"/>
                        </w:rPr>
                      </w:pPr>
                      <w:r>
                        <w:rPr>
                          <w:rFonts w:ascii="Arial" w:hAnsi="Arial" w:cs="Arial"/>
                          <w:sz w:val="20"/>
                          <w:szCs w:val="20"/>
                        </w:rPr>
                        <w:t xml:space="preserve">SP 400 – ASPHALT CONCRETE </w:t>
                      </w:r>
                      <w:r w:rsidR="00932E91">
                        <w:rPr>
                          <w:rFonts w:ascii="Arial" w:hAnsi="Arial" w:cs="Arial"/>
                          <w:sz w:val="20"/>
                          <w:szCs w:val="20"/>
                        </w:rPr>
                        <w:t>SURFACING</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xml:space="preserve"> 6 OF </w:t>
                      </w:r>
                      <w:r w:rsidR="00F572D2">
                        <w:rPr>
                          <w:rFonts w:ascii="Arial" w:hAnsi="Arial" w:cs="Arial"/>
                          <w:sz w:val="20"/>
                          <w:szCs w:val="20"/>
                        </w:rPr>
                        <w:t>28</w:t>
                      </w:r>
                    </w:p>
                  </w:txbxContent>
                </v:textbox>
              </v:shape>
            </w:pict>
          </mc:Fallback>
        </mc:AlternateContent>
      </w:r>
      <w:r w:rsidR="00E56A9C">
        <w:t xml:space="preserve">         </w:t>
      </w:r>
      <w:r w:rsidR="00E56A9C">
        <w:tab/>
      </w:r>
    </w:p>
    <w:p w14:paraId="2C0680C7" w14:textId="77777777" w:rsidR="00E56A9C" w:rsidRDefault="00E56A9C" w:rsidP="00E56A9C">
      <w:pPr>
        <w:outlineLvl w:val="0"/>
        <w:rPr>
          <w:sz w:val="20"/>
        </w:rPr>
      </w:pPr>
      <w:r>
        <w:rPr>
          <w:sz w:val="20"/>
        </w:rPr>
        <w:t>Rapid-Curing (RC) Liquid Asphalts</w:t>
      </w:r>
    </w:p>
    <w:p w14:paraId="108724CB" w14:textId="77777777" w:rsidR="00E56A9C" w:rsidRDefault="00E56A9C" w:rsidP="00E56A9C">
      <w:pPr>
        <w:rPr>
          <w:sz w:val="20"/>
        </w:rPr>
      </w:pPr>
    </w:p>
    <w:p w14:paraId="2B9B32B3" w14:textId="77777777" w:rsidR="00E56A9C" w:rsidRDefault="00E56A9C" w:rsidP="00E56A9C">
      <w:pPr>
        <w:rPr>
          <w:sz w:val="20"/>
        </w:rPr>
      </w:pPr>
    </w:p>
    <w:p w14:paraId="7BF4C448" w14:textId="77777777" w:rsidR="00E56A9C" w:rsidRDefault="00E56A9C" w:rsidP="00E56A9C">
      <w:pPr>
        <w:rPr>
          <w:sz w:val="20"/>
        </w:rPr>
      </w:pPr>
      <w:r>
        <w:rPr>
          <w:sz w:val="20"/>
        </w:rPr>
        <w:tab/>
        <w:t xml:space="preserve"> </w:t>
      </w:r>
      <w:r>
        <w:rPr>
          <w:sz w:val="20"/>
        </w:rPr>
        <w:tab/>
      </w:r>
      <w:r>
        <w:rPr>
          <w:sz w:val="20"/>
        </w:rPr>
        <w:tab/>
      </w:r>
      <w:r>
        <w:rPr>
          <w:sz w:val="20"/>
        </w:rPr>
        <w:tab/>
      </w:r>
      <w:r>
        <w:rPr>
          <w:sz w:val="20"/>
        </w:rPr>
        <w:tab/>
      </w:r>
      <w:r>
        <w:rPr>
          <w:sz w:val="20"/>
        </w:rPr>
        <w:tab/>
        <w:t>AASHTO</w:t>
      </w:r>
      <w:r>
        <w:rPr>
          <w:sz w:val="20"/>
        </w:rPr>
        <w:tab/>
        <w:t>ASTM</w:t>
      </w:r>
    </w:p>
    <w:p w14:paraId="781AF464" w14:textId="77777777" w:rsidR="00E56A9C" w:rsidRDefault="00E56A9C" w:rsidP="00E56A9C">
      <w:pPr>
        <w:rPr>
          <w:sz w:val="20"/>
        </w:rPr>
      </w:pPr>
      <w:r>
        <w:rPr>
          <w:sz w:val="20"/>
        </w:rPr>
        <w:t xml:space="preserve">      CHARACTERISTICS</w:t>
      </w:r>
      <w:r>
        <w:rPr>
          <w:sz w:val="20"/>
        </w:rPr>
        <w:tab/>
      </w:r>
      <w:r>
        <w:rPr>
          <w:sz w:val="20"/>
        </w:rPr>
        <w:tab/>
      </w:r>
      <w:r>
        <w:rPr>
          <w:sz w:val="20"/>
        </w:rPr>
        <w:tab/>
      </w:r>
      <w:r>
        <w:rPr>
          <w:sz w:val="20"/>
        </w:rPr>
        <w:tab/>
        <w:t>Test</w:t>
      </w:r>
      <w:r>
        <w:rPr>
          <w:sz w:val="20"/>
        </w:rPr>
        <w:tab/>
        <w:t xml:space="preserve">     </w:t>
      </w:r>
      <w:r>
        <w:rPr>
          <w:sz w:val="20"/>
        </w:rPr>
        <w:tab/>
      </w:r>
      <w:proofErr w:type="spellStart"/>
      <w:r>
        <w:rPr>
          <w:sz w:val="20"/>
        </w:rPr>
        <w:t>Test</w:t>
      </w:r>
      <w:proofErr w:type="spellEnd"/>
      <w:r>
        <w:rPr>
          <w:sz w:val="20"/>
        </w:rPr>
        <w:tab/>
        <w:t xml:space="preserve">   </w:t>
      </w:r>
      <w:r>
        <w:rPr>
          <w:sz w:val="20"/>
        </w:rPr>
        <w:tab/>
      </w:r>
      <w:r>
        <w:rPr>
          <w:sz w:val="20"/>
        </w:rPr>
        <w:tab/>
        <w:t xml:space="preserve">       </w:t>
      </w:r>
      <w:r>
        <w:rPr>
          <w:sz w:val="20"/>
        </w:rPr>
        <w:tab/>
      </w:r>
      <w:r>
        <w:rPr>
          <w:sz w:val="20"/>
        </w:rPr>
        <w:tab/>
        <w:t xml:space="preserve"> GRADES</w:t>
      </w:r>
    </w:p>
    <w:p w14:paraId="3D1E9272" w14:textId="77777777" w:rsidR="00E56A9C" w:rsidRDefault="00E56A9C" w:rsidP="00E56A9C">
      <w:pPr>
        <w:rPr>
          <w:sz w:val="20"/>
        </w:rPr>
      </w:pPr>
      <w:r>
        <w:rPr>
          <w:sz w:val="20"/>
        </w:rPr>
        <w:tab/>
        <w:t xml:space="preserve"> </w:t>
      </w:r>
      <w:r>
        <w:rPr>
          <w:sz w:val="20"/>
        </w:rPr>
        <w:tab/>
      </w:r>
      <w:r>
        <w:rPr>
          <w:sz w:val="20"/>
        </w:rPr>
        <w:tab/>
      </w:r>
      <w:r>
        <w:rPr>
          <w:sz w:val="20"/>
        </w:rPr>
        <w:tab/>
      </w:r>
      <w:r>
        <w:rPr>
          <w:sz w:val="20"/>
        </w:rPr>
        <w:tab/>
      </w:r>
      <w:r>
        <w:rPr>
          <w:sz w:val="20"/>
        </w:rPr>
        <w:tab/>
        <w:t>Method</w:t>
      </w:r>
      <w:r>
        <w:rPr>
          <w:sz w:val="20"/>
        </w:rPr>
        <w:tab/>
      </w:r>
      <w:r>
        <w:rPr>
          <w:sz w:val="20"/>
        </w:rPr>
        <w:tab/>
      </w:r>
      <w:proofErr w:type="spellStart"/>
      <w:r>
        <w:rPr>
          <w:sz w:val="20"/>
        </w:rPr>
        <w:t>Method</w:t>
      </w:r>
      <w:proofErr w:type="spellEnd"/>
      <w:proofErr w:type="gramStart"/>
      <w:r>
        <w:rPr>
          <w:sz w:val="20"/>
        </w:rPr>
        <w:tab/>
        <w:t xml:space="preserve">  </w:t>
      </w:r>
      <w:r>
        <w:rPr>
          <w:sz w:val="20"/>
        </w:rPr>
        <w:tab/>
      </w:r>
      <w:proofErr w:type="gramEnd"/>
      <w:r>
        <w:rPr>
          <w:sz w:val="20"/>
        </w:rPr>
        <w:t xml:space="preserve"> RC-70</w:t>
      </w:r>
      <w:r>
        <w:rPr>
          <w:sz w:val="20"/>
        </w:rPr>
        <w:tab/>
        <w:t xml:space="preserve"> RC-250</w:t>
      </w:r>
      <w:r>
        <w:rPr>
          <w:sz w:val="20"/>
        </w:rPr>
        <w:tab/>
        <w:t xml:space="preserve">       RC-800</w:t>
      </w:r>
      <w:r>
        <w:rPr>
          <w:sz w:val="20"/>
        </w:rPr>
        <w:tab/>
        <w:t xml:space="preserve">     RC-3000</w:t>
      </w:r>
    </w:p>
    <w:p w14:paraId="58E4EB77" w14:textId="77777777" w:rsidR="00E56A9C" w:rsidRDefault="00E56A9C" w:rsidP="00E56A9C">
      <w:pPr>
        <w:rPr>
          <w:sz w:val="20"/>
        </w:rPr>
      </w:pPr>
    </w:p>
    <w:p w14:paraId="612A1C14" w14:textId="77777777" w:rsidR="00E56A9C" w:rsidRDefault="00E56A9C" w:rsidP="00E56A9C">
      <w:pPr>
        <w:rPr>
          <w:sz w:val="20"/>
        </w:rPr>
      </w:pPr>
      <w:r>
        <w:rPr>
          <w:sz w:val="20"/>
        </w:rPr>
        <w:t>Kinematic Viscosity at 140</w:t>
      </w:r>
      <w:r>
        <w:rPr>
          <w:sz w:val="20"/>
          <w:vertAlign w:val="superscript"/>
        </w:rPr>
        <w:t>o</w:t>
      </w:r>
      <w:r>
        <w:rPr>
          <w:sz w:val="20"/>
        </w:rPr>
        <w:t>F., cs.</w:t>
      </w:r>
      <w:r>
        <w:rPr>
          <w:sz w:val="20"/>
        </w:rPr>
        <w:tab/>
        <w:t xml:space="preserve"> </w:t>
      </w:r>
      <w:r>
        <w:rPr>
          <w:sz w:val="20"/>
        </w:rPr>
        <w:tab/>
      </w:r>
      <w:r>
        <w:rPr>
          <w:sz w:val="20"/>
        </w:rPr>
        <w:tab/>
        <w:t>T201</w:t>
      </w:r>
      <w:r>
        <w:rPr>
          <w:sz w:val="20"/>
        </w:rPr>
        <w:tab/>
        <w:t xml:space="preserve">     </w:t>
      </w:r>
      <w:r>
        <w:rPr>
          <w:sz w:val="20"/>
        </w:rPr>
        <w:tab/>
        <w:t>D2170</w:t>
      </w:r>
      <w:proofErr w:type="gramStart"/>
      <w:r>
        <w:rPr>
          <w:sz w:val="20"/>
        </w:rPr>
        <w:tab/>
        <w:t xml:space="preserve">  </w:t>
      </w:r>
      <w:r>
        <w:rPr>
          <w:sz w:val="20"/>
        </w:rPr>
        <w:tab/>
      </w:r>
      <w:proofErr w:type="gramEnd"/>
      <w:r>
        <w:rPr>
          <w:sz w:val="20"/>
        </w:rPr>
        <w:t xml:space="preserve"> 70-140</w:t>
      </w:r>
      <w:r>
        <w:rPr>
          <w:sz w:val="20"/>
        </w:rPr>
        <w:tab/>
        <w:t xml:space="preserve"> 250-500</w:t>
      </w:r>
      <w:r>
        <w:rPr>
          <w:sz w:val="20"/>
        </w:rPr>
        <w:tab/>
        <w:t xml:space="preserve">    800-1600</w:t>
      </w:r>
      <w:r>
        <w:rPr>
          <w:sz w:val="20"/>
        </w:rPr>
        <w:tab/>
        <w:t xml:space="preserve">   3000-6000</w:t>
      </w:r>
    </w:p>
    <w:p w14:paraId="27842207" w14:textId="77777777" w:rsidR="00E56A9C" w:rsidRDefault="00E56A9C" w:rsidP="00E56A9C">
      <w:pPr>
        <w:rPr>
          <w:sz w:val="20"/>
        </w:rPr>
      </w:pPr>
    </w:p>
    <w:p w14:paraId="131A3C90" w14:textId="77777777" w:rsidR="00E56A9C" w:rsidRDefault="00E56A9C" w:rsidP="00E56A9C">
      <w:pPr>
        <w:rPr>
          <w:sz w:val="20"/>
        </w:rPr>
      </w:pPr>
      <w:r>
        <w:rPr>
          <w:sz w:val="20"/>
        </w:rPr>
        <w:t xml:space="preserve">Flash Point (Open Tag) </w:t>
      </w:r>
      <w:proofErr w:type="spellStart"/>
      <w:r>
        <w:rPr>
          <w:sz w:val="20"/>
          <w:vertAlign w:val="superscript"/>
        </w:rPr>
        <w:t>o</w:t>
      </w:r>
      <w:r>
        <w:rPr>
          <w:sz w:val="20"/>
        </w:rPr>
        <w:t>F</w:t>
      </w:r>
      <w:proofErr w:type="spellEnd"/>
      <w:r>
        <w:rPr>
          <w:sz w:val="20"/>
        </w:rPr>
        <w:t>.</w:t>
      </w:r>
      <w:r>
        <w:rPr>
          <w:sz w:val="20"/>
        </w:rPr>
        <w:tab/>
      </w:r>
      <w:r>
        <w:rPr>
          <w:sz w:val="20"/>
        </w:rPr>
        <w:tab/>
        <w:t xml:space="preserve"> </w:t>
      </w:r>
      <w:r>
        <w:rPr>
          <w:sz w:val="20"/>
        </w:rPr>
        <w:tab/>
      </w:r>
      <w:r>
        <w:rPr>
          <w:sz w:val="20"/>
        </w:rPr>
        <w:tab/>
        <w:t>T79</w:t>
      </w:r>
      <w:r>
        <w:rPr>
          <w:sz w:val="20"/>
        </w:rPr>
        <w:tab/>
        <w:t xml:space="preserve">     </w:t>
      </w:r>
      <w:r>
        <w:rPr>
          <w:sz w:val="20"/>
        </w:rPr>
        <w:tab/>
        <w:t>D1310</w:t>
      </w:r>
      <w:proofErr w:type="gramStart"/>
      <w:r>
        <w:rPr>
          <w:sz w:val="20"/>
        </w:rPr>
        <w:tab/>
        <w:t xml:space="preserve">  </w:t>
      </w:r>
      <w:r>
        <w:rPr>
          <w:sz w:val="20"/>
        </w:rPr>
        <w:tab/>
      </w:r>
      <w:proofErr w:type="gramEnd"/>
      <w:r>
        <w:rPr>
          <w:sz w:val="20"/>
        </w:rPr>
        <w:tab/>
        <w:t xml:space="preserve">        80+</w:t>
      </w:r>
      <w:r>
        <w:rPr>
          <w:sz w:val="20"/>
        </w:rPr>
        <w:tab/>
        <w:t xml:space="preserve">             80+</w:t>
      </w:r>
      <w:r>
        <w:rPr>
          <w:sz w:val="20"/>
        </w:rPr>
        <w:tab/>
        <w:t xml:space="preserve">              80+</w:t>
      </w:r>
    </w:p>
    <w:p w14:paraId="709227DE" w14:textId="77777777" w:rsidR="00E56A9C" w:rsidRDefault="00E56A9C" w:rsidP="00E56A9C">
      <w:pPr>
        <w:rPr>
          <w:sz w:val="20"/>
        </w:rPr>
      </w:pPr>
    </w:p>
    <w:p w14:paraId="32105B66" w14:textId="77777777" w:rsidR="00E56A9C" w:rsidRDefault="00E56A9C" w:rsidP="00E56A9C">
      <w:pPr>
        <w:outlineLvl w:val="0"/>
        <w:rPr>
          <w:sz w:val="20"/>
        </w:rPr>
      </w:pPr>
      <w:r>
        <w:rPr>
          <w:sz w:val="20"/>
        </w:rPr>
        <w:t>Distillation</w:t>
      </w:r>
    </w:p>
    <w:p w14:paraId="388F1353" w14:textId="77777777" w:rsidR="00E56A9C" w:rsidRDefault="00E56A9C" w:rsidP="00E56A9C">
      <w:pPr>
        <w:rPr>
          <w:sz w:val="20"/>
        </w:rPr>
      </w:pPr>
      <w:r>
        <w:rPr>
          <w:sz w:val="20"/>
        </w:rPr>
        <w:t xml:space="preserve">  Distillate (per cent of total</w:t>
      </w:r>
    </w:p>
    <w:p w14:paraId="63E524A0" w14:textId="77777777" w:rsidR="00E56A9C" w:rsidRDefault="00E56A9C" w:rsidP="00E56A9C">
      <w:pPr>
        <w:rPr>
          <w:sz w:val="20"/>
        </w:rPr>
      </w:pPr>
      <w:r>
        <w:rPr>
          <w:sz w:val="20"/>
        </w:rPr>
        <w:t xml:space="preserve">  distillate to 680</w:t>
      </w:r>
      <w:r>
        <w:rPr>
          <w:sz w:val="20"/>
          <w:vertAlign w:val="superscript"/>
        </w:rPr>
        <w:t>o</w:t>
      </w:r>
      <w:r>
        <w:rPr>
          <w:sz w:val="20"/>
        </w:rPr>
        <w:t>F.)</w:t>
      </w:r>
    </w:p>
    <w:p w14:paraId="68BB0748" w14:textId="77777777" w:rsidR="00E56A9C" w:rsidRDefault="00E56A9C" w:rsidP="00E56A9C">
      <w:pPr>
        <w:rPr>
          <w:sz w:val="20"/>
        </w:rPr>
      </w:pPr>
      <w:r>
        <w:rPr>
          <w:sz w:val="20"/>
        </w:rPr>
        <w:tab/>
        <w:t xml:space="preserve"> to 374</w:t>
      </w:r>
      <w:r>
        <w:rPr>
          <w:sz w:val="20"/>
          <w:vertAlign w:val="superscript"/>
        </w:rPr>
        <w:t>o</w:t>
      </w:r>
      <w:r>
        <w:rPr>
          <w:sz w:val="20"/>
        </w:rPr>
        <w:t>F.</w:t>
      </w:r>
      <w:r>
        <w:rPr>
          <w:sz w:val="20"/>
        </w:rPr>
        <w:tab/>
      </w:r>
      <w:r>
        <w:rPr>
          <w:sz w:val="20"/>
        </w:rPr>
        <w:tab/>
      </w:r>
      <w:r>
        <w:rPr>
          <w:sz w:val="20"/>
        </w:rPr>
        <w:tab/>
        <w:t xml:space="preserve"> </w:t>
      </w:r>
      <w:r>
        <w:rPr>
          <w:sz w:val="20"/>
        </w:rPr>
        <w:tab/>
        <w:t xml:space="preserve">     </w:t>
      </w:r>
      <w:r>
        <w:rPr>
          <w:sz w:val="20"/>
        </w:rPr>
        <w:tab/>
      </w:r>
      <w:r>
        <w:rPr>
          <w:sz w:val="20"/>
        </w:rPr>
        <w:tab/>
        <w:t xml:space="preserve">  </w:t>
      </w:r>
      <w:r>
        <w:rPr>
          <w:sz w:val="20"/>
        </w:rPr>
        <w:tab/>
      </w:r>
      <w:r>
        <w:rPr>
          <w:sz w:val="20"/>
        </w:rPr>
        <w:tab/>
        <w:t xml:space="preserve">       10+</w:t>
      </w:r>
      <w:r>
        <w:rPr>
          <w:sz w:val="20"/>
        </w:rPr>
        <w:tab/>
        <w:t xml:space="preserve">    .........</w:t>
      </w:r>
      <w:r>
        <w:rPr>
          <w:sz w:val="20"/>
        </w:rPr>
        <w:tab/>
        <w:t xml:space="preserve">         .........</w:t>
      </w:r>
      <w:r>
        <w:rPr>
          <w:sz w:val="20"/>
        </w:rPr>
        <w:tab/>
        <w:t xml:space="preserve">          .........</w:t>
      </w:r>
    </w:p>
    <w:p w14:paraId="6A134A58" w14:textId="77777777" w:rsidR="00E56A9C" w:rsidRDefault="00E56A9C" w:rsidP="00E56A9C">
      <w:pPr>
        <w:rPr>
          <w:sz w:val="20"/>
        </w:rPr>
      </w:pPr>
      <w:r>
        <w:rPr>
          <w:sz w:val="20"/>
        </w:rPr>
        <w:tab/>
        <w:t xml:space="preserve"> to 437</w:t>
      </w:r>
      <w:r>
        <w:rPr>
          <w:sz w:val="20"/>
          <w:vertAlign w:val="superscript"/>
        </w:rPr>
        <w:t>o</w:t>
      </w:r>
      <w:r>
        <w:rPr>
          <w:sz w:val="20"/>
        </w:rPr>
        <w:t>F.</w:t>
      </w:r>
      <w:r>
        <w:rPr>
          <w:sz w:val="20"/>
        </w:rPr>
        <w:tab/>
      </w:r>
      <w:r>
        <w:rPr>
          <w:sz w:val="20"/>
        </w:rPr>
        <w:tab/>
      </w:r>
      <w:r>
        <w:rPr>
          <w:sz w:val="20"/>
        </w:rPr>
        <w:tab/>
        <w:t xml:space="preserve"> </w:t>
      </w:r>
      <w:r>
        <w:rPr>
          <w:sz w:val="20"/>
        </w:rPr>
        <w:tab/>
        <w:t>T78</w:t>
      </w:r>
      <w:r>
        <w:rPr>
          <w:sz w:val="20"/>
        </w:rPr>
        <w:tab/>
        <w:t xml:space="preserve">     </w:t>
      </w:r>
      <w:r>
        <w:rPr>
          <w:sz w:val="20"/>
        </w:rPr>
        <w:tab/>
        <w:t>D402</w:t>
      </w:r>
      <w:proofErr w:type="gramStart"/>
      <w:r>
        <w:rPr>
          <w:sz w:val="20"/>
        </w:rPr>
        <w:tab/>
        <w:t xml:space="preserve">  </w:t>
      </w:r>
      <w:r>
        <w:rPr>
          <w:sz w:val="20"/>
        </w:rPr>
        <w:tab/>
      </w:r>
      <w:proofErr w:type="gramEnd"/>
      <w:r>
        <w:rPr>
          <w:sz w:val="20"/>
        </w:rPr>
        <w:t xml:space="preserve">       50+</w:t>
      </w:r>
      <w:r>
        <w:rPr>
          <w:sz w:val="20"/>
        </w:rPr>
        <w:tab/>
        <w:t xml:space="preserve">       35+</w:t>
      </w:r>
      <w:r>
        <w:rPr>
          <w:sz w:val="20"/>
        </w:rPr>
        <w:tab/>
        <w:t xml:space="preserve">            15+</w:t>
      </w:r>
      <w:r>
        <w:rPr>
          <w:sz w:val="20"/>
        </w:rPr>
        <w:tab/>
        <w:t xml:space="preserve">          .........</w:t>
      </w:r>
    </w:p>
    <w:p w14:paraId="0117EF1C" w14:textId="77777777" w:rsidR="00E56A9C" w:rsidRDefault="00E56A9C" w:rsidP="00E56A9C">
      <w:pPr>
        <w:rPr>
          <w:sz w:val="20"/>
        </w:rPr>
      </w:pPr>
      <w:r>
        <w:rPr>
          <w:sz w:val="20"/>
        </w:rPr>
        <w:tab/>
        <w:t xml:space="preserve"> to 500</w:t>
      </w:r>
      <w:r>
        <w:rPr>
          <w:sz w:val="20"/>
          <w:vertAlign w:val="superscript"/>
        </w:rPr>
        <w:t>o</w:t>
      </w:r>
      <w:r>
        <w:rPr>
          <w:sz w:val="20"/>
        </w:rPr>
        <w:t>F.</w:t>
      </w:r>
      <w:r>
        <w:rPr>
          <w:sz w:val="20"/>
        </w:rPr>
        <w:tab/>
      </w:r>
      <w:r>
        <w:rPr>
          <w:sz w:val="20"/>
        </w:rPr>
        <w:tab/>
      </w:r>
      <w:r>
        <w:rPr>
          <w:sz w:val="20"/>
        </w:rPr>
        <w:tab/>
        <w:t xml:space="preserve"> </w:t>
      </w:r>
      <w:r>
        <w:rPr>
          <w:sz w:val="20"/>
        </w:rPr>
        <w:tab/>
        <w:t xml:space="preserve">     </w:t>
      </w:r>
      <w:r>
        <w:rPr>
          <w:sz w:val="20"/>
        </w:rPr>
        <w:tab/>
      </w:r>
      <w:r>
        <w:rPr>
          <w:sz w:val="20"/>
        </w:rPr>
        <w:tab/>
        <w:t xml:space="preserve">  </w:t>
      </w:r>
      <w:r>
        <w:rPr>
          <w:sz w:val="20"/>
        </w:rPr>
        <w:tab/>
      </w:r>
      <w:r>
        <w:rPr>
          <w:sz w:val="20"/>
        </w:rPr>
        <w:tab/>
        <w:t xml:space="preserve">       70+</w:t>
      </w:r>
      <w:r>
        <w:rPr>
          <w:sz w:val="20"/>
        </w:rPr>
        <w:tab/>
        <w:t xml:space="preserve">       60+</w:t>
      </w:r>
      <w:r>
        <w:rPr>
          <w:sz w:val="20"/>
        </w:rPr>
        <w:tab/>
        <w:t xml:space="preserve">            45+</w:t>
      </w:r>
      <w:r>
        <w:rPr>
          <w:sz w:val="20"/>
        </w:rPr>
        <w:tab/>
        <w:t xml:space="preserve">             25+</w:t>
      </w:r>
    </w:p>
    <w:p w14:paraId="0E3CB02F" w14:textId="77777777" w:rsidR="00E56A9C" w:rsidRDefault="00E56A9C" w:rsidP="00E56A9C">
      <w:pPr>
        <w:rPr>
          <w:sz w:val="20"/>
        </w:rPr>
      </w:pPr>
      <w:r>
        <w:rPr>
          <w:sz w:val="20"/>
        </w:rPr>
        <w:tab/>
        <w:t xml:space="preserve"> to 600</w:t>
      </w:r>
      <w:r>
        <w:rPr>
          <w:sz w:val="20"/>
          <w:vertAlign w:val="superscript"/>
        </w:rPr>
        <w:t>o</w:t>
      </w:r>
      <w:r>
        <w:rPr>
          <w:sz w:val="20"/>
        </w:rPr>
        <w:t>F.</w:t>
      </w:r>
      <w:r>
        <w:rPr>
          <w:sz w:val="20"/>
        </w:rPr>
        <w:tab/>
      </w:r>
      <w:r>
        <w:rPr>
          <w:sz w:val="20"/>
        </w:rPr>
        <w:tab/>
      </w:r>
      <w:r>
        <w:rPr>
          <w:sz w:val="20"/>
        </w:rPr>
        <w:tab/>
        <w:t xml:space="preserve"> </w:t>
      </w:r>
      <w:r>
        <w:rPr>
          <w:sz w:val="20"/>
        </w:rPr>
        <w:tab/>
        <w:t xml:space="preserve">     </w:t>
      </w:r>
      <w:r>
        <w:rPr>
          <w:sz w:val="20"/>
        </w:rPr>
        <w:tab/>
      </w:r>
      <w:r>
        <w:rPr>
          <w:sz w:val="20"/>
        </w:rPr>
        <w:tab/>
        <w:t xml:space="preserve">  </w:t>
      </w:r>
      <w:r>
        <w:rPr>
          <w:sz w:val="20"/>
        </w:rPr>
        <w:tab/>
      </w:r>
      <w:r>
        <w:rPr>
          <w:sz w:val="20"/>
        </w:rPr>
        <w:tab/>
        <w:t xml:space="preserve">       85+</w:t>
      </w:r>
      <w:r>
        <w:rPr>
          <w:sz w:val="20"/>
        </w:rPr>
        <w:tab/>
        <w:t xml:space="preserve">       80+</w:t>
      </w:r>
      <w:r>
        <w:rPr>
          <w:sz w:val="20"/>
        </w:rPr>
        <w:tab/>
        <w:t xml:space="preserve">            75+</w:t>
      </w:r>
      <w:r>
        <w:rPr>
          <w:sz w:val="20"/>
        </w:rPr>
        <w:tab/>
        <w:t xml:space="preserve">             70+</w:t>
      </w:r>
    </w:p>
    <w:p w14:paraId="493FB897" w14:textId="77777777" w:rsidR="00E56A9C" w:rsidRDefault="00E56A9C" w:rsidP="00E56A9C">
      <w:pPr>
        <w:rPr>
          <w:sz w:val="20"/>
        </w:rPr>
      </w:pPr>
      <w:r>
        <w:rPr>
          <w:sz w:val="20"/>
        </w:rPr>
        <w:t>Residue from distillation to 680</w:t>
      </w:r>
      <w:r>
        <w:rPr>
          <w:sz w:val="20"/>
          <w:vertAlign w:val="superscript"/>
        </w:rPr>
        <w:t>o</w:t>
      </w:r>
      <w:r>
        <w:rPr>
          <w:sz w:val="20"/>
        </w:rPr>
        <w:t>F.,</w:t>
      </w:r>
    </w:p>
    <w:p w14:paraId="2C996311" w14:textId="77777777" w:rsidR="00E56A9C" w:rsidRDefault="00E56A9C" w:rsidP="00E56A9C">
      <w:pPr>
        <w:rPr>
          <w:sz w:val="20"/>
        </w:rPr>
      </w:pPr>
      <w:r>
        <w:rPr>
          <w:sz w:val="20"/>
        </w:rPr>
        <w:t xml:space="preserve">  per cent by volume</w:t>
      </w:r>
      <w:r>
        <w:rPr>
          <w:sz w:val="20"/>
        </w:rPr>
        <w:tab/>
      </w:r>
      <w:r>
        <w:rPr>
          <w:sz w:val="20"/>
        </w:rPr>
        <w:tab/>
      </w:r>
      <w:r>
        <w:rPr>
          <w:sz w:val="20"/>
        </w:rPr>
        <w:tab/>
        <w:t xml:space="preserve"> </w:t>
      </w:r>
      <w:r>
        <w:rPr>
          <w:sz w:val="20"/>
        </w:rPr>
        <w:tab/>
        <w:t xml:space="preserve">     </w:t>
      </w:r>
      <w:r>
        <w:rPr>
          <w:sz w:val="20"/>
        </w:rPr>
        <w:tab/>
      </w:r>
      <w:proofErr w:type="gramStart"/>
      <w:r>
        <w:rPr>
          <w:sz w:val="20"/>
        </w:rPr>
        <w:tab/>
        <w:t xml:space="preserve">  </w:t>
      </w:r>
      <w:r>
        <w:rPr>
          <w:sz w:val="20"/>
        </w:rPr>
        <w:tab/>
      </w:r>
      <w:proofErr w:type="gramEnd"/>
      <w:r>
        <w:rPr>
          <w:sz w:val="20"/>
        </w:rPr>
        <w:tab/>
        <w:t xml:space="preserve">       55+</w:t>
      </w:r>
      <w:r>
        <w:rPr>
          <w:sz w:val="20"/>
        </w:rPr>
        <w:tab/>
        <w:t xml:space="preserve">       65+</w:t>
      </w:r>
      <w:r>
        <w:rPr>
          <w:sz w:val="20"/>
        </w:rPr>
        <w:tab/>
        <w:t xml:space="preserve">            75+</w:t>
      </w:r>
      <w:r>
        <w:rPr>
          <w:sz w:val="20"/>
        </w:rPr>
        <w:tab/>
        <w:t xml:space="preserve">             80+</w:t>
      </w:r>
    </w:p>
    <w:p w14:paraId="137A5C0B" w14:textId="77777777" w:rsidR="00E56A9C" w:rsidRDefault="00E56A9C" w:rsidP="00E56A9C">
      <w:pPr>
        <w:rPr>
          <w:sz w:val="20"/>
        </w:rPr>
      </w:pPr>
    </w:p>
    <w:p w14:paraId="5829D5CE" w14:textId="77777777" w:rsidR="00E56A9C" w:rsidRDefault="00E56A9C" w:rsidP="00E56A9C">
      <w:pPr>
        <w:rPr>
          <w:sz w:val="20"/>
        </w:rPr>
      </w:pPr>
      <w:r>
        <w:rPr>
          <w:sz w:val="20"/>
        </w:rPr>
        <w:t>Tests on Residue from distillation:</w:t>
      </w:r>
    </w:p>
    <w:p w14:paraId="57FC286F" w14:textId="77777777" w:rsidR="00E56A9C" w:rsidRDefault="00E56A9C" w:rsidP="00E56A9C">
      <w:pPr>
        <w:rPr>
          <w:sz w:val="20"/>
        </w:rPr>
      </w:pPr>
      <w:r>
        <w:rPr>
          <w:sz w:val="20"/>
        </w:rPr>
        <w:t xml:space="preserve">  Penetration, 77</w:t>
      </w:r>
      <w:r>
        <w:rPr>
          <w:sz w:val="20"/>
          <w:vertAlign w:val="superscript"/>
        </w:rPr>
        <w:t>o</w:t>
      </w:r>
      <w:r>
        <w:rPr>
          <w:sz w:val="20"/>
        </w:rPr>
        <w:t>F., 100 g., 5 sec.</w:t>
      </w:r>
      <w:r>
        <w:rPr>
          <w:sz w:val="20"/>
        </w:rPr>
        <w:tab/>
        <w:t xml:space="preserve"> </w:t>
      </w:r>
      <w:r>
        <w:rPr>
          <w:sz w:val="20"/>
        </w:rPr>
        <w:tab/>
      </w:r>
      <w:r>
        <w:rPr>
          <w:sz w:val="20"/>
        </w:rPr>
        <w:tab/>
        <w:t>T49</w:t>
      </w:r>
      <w:r>
        <w:rPr>
          <w:sz w:val="20"/>
        </w:rPr>
        <w:tab/>
        <w:t xml:space="preserve">     </w:t>
      </w:r>
      <w:r>
        <w:rPr>
          <w:sz w:val="20"/>
        </w:rPr>
        <w:tab/>
        <w:t>D5</w:t>
      </w:r>
      <w:r>
        <w:rPr>
          <w:sz w:val="20"/>
        </w:rPr>
        <w:tab/>
      </w:r>
      <w:proofErr w:type="gramStart"/>
      <w:r>
        <w:rPr>
          <w:sz w:val="20"/>
        </w:rPr>
        <w:tab/>
        <w:t xml:space="preserve">  80</w:t>
      </w:r>
      <w:proofErr w:type="gramEnd"/>
      <w:r>
        <w:rPr>
          <w:sz w:val="20"/>
        </w:rPr>
        <w:t>-120</w:t>
      </w:r>
      <w:r>
        <w:rPr>
          <w:sz w:val="20"/>
        </w:rPr>
        <w:tab/>
        <w:t xml:space="preserve">  80-120</w:t>
      </w:r>
      <w:r>
        <w:rPr>
          <w:sz w:val="20"/>
        </w:rPr>
        <w:tab/>
        <w:t xml:space="preserve">       80-120</w:t>
      </w:r>
      <w:r>
        <w:rPr>
          <w:sz w:val="20"/>
        </w:rPr>
        <w:tab/>
        <w:t xml:space="preserve">        80-120</w:t>
      </w:r>
    </w:p>
    <w:p w14:paraId="7FA81A0A" w14:textId="77777777" w:rsidR="00E56A9C" w:rsidRDefault="00E56A9C" w:rsidP="00E56A9C">
      <w:pPr>
        <w:rPr>
          <w:sz w:val="20"/>
        </w:rPr>
      </w:pPr>
      <w:r>
        <w:rPr>
          <w:sz w:val="20"/>
        </w:rPr>
        <w:t xml:space="preserve">  Ductility, 77</w:t>
      </w:r>
      <w:r>
        <w:rPr>
          <w:sz w:val="20"/>
          <w:vertAlign w:val="superscript"/>
        </w:rPr>
        <w:t>o</w:t>
      </w:r>
      <w:r>
        <w:rPr>
          <w:sz w:val="20"/>
        </w:rPr>
        <w:t xml:space="preserve">F., </w:t>
      </w:r>
      <w:proofErr w:type="spellStart"/>
      <w:r>
        <w:rPr>
          <w:sz w:val="20"/>
        </w:rPr>
        <w:t>cms</w:t>
      </w:r>
      <w:proofErr w:type="spellEnd"/>
      <w:r>
        <w:rPr>
          <w:sz w:val="20"/>
        </w:rPr>
        <w:t>.</w:t>
      </w:r>
      <w:r>
        <w:rPr>
          <w:sz w:val="20"/>
        </w:rPr>
        <w:tab/>
      </w:r>
      <w:r>
        <w:rPr>
          <w:sz w:val="20"/>
        </w:rPr>
        <w:tab/>
        <w:t xml:space="preserve"> </w:t>
      </w:r>
      <w:r>
        <w:rPr>
          <w:sz w:val="20"/>
        </w:rPr>
        <w:tab/>
      </w:r>
      <w:r>
        <w:rPr>
          <w:sz w:val="20"/>
        </w:rPr>
        <w:tab/>
        <w:t>T51</w:t>
      </w:r>
      <w:r>
        <w:rPr>
          <w:sz w:val="20"/>
        </w:rPr>
        <w:tab/>
        <w:t xml:space="preserve">     </w:t>
      </w:r>
      <w:r>
        <w:rPr>
          <w:sz w:val="20"/>
        </w:rPr>
        <w:tab/>
        <w:t>D113</w:t>
      </w:r>
      <w:proofErr w:type="gramStart"/>
      <w:r>
        <w:rPr>
          <w:sz w:val="20"/>
        </w:rPr>
        <w:tab/>
        <w:t xml:space="preserve">  </w:t>
      </w:r>
      <w:r>
        <w:rPr>
          <w:sz w:val="20"/>
        </w:rPr>
        <w:tab/>
      </w:r>
      <w:proofErr w:type="gramEnd"/>
      <w:r>
        <w:rPr>
          <w:sz w:val="20"/>
        </w:rPr>
        <w:t xml:space="preserve">     100+</w:t>
      </w:r>
      <w:r>
        <w:rPr>
          <w:sz w:val="20"/>
        </w:rPr>
        <w:tab/>
        <w:t xml:space="preserve">     100+</w:t>
      </w:r>
      <w:r>
        <w:rPr>
          <w:sz w:val="20"/>
        </w:rPr>
        <w:tab/>
        <w:t xml:space="preserve">          100+</w:t>
      </w:r>
      <w:r>
        <w:rPr>
          <w:sz w:val="20"/>
        </w:rPr>
        <w:tab/>
        <w:t xml:space="preserve">           100+</w:t>
      </w:r>
    </w:p>
    <w:p w14:paraId="6EFBEB2A" w14:textId="77777777" w:rsidR="00E56A9C" w:rsidRDefault="00E56A9C" w:rsidP="00E56A9C">
      <w:pPr>
        <w:rPr>
          <w:sz w:val="20"/>
        </w:rPr>
      </w:pPr>
      <w:r>
        <w:rPr>
          <w:sz w:val="20"/>
        </w:rPr>
        <w:t xml:space="preserve">  Solubility in Carbon Tetrachloride</w:t>
      </w:r>
      <w:r>
        <w:rPr>
          <w:sz w:val="20"/>
        </w:rPr>
        <w:tab/>
        <w:t xml:space="preserve"> </w:t>
      </w:r>
      <w:r>
        <w:rPr>
          <w:sz w:val="20"/>
        </w:rPr>
        <w:tab/>
      </w:r>
      <w:r>
        <w:rPr>
          <w:sz w:val="20"/>
        </w:rPr>
        <w:tab/>
        <w:t>T44</w:t>
      </w:r>
      <w:r>
        <w:rPr>
          <w:sz w:val="20"/>
        </w:rPr>
        <w:tab/>
        <w:t xml:space="preserve">     </w:t>
      </w:r>
      <w:r>
        <w:rPr>
          <w:sz w:val="20"/>
        </w:rPr>
        <w:tab/>
        <w:t>D4</w:t>
      </w:r>
      <w:r>
        <w:rPr>
          <w:sz w:val="20"/>
        </w:rPr>
        <w:tab/>
      </w:r>
      <w:r>
        <w:rPr>
          <w:sz w:val="20"/>
        </w:rPr>
        <w:tab/>
        <w:t xml:space="preserve">    99.5+</w:t>
      </w:r>
      <w:r>
        <w:rPr>
          <w:sz w:val="20"/>
        </w:rPr>
        <w:tab/>
        <w:t xml:space="preserve">    99.5+</w:t>
      </w:r>
      <w:r>
        <w:rPr>
          <w:sz w:val="20"/>
        </w:rPr>
        <w:tab/>
        <w:t xml:space="preserve">         99.5+</w:t>
      </w:r>
      <w:r>
        <w:rPr>
          <w:sz w:val="20"/>
        </w:rPr>
        <w:tab/>
        <w:t xml:space="preserve">          99.5+</w:t>
      </w:r>
    </w:p>
    <w:p w14:paraId="51799C13" w14:textId="77777777" w:rsidR="00E56A9C" w:rsidRDefault="00E56A9C" w:rsidP="00E56A9C">
      <w:pPr>
        <w:rPr>
          <w:sz w:val="20"/>
        </w:rPr>
      </w:pPr>
    </w:p>
    <w:p w14:paraId="41655B72" w14:textId="77777777" w:rsidR="00E56A9C" w:rsidRDefault="00E56A9C" w:rsidP="00E56A9C">
      <w:pPr>
        <w:rPr>
          <w:sz w:val="20"/>
        </w:rPr>
      </w:pPr>
      <w:r>
        <w:rPr>
          <w:sz w:val="20"/>
        </w:rPr>
        <w:t xml:space="preserve">Water, % </w:t>
      </w:r>
      <w:r>
        <w:rPr>
          <w:sz w:val="20"/>
        </w:rPr>
        <w:tab/>
      </w:r>
      <w:r>
        <w:rPr>
          <w:sz w:val="20"/>
        </w:rPr>
        <w:tab/>
      </w:r>
      <w:r>
        <w:rPr>
          <w:sz w:val="20"/>
        </w:rPr>
        <w:tab/>
      </w:r>
      <w:r>
        <w:rPr>
          <w:sz w:val="20"/>
        </w:rPr>
        <w:tab/>
        <w:t xml:space="preserve"> </w:t>
      </w:r>
      <w:r>
        <w:rPr>
          <w:sz w:val="20"/>
        </w:rPr>
        <w:tab/>
        <w:t>T55</w:t>
      </w:r>
      <w:r>
        <w:rPr>
          <w:sz w:val="20"/>
        </w:rPr>
        <w:tab/>
        <w:t xml:space="preserve">     </w:t>
      </w:r>
      <w:r>
        <w:rPr>
          <w:sz w:val="20"/>
        </w:rPr>
        <w:tab/>
      </w:r>
      <w:proofErr w:type="gramStart"/>
      <w:r>
        <w:rPr>
          <w:sz w:val="20"/>
        </w:rPr>
        <w:tab/>
        <w:t xml:space="preserve">  </w:t>
      </w:r>
      <w:r>
        <w:rPr>
          <w:sz w:val="20"/>
        </w:rPr>
        <w:tab/>
      </w:r>
      <w:proofErr w:type="gramEnd"/>
      <w:r>
        <w:rPr>
          <w:sz w:val="20"/>
        </w:rPr>
        <w:t xml:space="preserve">      0.2-</w:t>
      </w:r>
      <w:r>
        <w:rPr>
          <w:sz w:val="20"/>
        </w:rPr>
        <w:tab/>
        <w:t xml:space="preserve">      0.2-</w:t>
      </w:r>
      <w:r>
        <w:rPr>
          <w:sz w:val="20"/>
        </w:rPr>
        <w:tab/>
        <w:t xml:space="preserve">           0.2-</w:t>
      </w:r>
      <w:r>
        <w:rPr>
          <w:sz w:val="20"/>
        </w:rPr>
        <w:tab/>
        <w:t xml:space="preserve">            0.2-</w:t>
      </w:r>
    </w:p>
    <w:p w14:paraId="6871F662" w14:textId="77777777" w:rsidR="00E56A9C" w:rsidRDefault="00E56A9C" w:rsidP="00E56A9C">
      <w:pPr>
        <w:rPr>
          <w:sz w:val="20"/>
        </w:rPr>
      </w:pPr>
    </w:p>
    <w:p w14:paraId="770602DC" w14:textId="77777777" w:rsidR="00E56A9C" w:rsidRDefault="00E56A9C" w:rsidP="00E56A9C">
      <w:pPr>
        <w:rPr>
          <w:sz w:val="20"/>
        </w:rPr>
      </w:pPr>
      <w:r>
        <w:br w:type="page"/>
      </w:r>
    </w:p>
    <w:p w14:paraId="3CA8BC64" w14:textId="77777777" w:rsidR="00E56A9C" w:rsidRDefault="001129BB" w:rsidP="00E56A9C">
      <w:pPr>
        <w:outlineLvl w:val="0"/>
        <w:rPr>
          <w:sz w:val="20"/>
        </w:rPr>
      </w:pPr>
      <w:r>
        <w:rPr>
          <w:noProof/>
          <w:sz w:val="20"/>
        </w:rPr>
        <w:lastRenderedPageBreak/>
        <mc:AlternateContent>
          <mc:Choice Requires="wps">
            <w:drawing>
              <wp:anchor distT="0" distB="0" distL="114300" distR="114300" simplePos="0" relativeHeight="251699712" behindDoc="0" locked="0" layoutInCell="1" allowOverlap="1" wp14:anchorId="5F4D6B45" wp14:editId="381921E4">
                <wp:simplePos x="0" y="0"/>
                <wp:positionH relativeFrom="column">
                  <wp:posOffset>-685800</wp:posOffset>
                </wp:positionH>
                <wp:positionV relativeFrom="paragraph">
                  <wp:posOffset>-41275</wp:posOffset>
                </wp:positionV>
                <wp:extent cx="342900" cy="5924550"/>
                <wp:effectExtent l="0" t="0" r="0" b="3175"/>
                <wp:wrapNone/>
                <wp:docPr id="3" name="Text Box 1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900" cy="59245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1A2F30" w14:textId="3225272E" w:rsidR="00CE2AD5" w:rsidRPr="00A160F9" w:rsidRDefault="00CE2AD5" w:rsidP="00E56A9C">
                            <w:pPr>
                              <w:jc w:val="center"/>
                              <w:rPr>
                                <w:rFonts w:ascii="Arial" w:hAnsi="Arial" w:cs="Arial"/>
                                <w:sz w:val="20"/>
                                <w:szCs w:val="20"/>
                              </w:rPr>
                            </w:pPr>
                            <w:r>
                              <w:rPr>
                                <w:rFonts w:ascii="Arial" w:hAnsi="Arial" w:cs="Arial"/>
                                <w:sz w:val="20"/>
                                <w:szCs w:val="20"/>
                              </w:rPr>
                              <w:t xml:space="preserve">SP 400 – ASPHALT CONCRETE </w:t>
                            </w:r>
                            <w:r w:rsidR="00932E91">
                              <w:rPr>
                                <w:rFonts w:ascii="Arial" w:hAnsi="Arial" w:cs="Arial"/>
                                <w:sz w:val="20"/>
                                <w:szCs w:val="20"/>
                              </w:rPr>
                              <w:t>SURFACING</w:t>
                            </w:r>
                            <w:r>
                              <w:rPr>
                                <w:rFonts w:ascii="Arial" w:hAnsi="Arial" w:cs="Arial"/>
                                <w:sz w:val="20"/>
                                <w:szCs w:val="20"/>
                              </w:rPr>
                              <w:t xml:space="preserve"> </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xml:space="preserve">7 OF </w:t>
                            </w:r>
                            <w:r w:rsidR="00F572D2">
                              <w:rPr>
                                <w:rFonts w:ascii="Arial" w:hAnsi="Arial" w:cs="Arial"/>
                                <w:sz w:val="20"/>
                                <w:szCs w:val="20"/>
                              </w:rPr>
                              <w:t>28</w:t>
                            </w:r>
                          </w:p>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F4D6B45" id="Text Box 174" o:spid="_x0000_s1030" type="#_x0000_t202" style="position:absolute;margin-left:-54pt;margin-top:-3.25pt;width:27pt;height:466.5pt;z-index:251699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" filled="f" stroked="f">
                <v:textbox style="layout-flow:vertical">
                  <w:txbxContent>
                    <w:p w14:paraId="3C1A2F30" w14:textId="3225272E" w:rsidR="00CE2AD5" w:rsidRPr="00A160F9" w:rsidRDefault="00CE2AD5" w:rsidP="00E56A9C">
                      <w:pPr>
                        <w:jc w:val="center"/>
                        <w:rPr>
                          <w:rFonts w:ascii="Arial" w:hAnsi="Arial" w:cs="Arial"/>
                          <w:sz w:val="20"/>
                          <w:szCs w:val="20"/>
                        </w:rPr>
                      </w:pPr>
                      <w:r>
                        <w:rPr>
                          <w:rFonts w:ascii="Arial" w:hAnsi="Arial" w:cs="Arial"/>
                          <w:sz w:val="20"/>
                          <w:szCs w:val="20"/>
                        </w:rPr>
                        <w:t xml:space="preserve">SP 400 – ASPHALT CONCRETE </w:t>
                      </w:r>
                      <w:r w:rsidR="00932E91">
                        <w:rPr>
                          <w:rFonts w:ascii="Arial" w:hAnsi="Arial" w:cs="Arial"/>
                          <w:sz w:val="20"/>
                          <w:szCs w:val="20"/>
                        </w:rPr>
                        <w:t>SURFACING</w:t>
                      </w:r>
                      <w:r>
                        <w:rPr>
                          <w:rFonts w:ascii="Arial" w:hAnsi="Arial" w:cs="Arial"/>
                          <w:sz w:val="20"/>
                          <w:szCs w:val="20"/>
                        </w:rPr>
                        <w:t xml:space="preserve"> </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xml:space="preserve">7 OF </w:t>
                      </w:r>
                      <w:r w:rsidR="00F572D2">
                        <w:rPr>
                          <w:rFonts w:ascii="Arial" w:hAnsi="Arial" w:cs="Arial"/>
                          <w:sz w:val="20"/>
                          <w:szCs w:val="20"/>
                        </w:rPr>
                        <w:t>28</w:t>
                      </w:r>
                    </w:p>
                  </w:txbxContent>
                </v:textbox>
              </v:shape>
            </w:pict>
          </mc:Fallback>
        </mc:AlternateContent>
      </w:r>
      <w:r w:rsidR="00E56A9C">
        <w:rPr>
          <w:sz w:val="20"/>
        </w:rPr>
        <w:t>Medium Curing (MC) Liquid Asphalts</w:t>
      </w:r>
    </w:p>
    <w:p w14:paraId="30501595" w14:textId="77777777" w:rsidR="00E56A9C" w:rsidRDefault="00E56A9C" w:rsidP="00E56A9C">
      <w:pPr>
        <w:rPr>
          <w:sz w:val="20"/>
        </w:rPr>
      </w:pPr>
    </w:p>
    <w:p w14:paraId="0B58B306" w14:textId="77777777" w:rsidR="00E56A9C" w:rsidRDefault="00E56A9C" w:rsidP="00E56A9C">
      <w:pPr>
        <w:rPr>
          <w:sz w:val="20"/>
        </w:rPr>
      </w:pPr>
    </w:p>
    <w:p w14:paraId="64D8A201" w14:textId="77777777" w:rsidR="00E56A9C" w:rsidRDefault="00E56A9C" w:rsidP="00E56A9C">
      <w:pPr>
        <w:rPr>
          <w:sz w:val="20"/>
        </w:rPr>
      </w:pPr>
      <w:r>
        <w:rPr>
          <w:sz w:val="20"/>
        </w:rPr>
        <w:tab/>
      </w:r>
      <w:r>
        <w:rPr>
          <w:sz w:val="20"/>
        </w:rPr>
        <w:tab/>
        <w:t xml:space="preserve"> </w:t>
      </w:r>
      <w:r>
        <w:rPr>
          <w:sz w:val="20"/>
        </w:rPr>
        <w:tab/>
      </w:r>
      <w:r>
        <w:rPr>
          <w:sz w:val="20"/>
        </w:rPr>
        <w:tab/>
      </w:r>
      <w:r>
        <w:rPr>
          <w:sz w:val="20"/>
        </w:rPr>
        <w:tab/>
        <w:t xml:space="preserve">      </w:t>
      </w:r>
      <w:r>
        <w:rPr>
          <w:sz w:val="20"/>
        </w:rPr>
        <w:tab/>
        <w:t>AASHTO</w:t>
      </w:r>
      <w:r>
        <w:rPr>
          <w:sz w:val="20"/>
        </w:rPr>
        <w:tab/>
        <w:t>ASTM</w:t>
      </w:r>
    </w:p>
    <w:p w14:paraId="65CBDC60" w14:textId="77777777" w:rsidR="00E56A9C" w:rsidRDefault="00E56A9C" w:rsidP="00E56A9C">
      <w:pPr>
        <w:rPr>
          <w:sz w:val="20"/>
        </w:rPr>
      </w:pPr>
      <w:r>
        <w:rPr>
          <w:sz w:val="20"/>
        </w:rPr>
        <w:tab/>
        <w:t xml:space="preserve"> CHARACTERISTICS</w:t>
      </w:r>
      <w:r>
        <w:rPr>
          <w:sz w:val="20"/>
        </w:rPr>
        <w:tab/>
        <w:t xml:space="preserve">     </w:t>
      </w:r>
      <w:r>
        <w:rPr>
          <w:sz w:val="20"/>
        </w:rPr>
        <w:tab/>
      </w:r>
      <w:r>
        <w:rPr>
          <w:sz w:val="20"/>
        </w:rPr>
        <w:tab/>
        <w:t>Test</w:t>
      </w:r>
      <w:proofErr w:type="gramStart"/>
      <w:r>
        <w:rPr>
          <w:sz w:val="20"/>
        </w:rPr>
        <w:tab/>
        <w:t xml:space="preserve">  </w:t>
      </w:r>
      <w:r>
        <w:rPr>
          <w:sz w:val="20"/>
        </w:rPr>
        <w:tab/>
      </w:r>
      <w:proofErr w:type="spellStart"/>
      <w:proofErr w:type="gramEnd"/>
      <w:r>
        <w:rPr>
          <w:sz w:val="20"/>
        </w:rPr>
        <w:t>Test</w:t>
      </w:r>
      <w:proofErr w:type="spellEnd"/>
      <w:r>
        <w:rPr>
          <w:sz w:val="20"/>
        </w:rPr>
        <w:tab/>
        <w:t xml:space="preserve">     </w:t>
      </w:r>
      <w:r>
        <w:rPr>
          <w:sz w:val="20"/>
        </w:rPr>
        <w:tab/>
      </w:r>
      <w:r>
        <w:rPr>
          <w:sz w:val="20"/>
        </w:rPr>
        <w:tab/>
      </w:r>
      <w:r>
        <w:rPr>
          <w:sz w:val="20"/>
        </w:rPr>
        <w:tab/>
        <w:t xml:space="preserve">   </w:t>
      </w:r>
      <w:r>
        <w:rPr>
          <w:sz w:val="20"/>
        </w:rPr>
        <w:tab/>
        <w:t>GRADES</w:t>
      </w:r>
    </w:p>
    <w:p w14:paraId="58D22AD0" w14:textId="77777777" w:rsidR="00E56A9C" w:rsidRDefault="00E56A9C" w:rsidP="00E56A9C">
      <w:pPr>
        <w:rPr>
          <w:sz w:val="20"/>
        </w:rPr>
      </w:pPr>
      <w:r>
        <w:rPr>
          <w:sz w:val="20"/>
        </w:rPr>
        <w:tab/>
        <w:t xml:space="preserve"> </w:t>
      </w:r>
      <w:r>
        <w:rPr>
          <w:sz w:val="20"/>
        </w:rPr>
        <w:tab/>
      </w:r>
      <w:r>
        <w:rPr>
          <w:sz w:val="20"/>
        </w:rPr>
        <w:tab/>
      </w:r>
      <w:r>
        <w:rPr>
          <w:sz w:val="20"/>
        </w:rPr>
        <w:tab/>
        <w:t xml:space="preserve">      </w:t>
      </w:r>
      <w:r>
        <w:rPr>
          <w:sz w:val="20"/>
        </w:rPr>
        <w:tab/>
        <w:t xml:space="preserve">      </w:t>
      </w:r>
      <w:r>
        <w:rPr>
          <w:sz w:val="20"/>
        </w:rPr>
        <w:tab/>
        <w:t>Method</w:t>
      </w:r>
      <w:r>
        <w:rPr>
          <w:sz w:val="20"/>
        </w:rPr>
        <w:tab/>
      </w:r>
      <w:r>
        <w:rPr>
          <w:sz w:val="20"/>
        </w:rPr>
        <w:tab/>
      </w:r>
      <w:proofErr w:type="spellStart"/>
      <w:r>
        <w:rPr>
          <w:sz w:val="20"/>
        </w:rPr>
        <w:t>Method</w:t>
      </w:r>
      <w:proofErr w:type="spellEnd"/>
      <w:r>
        <w:rPr>
          <w:sz w:val="20"/>
        </w:rPr>
        <w:t xml:space="preserve">     </w:t>
      </w:r>
      <w:r>
        <w:rPr>
          <w:sz w:val="20"/>
        </w:rPr>
        <w:tab/>
        <w:t>MC-30</w:t>
      </w:r>
      <w:r>
        <w:rPr>
          <w:sz w:val="20"/>
        </w:rPr>
        <w:tab/>
        <w:t xml:space="preserve">       MC-70       MC-250       MC-800       MC-3000</w:t>
      </w:r>
    </w:p>
    <w:p w14:paraId="11C14289" w14:textId="77777777" w:rsidR="00E56A9C" w:rsidRDefault="00E56A9C" w:rsidP="00E56A9C">
      <w:pPr>
        <w:rPr>
          <w:sz w:val="20"/>
        </w:rPr>
      </w:pPr>
    </w:p>
    <w:p w14:paraId="3E22347F" w14:textId="77777777" w:rsidR="00E56A9C" w:rsidRDefault="00E56A9C" w:rsidP="00E56A9C">
      <w:pPr>
        <w:rPr>
          <w:sz w:val="20"/>
        </w:rPr>
      </w:pPr>
      <w:r>
        <w:rPr>
          <w:sz w:val="20"/>
        </w:rPr>
        <w:t>Kinematic Viscosity at 140</w:t>
      </w:r>
      <w:r>
        <w:rPr>
          <w:sz w:val="20"/>
          <w:vertAlign w:val="superscript"/>
        </w:rPr>
        <w:t>o</w:t>
      </w:r>
      <w:r>
        <w:rPr>
          <w:sz w:val="20"/>
        </w:rPr>
        <w:t xml:space="preserve">F., cs.     </w:t>
      </w:r>
      <w:r>
        <w:rPr>
          <w:sz w:val="20"/>
        </w:rPr>
        <w:tab/>
      </w:r>
      <w:r>
        <w:rPr>
          <w:sz w:val="20"/>
        </w:rPr>
        <w:tab/>
        <w:t>T201</w:t>
      </w:r>
      <w:proofErr w:type="gramStart"/>
      <w:r>
        <w:rPr>
          <w:sz w:val="20"/>
        </w:rPr>
        <w:tab/>
        <w:t xml:space="preserve">  </w:t>
      </w:r>
      <w:r>
        <w:rPr>
          <w:sz w:val="20"/>
        </w:rPr>
        <w:tab/>
      </w:r>
      <w:proofErr w:type="gramEnd"/>
      <w:r>
        <w:rPr>
          <w:sz w:val="20"/>
        </w:rPr>
        <w:t>D2170</w:t>
      </w:r>
      <w:r>
        <w:rPr>
          <w:sz w:val="20"/>
        </w:rPr>
        <w:tab/>
        <w:t xml:space="preserve">     </w:t>
      </w:r>
      <w:r>
        <w:rPr>
          <w:sz w:val="20"/>
        </w:rPr>
        <w:tab/>
        <w:t xml:space="preserve">  30-60</w:t>
      </w:r>
      <w:r>
        <w:rPr>
          <w:sz w:val="20"/>
        </w:rPr>
        <w:tab/>
        <w:t xml:space="preserve">        70-140       250-500      800-1600     3000-6000</w:t>
      </w:r>
    </w:p>
    <w:p w14:paraId="4144C4DA" w14:textId="77777777" w:rsidR="00E56A9C" w:rsidRDefault="00E56A9C" w:rsidP="00E56A9C">
      <w:pPr>
        <w:rPr>
          <w:sz w:val="20"/>
        </w:rPr>
      </w:pPr>
    </w:p>
    <w:p w14:paraId="0640BB70" w14:textId="77777777" w:rsidR="00E56A9C" w:rsidRDefault="00E56A9C" w:rsidP="00E56A9C">
      <w:pPr>
        <w:rPr>
          <w:sz w:val="20"/>
          <w:lang w:val="fr-FR"/>
        </w:rPr>
      </w:pPr>
      <w:r>
        <w:rPr>
          <w:sz w:val="20"/>
        </w:rPr>
        <w:t xml:space="preserve">Flash Point (Open </w:t>
      </w:r>
      <w:proofErr w:type="gramStart"/>
      <w:r>
        <w:rPr>
          <w:sz w:val="20"/>
        </w:rPr>
        <w:t xml:space="preserve">Tag)  </w:t>
      </w:r>
      <w:proofErr w:type="spellStart"/>
      <w:r>
        <w:rPr>
          <w:sz w:val="20"/>
          <w:vertAlign w:val="superscript"/>
        </w:rPr>
        <w:t>o</w:t>
      </w:r>
      <w:r>
        <w:rPr>
          <w:sz w:val="20"/>
        </w:rPr>
        <w:t>F</w:t>
      </w:r>
      <w:proofErr w:type="spellEnd"/>
      <w:proofErr w:type="gramEnd"/>
      <w:r>
        <w:rPr>
          <w:sz w:val="20"/>
        </w:rPr>
        <w:t>.</w:t>
      </w:r>
      <w:r>
        <w:rPr>
          <w:sz w:val="20"/>
        </w:rPr>
        <w:tab/>
        <w:t xml:space="preserve">       </w:t>
      </w:r>
      <w:r>
        <w:rPr>
          <w:sz w:val="20"/>
        </w:rPr>
        <w:tab/>
      </w:r>
      <w:r>
        <w:rPr>
          <w:sz w:val="20"/>
        </w:rPr>
        <w:tab/>
      </w:r>
      <w:r>
        <w:rPr>
          <w:sz w:val="20"/>
          <w:lang w:val="fr-FR"/>
        </w:rPr>
        <w:t>T79</w:t>
      </w:r>
      <w:proofErr w:type="gramStart"/>
      <w:r>
        <w:rPr>
          <w:sz w:val="20"/>
          <w:lang w:val="fr-FR"/>
        </w:rPr>
        <w:tab/>
        <w:t xml:space="preserve">  </w:t>
      </w:r>
      <w:r>
        <w:rPr>
          <w:sz w:val="20"/>
          <w:lang w:val="fr-FR"/>
        </w:rPr>
        <w:tab/>
      </w:r>
      <w:proofErr w:type="gramEnd"/>
      <w:r>
        <w:rPr>
          <w:sz w:val="20"/>
          <w:lang w:val="fr-FR"/>
        </w:rPr>
        <w:t>D1310</w:t>
      </w:r>
      <w:r>
        <w:rPr>
          <w:sz w:val="20"/>
          <w:lang w:val="fr-FR"/>
        </w:rPr>
        <w:tab/>
        <w:t xml:space="preserve">     </w:t>
      </w:r>
      <w:r>
        <w:rPr>
          <w:sz w:val="20"/>
          <w:lang w:val="fr-FR"/>
        </w:rPr>
        <w:tab/>
        <w:t xml:space="preserve">   100+</w:t>
      </w:r>
      <w:r>
        <w:rPr>
          <w:sz w:val="20"/>
          <w:lang w:val="fr-FR"/>
        </w:rPr>
        <w:tab/>
        <w:t xml:space="preserve">           100+</w:t>
      </w:r>
      <w:r>
        <w:rPr>
          <w:sz w:val="20"/>
          <w:lang w:val="fr-FR"/>
        </w:rPr>
        <w:tab/>
        <w:t xml:space="preserve"> 150+</w:t>
      </w:r>
      <w:r>
        <w:rPr>
          <w:sz w:val="20"/>
          <w:lang w:val="fr-FR"/>
        </w:rPr>
        <w:tab/>
        <w:t xml:space="preserve">     150+             150+</w:t>
      </w:r>
    </w:p>
    <w:p w14:paraId="7C635BCD" w14:textId="77777777" w:rsidR="00E56A9C" w:rsidRDefault="00E56A9C" w:rsidP="00E56A9C">
      <w:pPr>
        <w:rPr>
          <w:sz w:val="20"/>
          <w:lang w:val="fr-FR"/>
        </w:rPr>
      </w:pPr>
    </w:p>
    <w:p w14:paraId="0AC5B672" w14:textId="77777777" w:rsidR="00E56A9C" w:rsidRDefault="00E56A9C" w:rsidP="00E56A9C">
      <w:pPr>
        <w:rPr>
          <w:sz w:val="20"/>
          <w:lang w:val="fr-FR"/>
        </w:rPr>
      </w:pPr>
      <w:r>
        <w:rPr>
          <w:sz w:val="20"/>
          <w:lang w:val="fr-FR"/>
        </w:rPr>
        <w:t>Distillation -</w:t>
      </w:r>
    </w:p>
    <w:p w14:paraId="5DF4E756" w14:textId="77777777" w:rsidR="00E56A9C" w:rsidRDefault="00E56A9C" w:rsidP="00E56A9C">
      <w:pPr>
        <w:rPr>
          <w:sz w:val="20"/>
        </w:rPr>
      </w:pPr>
      <w:r>
        <w:rPr>
          <w:sz w:val="20"/>
          <w:lang w:val="fr-FR"/>
        </w:rPr>
        <w:t xml:space="preserve">  </w:t>
      </w:r>
      <w:r>
        <w:rPr>
          <w:sz w:val="20"/>
        </w:rPr>
        <w:t>Distillate (per cent of total</w:t>
      </w:r>
    </w:p>
    <w:p w14:paraId="175BC9BA" w14:textId="77777777" w:rsidR="00E56A9C" w:rsidRDefault="00E56A9C" w:rsidP="00E56A9C">
      <w:pPr>
        <w:rPr>
          <w:sz w:val="20"/>
        </w:rPr>
      </w:pPr>
      <w:r>
        <w:rPr>
          <w:sz w:val="20"/>
        </w:rPr>
        <w:t xml:space="preserve">  distillate</w:t>
      </w:r>
    </w:p>
    <w:p w14:paraId="3756A53C" w14:textId="77777777" w:rsidR="00E56A9C" w:rsidRDefault="00E56A9C" w:rsidP="00E56A9C">
      <w:pPr>
        <w:rPr>
          <w:sz w:val="20"/>
        </w:rPr>
      </w:pPr>
      <w:r>
        <w:rPr>
          <w:sz w:val="20"/>
        </w:rPr>
        <w:tab/>
        <w:t xml:space="preserve"> to 680</w:t>
      </w:r>
      <w:r>
        <w:rPr>
          <w:sz w:val="20"/>
          <w:vertAlign w:val="superscript"/>
        </w:rPr>
        <w:t>o</w:t>
      </w:r>
      <w:r>
        <w:rPr>
          <w:sz w:val="20"/>
        </w:rPr>
        <w:t>F.</w:t>
      </w:r>
    </w:p>
    <w:p w14:paraId="120DBF46" w14:textId="77777777" w:rsidR="00E56A9C" w:rsidRDefault="00E56A9C" w:rsidP="00E56A9C">
      <w:pPr>
        <w:rPr>
          <w:sz w:val="20"/>
        </w:rPr>
      </w:pPr>
      <w:r>
        <w:rPr>
          <w:sz w:val="20"/>
        </w:rPr>
        <w:tab/>
        <w:t xml:space="preserve"> to 437</w:t>
      </w:r>
      <w:r>
        <w:rPr>
          <w:sz w:val="20"/>
          <w:vertAlign w:val="superscript"/>
        </w:rPr>
        <w:t>o</w:t>
      </w:r>
      <w:r>
        <w:rPr>
          <w:sz w:val="20"/>
        </w:rPr>
        <w:t>F.</w:t>
      </w:r>
      <w:r>
        <w:rPr>
          <w:sz w:val="20"/>
        </w:rPr>
        <w:tab/>
      </w:r>
      <w:r>
        <w:rPr>
          <w:sz w:val="20"/>
        </w:rPr>
        <w:tab/>
        <w:t xml:space="preserve">       </w:t>
      </w:r>
      <w:r>
        <w:rPr>
          <w:sz w:val="20"/>
        </w:rPr>
        <w:tab/>
      </w:r>
      <w:r>
        <w:rPr>
          <w:sz w:val="20"/>
        </w:rPr>
        <w:tab/>
        <w:t xml:space="preserve">  </w:t>
      </w:r>
      <w:r>
        <w:rPr>
          <w:sz w:val="20"/>
        </w:rPr>
        <w:tab/>
        <w:t xml:space="preserve">     </w:t>
      </w:r>
      <w:r>
        <w:rPr>
          <w:sz w:val="20"/>
        </w:rPr>
        <w:tab/>
      </w:r>
      <w:r>
        <w:rPr>
          <w:sz w:val="20"/>
        </w:rPr>
        <w:tab/>
      </w:r>
      <w:r>
        <w:rPr>
          <w:sz w:val="20"/>
        </w:rPr>
        <w:tab/>
        <w:t xml:space="preserve">     25-</w:t>
      </w:r>
      <w:r>
        <w:rPr>
          <w:sz w:val="20"/>
        </w:rPr>
        <w:tab/>
      </w:r>
      <w:r>
        <w:rPr>
          <w:sz w:val="20"/>
        </w:rPr>
        <w:tab/>
        <w:t xml:space="preserve"> 20-</w:t>
      </w:r>
      <w:r>
        <w:rPr>
          <w:sz w:val="20"/>
        </w:rPr>
        <w:tab/>
        <w:t xml:space="preserve">       0-10</w:t>
      </w:r>
      <w:proofErr w:type="gramStart"/>
      <w:r>
        <w:rPr>
          <w:sz w:val="20"/>
        </w:rPr>
        <w:tab/>
        <w:t xml:space="preserve">  .........</w:t>
      </w:r>
      <w:proofErr w:type="gramEnd"/>
      <w:r>
        <w:rPr>
          <w:sz w:val="20"/>
        </w:rPr>
        <w:t xml:space="preserve">            .........</w:t>
      </w:r>
    </w:p>
    <w:p w14:paraId="346F970E" w14:textId="77777777" w:rsidR="00E56A9C" w:rsidRDefault="00E56A9C" w:rsidP="00E56A9C">
      <w:pPr>
        <w:rPr>
          <w:sz w:val="20"/>
        </w:rPr>
      </w:pPr>
      <w:r>
        <w:rPr>
          <w:sz w:val="20"/>
        </w:rPr>
        <w:tab/>
        <w:t xml:space="preserve"> to 500</w:t>
      </w:r>
      <w:r>
        <w:rPr>
          <w:sz w:val="20"/>
          <w:vertAlign w:val="superscript"/>
        </w:rPr>
        <w:t>o</w:t>
      </w:r>
      <w:r>
        <w:rPr>
          <w:sz w:val="20"/>
        </w:rPr>
        <w:t>F.</w:t>
      </w:r>
      <w:r>
        <w:rPr>
          <w:sz w:val="20"/>
        </w:rPr>
        <w:tab/>
      </w:r>
      <w:r>
        <w:rPr>
          <w:sz w:val="20"/>
        </w:rPr>
        <w:tab/>
        <w:t xml:space="preserve">       </w:t>
      </w:r>
      <w:r>
        <w:rPr>
          <w:sz w:val="20"/>
        </w:rPr>
        <w:tab/>
      </w:r>
      <w:r>
        <w:rPr>
          <w:sz w:val="20"/>
        </w:rPr>
        <w:tab/>
        <w:t>T78</w:t>
      </w:r>
      <w:proofErr w:type="gramStart"/>
      <w:r>
        <w:rPr>
          <w:sz w:val="20"/>
        </w:rPr>
        <w:tab/>
        <w:t xml:space="preserve">  </w:t>
      </w:r>
      <w:r>
        <w:rPr>
          <w:sz w:val="20"/>
        </w:rPr>
        <w:tab/>
      </w:r>
      <w:proofErr w:type="gramEnd"/>
      <w:r>
        <w:rPr>
          <w:sz w:val="20"/>
        </w:rPr>
        <w:t>D402</w:t>
      </w:r>
      <w:r>
        <w:rPr>
          <w:sz w:val="20"/>
        </w:rPr>
        <w:tab/>
        <w:t xml:space="preserve">     </w:t>
      </w:r>
      <w:r>
        <w:rPr>
          <w:sz w:val="20"/>
        </w:rPr>
        <w:tab/>
        <w:t xml:space="preserve"> 40-70</w:t>
      </w:r>
      <w:r>
        <w:rPr>
          <w:sz w:val="20"/>
        </w:rPr>
        <w:tab/>
        <w:t xml:space="preserve">         20-60</w:t>
      </w:r>
      <w:r>
        <w:rPr>
          <w:sz w:val="20"/>
        </w:rPr>
        <w:tab/>
        <w:t xml:space="preserve">     15-55</w:t>
      </w:r>
      <w:r>
        <w:rPr>
          <w:sz w:val="20"/>
        </w:rPr>
        <w:tab/>
        <w:t xml:space="preserve">     35-</w:t>
      </w:r>
      <w:r>
        <w:rPr>
          <w:sz w:val="20"/>
        </w:rPr>
        <w:tab/>
        <w:t xml:space="preserve">           </w:t>
      </w:r>
      <w:r>
        <w:rPr>
          <w:sz w:val="20"/>
        </w:rPr>
        <w:tab/>
        <w:t xml:space="preserve">    15-</w:t>
      </w:r>
    </w:p>
    <w:p w14:paraId="3802B786" w14:textId="77777777" w:rsidR="00E56A9C" w:rsidRDefault="00E56A9C" w:rsidP="00E56A9C">
      <w:pPr>
        <w:rPr>
          <w:sz w:val="20"/>
        </w:rPr>
      </w:pPr>
      <w:r>
        <w:rPr>
          <w:sz w:val="20"/>
        </w:rPr>
        <w:tab/>
        <w:t xml:space="preserve"> to 600</w:t>
      </w:r>
      <w:r>
        <w:rPr>
          <w:sz w:val="20"/>
          <w:vertAlign w:val="superscript"/>
        </w:rPr>
        <w:t>o</w:t>
      </w:r>
      <w:r>
        <w:rPr>
          <w:sz w:val="20"/>
        </w:rPr>
        <w:t>F.</w:t>
      </w:r>
      <w:r>
        <w:rPr>
          <w:sz w:val="20"/>
        </w:rPr>
        <w:tab/>
      </w:r>
      <w:r>
        <w:rPr>
          <w:sz w:val="20"/>
        </w:rPr>
        <w:tab/>
        <w:t xml:space="preserve">       </w:t>
      </w:r>
      <w:r>
        <w:rPr>
          <w:sz w:val="20"/>
        </w:rPr>
        <w:tab/>
      </w:r>
      <w:r>
        <w:rPr>
          <w:sz w:val="20"/>
        </w:rPr>
        <w:tab/>
        <w:t xml:space="preserve">  </w:t>
      </w:r>
      <w:r>
        <w:rPr>
          <w:sz w:val="20"/>
        </w:rPr>
        <w:tab/>
        <w:t xml:space="preserve">     </w:t>
      </w:r>
      <w:r>
        <w:rPr>
          <w:sz w:val="20"/>
        </w:rPr>
        <w:tab/>
      </w:r>
      <w:r>
        <w:rPr>
          <w:sz w:val="20"/>
        </w:rPr>
        <w:tab/>
      </w:r>
      <w:r>
        <w:rPr>
          <w:sz w:val="20"/>
        </w:rPr>
        <w:tab/>
        <w:t xml:space="preserve"> 75-93</w:t>
      </w:r>
      <w:r>
        <w:rPr>
          <w:sz w:val="20"/>
        </w:rPr>
        <w:tab/>
        <w:t xml:space="preserve">         85-90</w:t>
      </w:r>
      <w:r>
        <w:rPr>
          <w:sz w:val="20"/>
        </w:rPr>
        <w:tab/>
        <w:t xml:space="preserve">     60-67</w:t>
      </w:r>
      <w:r>
        <w:rPr>
          <w:sz w:val="20"/>
        </w:rPr>
        <w:tab/>
        <w:t xml:space="preserve"> 45-80      </w:t>
      </w:r>
      <w:r>
        <w:rPr>
          <w:sz w:val="20"/>
        </w:rPr>
        <w:tab/>
        <w:t>15-75</w:t>
      </w:r>
    </w:p>
    <w:p w14:paraId="5B475570" w14:textId="77777777" w:rsidR="00E56A9C" w:rsidRDefault="00E56A9C" w:rsidP="00E56A9C">
      <w:pPr>
        <w:rPr>
          <w:sz w:val="20"/>
        </w:rPr>
      </w:pPr>
    </w:p>
    <w:p w14:paraId="5AA587A5" w14:textId="77777777" w:rsidR="00E56A9C" w:rsidRDefault="00E56A9C" w:rsidP="00E56A9C">
      <w:pPr>
        <w:rPr>
          <w:sz w:val="20"/>
        </w:rPr>
      </w:pPr>
      <w:r>
        <w:rPr>
          <w:sz w:val="20"/>
        </w:rPr>
        <w:t>Residue from distillation to 680</w:t>
      </w:r>
      <w:r>
        <w:rPr>
          <w:sz w:val="20"/>
          <w:vertAlign w:val="superscript"/>
        </w:rPr>
        <w:t>o</w:t>
      </w:r>
      <w:r>
        <w:rPr>
          <w:sz w:val="20"/>
        </w:rPr>
        <w:t>F.,</w:t>
      </w:r>
    </w:p>
    <w:p w14:paraId="1B51BC9B" w14:textId="77777777" w:rsidR="00E56A9C" w:rsidRDefault="00E56A9C" w:rsidP="00E56A9C">
      <w:pPr>
        <w:rPr>
          <w:sz w:val="20"/>
        </w:rPr>
      </w:pPr>
      <w:r>
        <w:rPr>
          <w:sz w:val="20"/>
        </w:rPr>
        <w:t xml:space="preserve">  per cent by volume</w:t>
      </w:r>
      <w:r>
        <w:rPr>
          <w:sz w:val="20"/>
        </w:rPr>
        <w:tab/>
      </w:r>
      <w:r>
        <w:rPr>
          <w:sz w:val="20"/>
        </w:rPr>
        <w:tab/>
        <w:t xml:space="preserve">       </w:t>
      </w:r>
      <w:r>
        <w:rPr>
          <w:sz w:val="20"/>
        </w:rPr>
        <w:tab/>
      </w:r>
      <w:proofErr w:type="gramStart"/>
      <w:r>
        <w:rPr>
          <w:sz w:val="20"/>
        </w:rPr>
        <w:tab/>
        <w:t xml:space="preserve">  </w:t>
      </w:r>
      <w:r>
        <w:rPr>
          <w:sz w:val="20"/>
        </w:rPr>
        <w:tab/>
      </w:r>
      <w:proofErr w:type="gramEnd"/>
      <w:r>
        <w:rPr>
          <w:sz w:val="20"/>
        </w:rPr>
        <w:t xml:space="preserve">     </w:t>
      </w:r>
      <w:r>
        <w:rPr>
          <w:sz w:val="20"/>
        </w:rPr>
        <w:tab/>
      </w:r>
      <w:r>
        <w:rPr>
          <w:sz w:val="20"/>
        </w:rPr>
        <w:tab/>
      </w:r>
      <w:r>
        <w:rPr>
          <w:sz w:val="20"/>
        </w:rPr>
        <w:tab/>
        <w:t xml:space="preserve">    50+</w:t>
      </w:r>
      <w:r>
        <w:rPr>
          <w:sz w:val="20"/>
        </w:rPr>
        <w:tab/>
      </w:r>
      <w:r>
        <w:rPr>
          <w:sz w:val="20"/>
        </w:rPr>
        <w:tab/>
        <w:t>55+</w:t>
      </w:r>
      <w:r>
        <w:rPr>
          <w:sz w:val="20"/>
        </w:rPr>
        <w:tab/>
        <w:t xml:space="preserve">        67+</w:t>
      </w:r>
      <w:r>
        <w:rPr>
          <w:sz w:val="20"/>
        </w:rPr>
        <w:tab/>
        <w:t xml:space="preserve">    75+</w:t>
      </w:r>
      <w:r>
        <w:rPr>
          <w:sz w:val="20"/>
        </w:rPr>
        <w:tab/>
        <w:t xml:space="preserve">       </w:t>
      </w:r>
      <w:r>
        <w:rPr>
          <w:sz w:val="20"/>
        </w:rPr>
        <w:tab/>
        <w:t xml:space="preserve">   80+</w:t>
      </w:r>
    </w:p>
    <w:p w14:paraId="29BD3CDC" w14:textId="77777777" w:rsidR="00E56A9C" w:rsidRDefault="00E56A9C" w:rsidP="00E56A9C">
      <w:pPr>
        <w:rPr>
          <w:sz w:val="20"/>
        </w:rPr>
      </w:pPr>
    </w:p>
    <w:p w14:paraId="5BD48063" w14:textId="77777777" w:rsidR="00E56A9C" w:rsidRDefault="00E56A9C" w:rsidP="00E56A9C">
      <w:pPr>
        <w:rPr>
          <w:sz w:val="20"/>
        </w:rPr>
      </w:pPr>
      <w:r>
        <w:rPr>
          <w:sz w:val="20"/>
        </w:rPr>
        <w:t>Tests on Residue from Distillation:</w:t>
      </w:r>
    </w:p>
    <w:p w14:paraId="024E4636" w14:textId="77777777" w:rsidR="00E56A9C" w:rsidRDefault="00E56A9C" w:rsidP="00E56A9C">
      <w:pPr>
        <w:rPr>
          <w:sz w:val="20"/>
        </w:rPr>
      </w:pPr>
      <w:r>
        <w:rPr>
          <w:sz w:val="20"/>
        </w:rPr>
        <w:t xml:space="preserve">  Penetration, 77</w:t>
      </w:r>
      <w:r>
        <w:rPr>
          <w:sz w:val="20"/>
          <w:vertAlign w:val="superscript"/>
        </w:rPr>
        <w:t>o</w:t>
      </w:r>
      <w:r>
        <w:rPr>
          <w:sz w:val="20"/>
        </w:rPr>
        <w:t xml:space="preserve">F., 100 g., 5 sec.   </w:t>
      </w:r>
      <w:r>
        <w:rPr>
          <w:sz w:val="20"/>
        </w:rPr>
        <w:tab/>
      </w:r>
      <w:r>
        <w:rPr>
          <w:sz w:val="20"/>
        </w:rPr>
        <w:tab/>
      </w:r>
      <w:r>
        <w:rPr>
          <w:sz w:val="20"/>
        </w:rPr>
        <w:tab/>
        <w:t>T49</w:t>
      </w:r>
      <w:proofErr w:type="gramStart"/>
      <w:r>
        <w:rPr>
          <w:sz w:val="20"/>
        </w:rPr>
        <w:tab/>
        <w:t xml:space="preserve">  </w:t>
      </w:r>
      <w:r>
        <w:rPr>
          <w:sz w:val="20"/>
        </w:rPr>
        <w:tab/>
      </w:r>
      <w:proofErr w:type="gramEnd"/>
      <w:r>
        <w:rPr>
          <w:sz w:val="20"/>
        </w:rPr>
        <w:t>D5</w:t>
      </w:r>
      <w:r>
        <w:rPr>
          <w:sz w:val="20"/>
        </w:rPr>
        <w:tab/>
        <w:t xml:space="preserve">         120-250</w:t>
      </w:r>
      <w:r>
        <w:rPr>
          <w:sz w:val="20"/>
        </w:rPr>
        <w:tab/>
        <w:t xml:space="preserve">     120-250</w:t>
      </w:r>
      <w:r>
        <w:rPr>
          <w:sz w:val="20"/>
        </w:rPr>
        <w:tab/>
        <w:t xml:space="preserve"> 120-250       120-250         120-250</w:t>
      </w:r>
    </w:p>
    <w:p w14:paraId="0FE83CD8" w14:textId="77777777" w:rsidR="00E56A9C" w:rsidRDefault="00E56A9C" w:rsidP="00E56A9C">
      <w:pPr>
        <w:rPr>
          <w:sz w:val="20"/>
        </w:rPr>
      </w:pPr>
      <w:r>
        <w:rPr>
          <w:sz w:val="20"/>
        </w:rPr>
        <w:t xml:space="preserve">  Ductility, 77</w:t>
      </w:r>
      <w:r>
        <w:rPr>
          <w:sz w:val="20"/>
          <w:vertAlign w:val="superscript"/>
        </w:rPr>
        <w:t>o</w:t>
      </w:r>
      <w:r>
        <w:rPr>
          <w:sz w:val="20"/>
        </w:rPr>
        <w:t xml:space="preserve">F., </w:t>
      </w:r>
      <w:proofErr w:type="spellStart"/>
      <w:r>
        <w:rPr>
          <w:sz w:val="20"/>
        </w:rPr>
        <w:t>cms</w:t>
      </w:r>
      <w:proofErr w:type="spellEnd"/>
      <w:r>
        <w:rPr>
          <w:sz w:val="20"/>
        </w:rPr>
        <w:t>.</w:t>
      </w:r>
      <w:r>
        <w:rPr>
          <w:sz w:val="20"/>
        </w:rPr>
        <w:tab/>
        <w:t xml:space="preserve">       </w:t>
      </w:r>
      <w:r>
        <w:rPr>
          <w:sz w:val="20"/>
        </w:rPr>
        <w:tab/>
      </w:r>
      <w:r>
        <w:rPr>
          <w:sz w:val="20"/>
        </w:rPr>
        <w:tab/>
      </w:r>
      <w:r>
        <w:rPr>
          <w:sz w:val="20"/>
        </w:rPr>
        <w:tab/>
        <w:t>T51</w:t>
      </w:r>
      <w:proofErr w:type="gramStart"/>
      <w:r>
        <w:rPr>
          <w:sz w:val="20"/>
        </w:rPr>
        <w:tab/>
        <w:t xml:space="preserve">  </w:t>
      </w:r>
      <w:r>
        <w:rPr>
          <w:sz w:val="20"/>
        </w:rPr>
        <w:tab/>
      </w:r>
      <w:proofErr w:type="gramEnd"/>
      <w:r>
        <w:rPr>
          <w:sz w:val="20"/>
        </w:rPr>
        <w:t>D113</w:t>
      </w:r>
      <w:r>
        <w:rPr>
          <w:sz w:val="20"/>
        </w:rPr>
        <w:tab/>
        <w:t xml:space="preserve">     </w:t>
      </w:r>
      <w:r>
        <w:rPr>
          <w:sz w:val="20"/>
        </w:rPr>
        <w:tab/>
        <w:t xml:space="preserve">  100+</w:t>
      </w:r>
      <w:r>
        <w:rPr>
          <w:sz w:val="20"/>
        </w:rPr>
        <w:tab/>
        <w:t xml:space="preserve">          100+</w:t>
      </w:r>
      <w:r>
        <w:rPr>
          <w:sz w:val="20"/>
        </w:rPr>
        <w:tab/>
        <w:t xml:space="preserve">      100+</w:t>
      </w:r>
      <w:r>
        <w:rPr>
          <w:sz w:val="20"/>
        </w:rPr>
        <w:tab/>
        <w:t xml:space="preserve">  </w:t>
      </w:r>
      <w:r>
        <w:rPr>
          <w:sz w:val="20"/>
        </w:rPr>
        <w:tab/>
        <w:t>100+        100+</w:t>
      </w:r>
    </w:p>
    <w:p w14:paraId="5B72D8ED" w14:textId="77777777" w:rsidR="00E56A9C" w:rsidRDefault="00E56A9C" w:rsidP="00E56A9C">
      <w:pPr>
        <w:rPr>
          <w:sz w:val="20"/>
        </w:rPr>
      </w:pPr>
      <w:r>
        <w:rPr>
          <w:sz w:val="20"/>
        </w:rPr>
        <w:t xml:space="preserve">  Solubility in Carbon </w:t>
      </w:r>
    </w:p>
    <w:p w14:paraId="5FF8DE41" w14:textId="77777777" w:rsidR="00E56A9C" w:rsidRDefault="00E56A9C" w:rsidP="00E56A9C">
      <w:pPr>
        <w:rPr>
          <w:sz w:val="20"/>
        </w:rPr>
      </w:pPr>
      <w:r>
        <w:rPr>
          <w:sz w:val="20"/>
        </w:rPr>
        <w:t xml:space="preserve">    Tetrachloride, %</w:t>
      </w:r>
      <w:r>
        <w:rPr>
          <w:sz w:val="20"/>
        </w:rPr>
        <w:tab/>
      </w:r>
      <w:r>
        <w:rPr>
          <w:sz w:val="20"/>
        </w:rPr>
        <w:tab/>
        <w:t xml:space="preserve">       </w:t>
      </w:r>
      <w:r>
        <w:rPr>
          <w:sz w:val="20"/>
        </w:rPr>
        <w:tab/>
      </w:r>
      <w:r>
        <w:rPr>
          <w:sz w:val="20"/>
        </w:rPr>
        <w:tab/>
        <w:t>T44</w:t>
      </w:r>
      <w:proofErr w:type="gramStart"/>
      <w:r>
        <w:rPr>
          <w:sz w:val="20"/>
        </w:rPr>
        <w:tab/>
        <w:t xml:space="preserve">  </w:t>
      </w:r>
      <w:r>
        <w:rPr>
          <w:sz w:val="20"/>
        </w:rPr>
        <w:tab/>
      </w:r>
      <w:proofErr w:type="gramEnd"/>
      <w:r>
        <w:rPr>
          <w:sz w:val="20"/>
        </w:rPr>
        <w:t>D4</w:t>
      </w:r>
      <w:r>
        <w:rPr>
          <w:sz w:val="20"/>
        </w:rPr>
        <w:tab/>
        <w:t xml:space="preserve">            99.5+</w:t>
      </w:r>
      <w:r>
        <w:rPr>
          <w:sz w:val="20"/>
        </w:rPr>
        <w:tab/>
        <w:t xml:space="preserve">         99.5+</w:t>
      </w:r>
      <w:r>
        <w:rPr>
          <w:sz w:val="20"/>
        </w:rPr>
        <w:tab/>
        <w:t xml:space="preserve">     99.5+          99.5+              99.5+</w:t>
      </w:r>
    </w:p>
    <w:p w14:paraId="69733B81" w14:textId="77777777" w:rsidR="00E56A9C" w:rsidRDefault="00E56A9C" w:rsidP="00E56A9C">
      <w:pPr>
        <w:rPr>
          <w:sz w:val="20"/>
        </w:rPr>
      </w:pPr>
    </w:p>
    <w:p w14:paraId="04BEA02E" w14:textId="77777777" w:rsidR="00E56A9C" w:rsidRDefault="00E56A9C" w:rsidP="00E56A9C">
      <w:pPr>
        <w:rPr>
          <w:sz w:val="20"/>
        </w:rPr>
      </w:pPr>
      <w:r>
        <w:rPr>
          <w:sz w:val="20"/>
        </w:rPr>
        <w:t xml:space="preserve">Water, % </w:t>
      </w:r>
      <w:r>
        <w:rPr>
          <w:sz w:val="20"/>
        </w:rPr>
        <w:tab/>
      </w:r>
      <w:r>
        <w:rPr>
          <w:sz w:val="20"/>
        </w:rPr>
        <w:tab/>
      </w:r>
      <w:r>
        <w:rPr>
          <w:sz w:val="20"/>
        </w:rPr>
        <w:tab/>
        <w:t xml:space="preserve">       </w:t>
      </w:r>
      <w:r>
        <w:rPr>
          <w:sz w:val="20"/>
        </w:rPr>
        <w:tab/>
      </w:r>
      <w:r>
        <w:rPr>
          <w:sz w:val="20"/>
        </w:rPr>
        <w:tab/>
        <w:t>T55</w:t>
      </w:r>
      <w:proofErr w:type="gramStart"/>
      <w:r>
        <w:rPr>
          <w:sz w:val="20"/>
        </w:rPr>
        <w:tab/>
        <w:t xml:space="preserve">  </w:t>
      </w:r>
      <w:r>
        <w:rPr>
          <w:sz w:val="20"/>
        </w:rPr>
        <w:tab/>
      </w:r>
      <w:proofErr w:type="gramEnd"/>
      <w:r>
        <w:rPr>
          <w:sz w:val="20"/>
        </w:rPr>
        <w:t>D95</w:t>
      </w:r>
      <w:r>
        <w:rPr>
          <w:sz w:val="20"/>
        </w:rPr>
        <w:tab/>
        <w:t xml:space="preserve">      </w:t>
      </w:r>
      <w:r>
        <w:rPr>
          <w:sz w:val="20"/>
        </w:rPr>
        <w:tab/>
        <w:t xml:space="preserve">  0.2-</w:t>
      </w:r>
      <w:r>
        <w:rPr>
          <w:sz w:val="20"/>
        </w:rPr>
        <w:tab/>
        <w:t xml:space="preserve">           0.2-</w:t>
      </w:r>
      <w:r>
        <w:rPr>
          <w:sz w:val="20"/>
        </w:rPr>
        <w:tab/>
        <w:t xml:space="preserve">       0.2-</w:t>
      </w:r>
      <w:r>
        <w:rPr>
          <w:sz w:val="20"/>
        </w:rPr>
        <w:tab/>
        <w:t xml:space="preserve">   </w:t>
      </w:r>
      <w:r>
        <w:rPr>
          <w:sz w:val="20"/>
        </w:rPr>
        <w:tab/>
        <w:t>0.2-             0.2-</w:t>
      </w:r>
    </w:p>
    <w:p w14:paraId="2013AFCC" w14:textId="77777777" w:rsidR="00E56A9C" w:rsidRDefault="00E56A9C" w:rsidP="00E56A9C"/>
    <w:p w14:paraId="2E4BE998" w14:textId="77777777" w:rsidR="00E56A9C" w:rsidRDefault="00E56A9C" w:rsidP="00E56A9C">
      <w:pPr>
        <w:rPr>
          <w:sz w:val="20"/>
        </w:rPr>
      </w:pPr>
      <w:r>
        <w:br w:type="page"/>
      </w:r>
    </w:p>
    <w:p w14:paraId="314D46CF" w14:textId="77777777" w:rsidR="00E56A9C" w:rsidRDefault="001129BB" w:rsidP="00E56A9C">
      <w:pPr>
        <w:outlineLvl w:val="0"/>
        <w:rPr>
          <w:sz w:val="20"/>
        </w:rPr>
      </w:pPr>
      <w:r>
        <w:rPr>
          <w:noProof/>
          <w:sz w:val="20"/>
        </w:rPr>
        <w:lastRenderedPageBreak/>
        <mc:AlternateContent>
          <mc:Choice Requires="wps">
            <w:drawing>
              <wp:anchor distT="0" distB="0" distL="114300" distR="114300" simplePos="0" relativeHeight="251700736" behindDoc="0" locked="0" layoutInCell="1" allowOverlap="1" wp14:anchorId="3735E9EA" wp14:editId="2A5B97CA">
                <wp:simplePos x="0" y="0"/>
                <wp:positionH relativeFrom="column">
                  <wp:posOffset>-571500</wp:posOffset>
                </wp:positionH>
                <wp:positionV relativeFrom="paragraph">
                  <wp:posOffset>15875</wp:posOffset>
                </wp:positionV>
                <wp:extent cx="342900" cy="5810250"/>
                <wp:effectExtent l="0" t="0" r="0" b="3175"/>
                <wp:wrapNone/>
                <wp:docPr id="2" name="Text Box 1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900" cy="5810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63258E" w14:textId="125D6587" w:rsidR="00CE2AD5" w:rsidRPr="00A160F9" w:rsidRDefault="00CE2AD5" w:rsidP="00E56A9C">
                            <w:pPr>
                              <w:jc w:val="center"/>
                              <w:rPr>
                                <w:rFonts w:ascii="Arial" w:hAnsi="Arial" w:cs="Arial"/>
                                <w:sz w:val="20"/>
                                <w:szCs w:val="20"/>
                              </w:rPr>
                            </w:pPr>
                            <w:r>
                              <w:rPr>
                                <w:rFonts w:ascii="Arial" w:hAnsi="Arial" w:cs="Arial"/>
                                <w:sz w:val="20"/>
                                <w:szCs w:val="20"/>
                              </w:rPr>
                              <w:t xml:space="preserve">SP 400 – ASPHALT CONCRETE </w:t>
                            </w:r>
                            <w:r w:rsidR="00932E91">
                              <w:rPr>
                                <w:rFonts w:ascii="Arial" w:hAnsi="Arial" w:cs="Arial"/>
                                <w:sz w:val="20"/>
                                <w:szCs w:val="20"/>
                              </w:rPr>
                              <w:t>SURFACING</w:t>
                            </w:r>
                            <w:r>
                              <w:rPr>
                                <w:rFonts w:ascii="Arial" w:hAnsi="Arial" w:cs="Arial"/>
                                <w:sz w:val="20"/>
                                <w:szCs w:val="20"/>
                              </w:rPr>
                              <w:t xml:space="preserve"> </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xml:space="preserve">8 OF </w:t>
                            </w:r>
                            <w:r w:rsidR="00F572D2">
                              <w:rPr>
                                <w:rFonts w:ascii="Arial" w:hAnsi="Arial" w:cs="Arial"/>
                                <w:sz w:val="20"/>
                                <w:szCs w:val="20"/>
                              </w:rPr>
                              <w:t>28</w:t>
                            </w:r>
                          </w:p>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735E9EA" id="Text Box 175" o:spid="_x0000_s1031" type="#_x0000_t202" style="position:absolute;margin-left:-45pt;margin-top:1.25pt;width:27pt;height:457.5pt;z-index:251700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" filled="f" stroked="f">
                <v:textbox style="layout-flow:vertical">
                  <w:txbxContent>
                    <w:p w14:paraId="0063258E" w14:textId="125D6587" w:rsidR="00CE2AD5" w:rsidRPr="00A160F9" w:rsidRDefault="00CE2AD5" w:rsidP="00E56A9C">
                      <w:pPr>
                        <w:jc w:val="center"/>
                        <w:rPr>
                          <w:rFonts w:ascii="Arial" w:hAnsi="Arial" w:cs="Arial"/>
                          <w:sz w:val="20"/>
                          <w:szCs w:val="20"/>
                        </w:rPr>
                      </w:pPr>
                      <w:r>
                        <w:rPr>
                          <w:rFonts w:ascii="Arial" w:hAnsi="Arial" w:cs="Arial"/>
                          <w:sz w:val="20"/>
                          <w:szCs w:val="20"/>
                        </w:rPr>
                        <w:t xml:space="preserve">SP 400 – ASPHALT CONCRETE </w:t>
                      </w:r>
                      <w:r w:rsidR="00932E91">
                        <w:rPr>
                          <w:rFonts w:ascii="Arial" w:hAnsi="Arial" w:cs="Arial"/>
                          <w:sz w:val="20"/>
                          <w:szCs w:val="20"/>
                        </w:rPr>
                        <w:t>SURFACING</w:t>
                      </w:r>
                      <w:r>
                        <w:rPr>
                          <w:rFonts w:ascii="Arial" w:hAnsi="Arial" w:cs="Arial"/>
                          <w:sz w:val="20"/>
                          <w:szCs w:val="20"/>
                        </w:rPr>
                        <w:t xml:space="preserve"> </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xml:space="preserve">8 OF </w:t>
                      </w:r>
                      <w:r w:rsidR="00F572D2">
                        <w:rPr>
                          <w:rFonts w:ascii="Arial" w:hAnsi="Arial" w:cs="Arial"/>
                          <w:sz w:val="20"/>
                          <w:szCs w:val="20"/>
                        </w:rPr>
                        <w:t>28</w:t>
                      </w:r>
                    </w:p>
                  </w:txbxContent>
                </v:textbox>
              </v:shape>
            </w:pict>
          </mc:Fallback>
        </mc:AlternateContent>
      </w:r>
      <w:r w:rsidR="00E56A9C">
        <w:rPr>
          <w:sz w:val="20"/>
        </w:rPr>
        <w:t>Slow-Curing (SC) Liquid Asphalts</w:t>
      </w:r>
    </w:p>
    <w:p w14:paraId="7CA23DD3" w14:textId="77777777" w:rsidR="00E56A9C" w:rsidRDefault="00E56A9C" w:rsidP="00E56A9C">
      <w:pPr>
        <w:rPr>
          <w:sz w:val="20"/>
        </w:rPr>
      </w:pPr>
    </w:p>
    <w:p w14:paraId="772AC48E" w14:textId="77777777" w:rsidR="00E56A9C" w:rsidRDefault="00E56A9C" w:rsidP="00E56A9C">
      <w:pPr>
        <w:rPr>
          <w:sz w:val="20"/>
        </w:rPr>
      </w:pPr>
    </w:p>
    <w:p w14:paraId="3EC373FF" w14:textId="77777777" w:rsidR="00E56A9C" w:rsidRDefault="00E56A9C" w:rsidP="00E56A9C">
      <w:pPr>
        <w:rPr>
          <w:sz w:val="20"/>
        </w:rPr>
      </w:pPr>
      <w:r>
        <w:rPr>
          <w:sz w:val="20"/>
        </w:rPr>
        <w:tab/>
      </w:r>
      <w:r>
        <w:rPr>
          <w:sz w:val="20"/>
        </w:rPr>
        <w:tab/>
        <w:t xml:space="preserve"> </w:t>
      </w:r>
      <w:r>
        <w:rPr>
          <w:sz w:val="20"/>
        </w:rPr>
        <w:tab/>
      </w:r>
      <w:r>
        <w:rPr>
          <w:sz w:val="20"/>
        </w:rPr>
        <w:tab/>
      </w:r>
      <w:r>
        <w:rPr>
          <w:sz w:val="20"/>
        </w:rPr>
        <w:tab/>
      </w:r>
      <w:r>
        <w:rPr>
          <w:sz w:val="20"/>
        </w:rPr>
        <w:tab/>
        <w:t>AASHTO</w:t>
      </w:r>
      <w:r>
        <w:rPr>
          <w:sz w:val="20"/>
        </w:rPr>
        <w:tab/>
        <w:t>ASTM</w:t>
      </w:r>
    </w:p>
    <w:p w14:paraId="6B45D394" w14:textId="77777777" w:rsidR="00E56A9C" w:rsidRDefault="00E56A9C" w:rsidP="00E56A9C">
      <w:pPr>
        <w:rPr>
          <w:sz w:val="20"/>
        </w:rPr>
      </w:pPr>
      <w:r>
        <w:rPr>
          <w:sz w:val="20"/>
        </w:rPr>
        <w:tab/>
        <w:t xml:space="preserve"> CHARACTERISTICS</w:t>
      </w:r>
      <w:r>
        <w:rPr>
          <w:sz w:val="20"/>
        </w:rPr>
        <w:tab/>
      </w:r>
      <w:r>
        <w:rPr>
          <w:sz w:val="20"/>
        </w:rPr>
        <w:tab/>
      </w:r>
      <w:r>
        <w:rPr>
          <w:sz w:val="20"/>
        </w:rPr>
        <w:tab/>
        <w:t>Test</w:t>
      </w:r>
      <w:r>
        <w:rPr>
          <w:sz w:val="20"/>
        </w:rPr>
        <w:tab/>
        <w:t xml:space="preserve">     </w:t>
      </w:r>
      <w:r>
        <w:rPr>
          <w:sz w:val="20"/>
        </w:rPr>
        <w:tab/>
      </w:r>
      <w:proofErr w:type="spellStart"/>
      <w:r>
        <w:rPr>
          <w:sz w:val="20"/>
        </w:rPr>
        <w:t>Test</w:t>
      </w:r>
      <w:proofErr w:type="spellEnd"/>
      <w:r>
        <w:rPr>
          <w:sz w:val="20"/>
        </w:rPr>
        <w:tab/>
        <w:t xml:space="preserve">   </w:t>
      </w:r>
      <w:r>
        <w:rPr>
          <w:sz w:val="20"/>
        </w:rPr>
        <w:tab/>
      </w:r>
      <w:r>
        <w:rPr>
          <w:sz w:val="20"/>
        </w:rPr>
        <w:tab/>
        <w:t xml:space="preserve">      </w:t>
      </w:r>
      <w:r>
        <w:rPr>
          <w:sz w:val="20"/>
        </w:rPr>
        <w:tab/>
      </w:r>
      <w:r>
        <w:rPr>
          <w:sz w:val="20"/>
        </w:rPr>
        <w:tab/>
        <w:t>GRADES</w:t>
      </w:r>
    </w:p>
    <w:p w14:paraId="70D2BBB7" w14:textId="77777777" w:rsidR="00E56A9C" w:rsidRDefault="00E56A9C" w:rsidP="00E56A9C">
      <w:pPr>
        <w:rPr>
          <w:sz w:val="20"/>
        </w:rPr>
      </w:pPr>
      <w:r>
        <w:rPr>
          <w:sz w:val="20"/>
        </w:rPr>
        <w:tab/>
        <w:t xml:space="preserve"> </w:t>
      </w:r>
      <w:r>
        <w:rPr>
          <w:sz w:val="20"/>
        </w:rPr>
        <w:tab/>
      </w:r>
      <w:r>
        <w:rPr>
          <w:sz w:val="20"/>
        </w:rPr>
        <w:tab/>
      </w:r>
      <w:r>
        <w:rPr>
          <w:sz w:val="20"/>
        </w:rPr>
        <w:tab/>
      </w:r>
      <w:r>
        <w:rPr>
          <w:sz w:val="20"/>
        </w:rPr>
        <w:tab/>
      </w:r>
      <w:r>
        <w:rPr>
          <w:sz w:val="20"/>
        </w:rPr>
        <w:tab/>
        <w:t>Method</w:t>
      </w:r>
      <w:r>
        <w:rPr>
          <w:sz w:val="20"/>
        </w:rPr>
        <w:tab/>
      </w:r>
      <w:r>
        <w:rPr>
          <w:sz w:val="20"/>
        </w:rPr>
        <w:tab/>
      </w:r>
      <w:proofErr w:type="spellStart"/>
      <w:r>
        <w:rPr>
          <w:sz w:val="20"/>
        </w:rPr>
        <w:t>Method</w:t>
      </w:r>
      <w:proofErr w:type="spellEnd"/>
      <w:r>
        <w:rPr>
          <w:sz w:val="20"/>
        </w:rPr>
        <w:tab/>
        <w:t xml:space="preserve"> </w:t>
      </w:r>
      <w:proofErr w:type="gramStart"/>
      <w:r>
        <w:rPr>
          <w:sz w:val="20"/>
        </w:rPr>
        <w:tab/>
        <w:t xml:space="preserve">  SC</w:t>
      </w:r>
      <w:proofErr w:type="gramEnd"/>
      <w:r>
        <w:rPr>
          <w:sz w:val="20"/>
        </w:rPr>
        <w:t>-70</w:t>
      </w:r>
      <w:r>
        <w:rPr>
          <w:sz w:val="20"/>
        </w:rPr>
        <w:tab/>
      </w:r>
      <w:r>
        <w:rPr>
          <w:sz w:val="20"/>
        </w:rPr>
        <w:tab/>
        <w:t>SC-250</w:t>
      </w:r>
      <w:r>
        <w:rPr>
          <w:sz w:val="20"/>
        </w:rPr>
        <w:tab/>
      </w:r>
      <w:r>
        <w:rPr>
          <w:sz w:val="20"/>
        </w:rPr>
        <w:tab/>
        <w:t>SC-800</w:t>
      </w:r>
      <w:r>
        <w:rPr>
          <w:sz w:val="20"/>
        </w:rPr>
        <w:tab/>
      </w:r>
      <w:r>
        <w:rPr>
          <w:sz w:val="20"/>
        </w:rPr>
        <w:tab/>
        <w:t>SC-3000</w:t>
      </w:r>
    </w:p>
    <w:p w14:paraId="5F784B7F" w14:textId="77777777" w:rsidR="00E56A9C" w:rsidRDefault="00E56A9C" w:rsidP="00E56A9C">
      <w:pPr>
        <w:rPr>
          <w:sz w:val="20"/>
        </w:rPr>
      </w:pPr>
    </w:p>
    <w:p w14:paraId="24F53642" w14:textId="77777777" w:rsidR="00E56A9C" w:rsidRDefault="00E56A9C" w:rsidP="00E56A9C">
      <w:pPr>
        <w:rPr>
          <w:sz w:val="20"/>
        </w:rPr>
      </w:pPr>
      <w:r>
        <w:rPr>
          <w:sz w:val="20"/>
        </w:rPr>
        <w:t>Kinematic Viscosity at 140</w:t>
      </w:r>
      <w:r>
        <w:rPr>
          <w:sz w:val="20"/>
          <w:vertAlign w:val="superscript"/>
        </w:rPr>
        <w:t>o</w:t>
      </w:r>
      <w:r>
        <w:rPr>
          <w:sz w:val="20"/>
        </w:rPr>
        <w:t>F., cs.</w:t>
      </w:r>
      <w:r>
        <w:rPr>
          <w:sz w:val="20"/>
        </w:rPr>
        <w:tab/>
        <w:t xml:space="preserve"> </w:t>
      </w:r>
      <w:r>
        <w:rPr>
          <w:sz w:val="20"/>
        </w:rPr>
        <w:tab/>
      </w:r>
      <w:r>
        <w:rPr>
          <w:sz w:val="20"/>
        </w:rPr>
        <w:tab/>
        <w:t>T201</w:t>
      </w:r>
      <w:r>
        <w:rPr>
          <w:sz w:val="20"/>
        </w:rPr>
        <w:tab/>
        <w:t xml:space="preserve">     </w:t>
      </w:r>
      <w:r>
        <w:rPr>
          <w:sz w:val="20"/>
        </w:rPr>
        <w:tab/>
        <w:t>D2170</w:t>
      </w:r>
      <w:proofErr w:type="gramStart"/>
      <w:r>
        <w:rPr>
          <w:sz w:val="20"/>
        </w:rPr>
        <w:tab/>
        <w:t xml:space="preserve">  </w:t>
      </w:r>
      <w:r>
        <w:rPr>
          <w:sz w:val="20"/>
        </w:rPr>
        <w:tab/>
      </w:r>
      <w:proofErr w:type="gramEnd"/>
      <w:r>
        <w:rPr>
          <w:sz w:val="20"/>
        </w:rPr>
        <w:t xml:space="preserve">  70-140     </w:t>
      </w:r>
      <w:r>
        <w:rPr>
          <w:sz w:val="20"/>
        </w:rPr>
        <w:tab/>
        <w:t xml:space="preserve"> 250-500</w:t>
      </w:r>
      <w:r>
        <w:rPr>
          <w:sz w:val="20"/>
        </w:rPr>
        <w:tab/>
        <w:t xml:space="preserve"> </w:t>
      </w:r>
      <w:r>
        <w:rPr>
          <w:sz w:val="20"/>
        </w:rPr>
        <w:tab/>
        <w:t>800-1600</w:t>
      </w:r>
      <w:r>
        <w:rPr>
          <w:sz w:val="20"/>
        </w:rPr>
        <w:tab/>
        <w:t>3000-6000</w:t>
      </w:r>
    </w:p>
    <w:p w14:paraId="6E2F43C3" w14:textId="77777777" w:rsidR="00E56A9C" w:rsidRDefault="00E56A9C" w:rsidP="00E56A9C">
      <w:pPr>
        <w:rPr>
          <w:sz w:val="20"/>
        </w:rPr>
      </w:pPr>
    </w:p>
    <w:p w14:paraId="26477C1D" w14:textId="77777777" w:rsidR="00E56A9C" w:rsidRDefault="00E56A9C" w:rsidP="00E56A9C">
      <w:pPr>
        <w:rPr>
          <w:sz w:val="20"/>
          <w:lang w:val="fr-FR"/>
        </w:rPr>
      </w:pPr>
      <w:r>
        <w:rPr>
          <w:sz w:val="20"/>
        </w:rPr>
        <w:t xml:space="preserve">Flash Point (Cleveland Open Cup), </w:t>
      </w:r>
      <w:proofErr w:type="spellStart"/>
      <w:r>
        <w:rPr>
          <w:sz w:val="20"/>
          <w:vertAlign w:val="superscript"/>
        </w:rPr>
        <w:t>o</w:t>
      </w:r>
      <w:r>
        <w:rPr>
          <w:sz w:val="20"/>
        </w:rPr>
        <w:t>F</w:t>
      </w:r>
      <w:proofErr w:type="spellEnd"/>
      <w:r>
        <w:rPr>
          <w:sz w:val="20"/>
        </w:rPr>
        <w:t>.</w:t>
      </w:r>
      <w:r>
        <w:rPr>
          <w:sz w:val="20"/>
        </w:rPr>
        <w:tab/>
      </w:r>
      <w:r>
        <w:rPr>
          <w:sz w:val="20"/>
        </w:rPr>
        <w:tab/>
      </w:r>
      <w:r>
        <w:rPr>
          <w:sz w:val="20"/>
          <w:lang w:val="fr-FR"/>
        </w:rPr>
        <w:t>T48</w:t>
      </w:r>
      <w:r>
        <w:rPr>
          <w:sz w:val="20"/>
          <w:lang w:val="fr-FR"/>
        </w:rPr>
        <w:tab/>
        <w:t xml:space="preserve">     </w:t>
      </w:r>
      <w:r>
        <w:rPr>
          <w:sz w:val="20"/>
          <w:lang w:val="fr-FR"/>
        </w:rPr>
        <w:tab/>
        <w:t>D92</w:t>
      </w:r>
      <w:proofErr w:type="gramStart"/>
      <w:r>
        <w:rPr>
          <w:sz w:val="20"/>
          <w:lang w:val="fr-FR"/>
        </w:rPr>
        <w:tab/>
        <w:t xml:space="preserve">  </w:t>
      </w:r>
      <w:r>
        <w:rPr>
          <w:sz w:val="20"/>
          <w:lang w:val="fr-FR"/>
        </w:rPr>
        <w:tab/>
      </w:r>
      <w:proofErr w:type="gramEnd"/>
      <w:r>
        <w:rPr>
          <w:sz w:val="20"/>
          <w:lang w:val="fr-FR"/>
        </w:rPr>
        <w:t xml:space="preserve">   150+</w:t>
      </w:r>
      <w:r>
        <w:rPr>
          <w:sz w:val="20"/>
          <w:lang w:val="fr-FR"/>
        </w:rPr>
        <w:tab/>
        <w:t xml:space="preserve">  </w:t>
      </w:r>
      <w:r>
        <w:rPr>
          <w:sz w:val="20"/>
          <w:lang w:val="fr-FR"/>
        </w:rPr>
        <w:tab/>
        <w:t xml:space="preserve"> 175+</w:t>
      </w:r>
      <w:r>
        <w:rPr>
          <w:sz w:val="20"/>
          <w:lang w:val="fr-FR"/>
        </w:rPr>
        <w:tab/>
        <w:t xml:space="preserve">               200+</w:t>
      </w:r>
      <w:r>
        <w:rPr>
          <w:sz w:val="20"/>
          <w:lang w:val="fr-FR"/>
        </w:rPr>
        <w:tab/>
        <w:t xml:space="preserve">    </w:t>
      </w:r>
      <w:r>
        <w:rPr>
          <w:sz w:val="20"/>
          <w:lang w:val="fr-FR"/>
        </w:rPr>
        <w:tab/>
        <w:t xml:space="preserve">      225+</w:t>
      </w:r>
    </w:p>
    <w:p w14:paraId="1F712A25" w14:textId="77777777" w:rsidR="00E56A9C" w:rsidRDefault="00E56A9C" w:rsidP="00E56A9C">
      <w:pPr>
        <w:rPr>
          <w:sz w:val="20"/>
          <w:lang w:val="fr-FR"/>
        </w:rPr>
      </w:pPr>
    </w:p>
    <w:p w14:paraId="536A9D77" w14:textId="77777777" w:rsidR="00E56A9C" w:rsidRDefault="00E56A9C" w:rsidP="00E56A9C">
      <w:pPr>
        <w:rPr>
          <w:sz w:val="20"/>
          <w:lang w:val="fr-FR"/>
        </w:rPr>
      </w:pPr>
      <w:proofErr w:type="gramStart"/>
      <w:r>
        <w:rPr>
          <w:sz w:val="20"/>
          <w:lang w:val="fr-FR"/>
        </w:rPr>
        <w:t>Distillation:</w:t>
      </w:r>
      <w:proofErr w:type="gramEnd"/>
    </w:p>
    <w:p w14:paraId="3C27B7C5" w14:textId="77777777" w:rsidR="00E56A9C" w:rsidRDefault="00E56A9C" w:rsidP="00E56A9C">
      <w:pPr>
        <w:outlineLvl w:val="0"/>
        <w:rPr>
          <w:sz w:val="20"/>
        </w:rPr>
      </w:pPr>
      <w:r>
        <w:rPr>
          <w:sz w:val="20"/>
          <w:lang w:val="fr-FR"/>
        </w:rPr>
        <w:t xml:space="preserve">  </w:t>
      </w:r>
      <w:r>
        <w:rPr>
          <w:sz w:val="20"/>
        </w:rPr>
        <w:t>Total Distillate to 680</w:t>
      </w:r>
      <w:r>
        <w:rPr>
          <w:sz w:val="20"/>
          <w:vertAlign w:val="superscript"/>
        </w:rPr>
        <w:t>o</w:t>
      </w:r>
      <w:r>
        <w:rPr>
          <w:sz w:val="20"/>
        </w:rPr>
        <w:t>F., % by</w:t>
      </w:r>
    </w:p>
    <w:p w14:paraId="5AC1DCBA" w14:textId="77777777" w:rsidR="00E56A9C" w:rsidRDefault="00E56A9C" w:rsidP="00E56A9C">
      <w:pPr>
        <w:rPr>
          <w:sz w:val="20"/>
          <w:lang w:val="fr-FR"/>
        </w:rPr>
      </w:pPr>
      <w:r>
        <w:rPr>
          <w:sz w:val="20"/>
        </w:rPr>
        <w:t xml:space="preserve">  </w:t>
      </w:r>
      <w:r>
        <w:rPr>
          <w:sz w:val="20"/>
          <w:lang w:val="fr-FR"/>
        </w:rPr>
        <w:t xml:space="preserve">Volume </w:t>
      </w:r>
      <w:r>
        <w:rPr>
          <w:sz w:val="20"/>
          <w:lang w:val="fr-FR"/>
        </w:rPr>
        <w:tab/>
      </w:r>
      <w:r>
        <w:rPr>
          <w:sz w:val="20"/>
          <w:lang w:val="fr-FR"/>
        </w:rPr>
        <w:tab/>
      </w:r>
      <w:r>
        <w:rPr>
          <w:sz w:val="20"/>
          <w:lang w:val="fr-FR"/>
        </w:rPr>
        <w:tab/>
      </w:r>
      <w:r>
        <w:rPr>
          <w:sz w:val="20"/>
          <w:lang w:val="fr-FR"/>
        </w:rPr>
        <w:tab/>
        <w:t xml:space="preserve"> </w:t>
      </w:r>
      <w:r>
        <w:rPr>
          <w:sz w:val="20"/>
          <w:lang w:val="fr-FR"/>
        </w:rPr>
        <w:tab/>
        <w:t>T78</w:t>
      </w:r>
      <w:r>
        <w:rPr>
          <w:sz w:val="20"/>
          <w:lang w:val="fr-FR"/>
        </w:rPr>
        <w:tab/>
        <w:t xml:space="preserve">     </w:t>
      </w:r>
      <w:r>
        <w:rPr>
          <w:sz w:val="20"/>
          <w:lang w:val="fr-FR"/>
        </w:rPr>
        <w:tab/>
        <w:t>D402</w:t>
      </w:r>
      <w:proofErr w:type="gramStart"/>
      <w:r>
        <w:rPr>
          <w:sz w:val="20"/>
          <w:lang w:val="fr-FR"/>
        </w:rPr>
        <w:tab/>
        <w:t xml:space="preserve">  </w:t>
      </w:r>
      <w:r>
        <w:rPr>
          <w:sz w:val="20"/>
          <w:lang w:val="fr-FR"/>
        </w:rPr>
        <w:tab/>
      </w:r>
      <w:proofErr w:type="gramEnd"/>
      <w:r>
        <w:rPr>
          <w:sz w:val="20"/>
          <w:lang w:val="fr-FR"/>
        </w:rPr>
        <w:t xml:space="preserve">    10-30</w:t>
      </w:r>
      <w:r>
        <w:rPr>
          <w:sz w:val="20"/>
          <w:lang w:val="fr-FR"/>
        </w:rPr>
        <w:tab/>
        <w:t xml:space="preserve">  </w:t>
      </w:r>
      <w:r>
        <w:rPr>
          <w:sz w:val="20"/>
          <w:lang w:val="fr-FR"/>
        </w:rPr>
        <w:tab/>
        <w:t xml:space="preserve">  4-20</w:t>
      </w:r>
      <w:r>
        <w:rPr>
          <w:sz w:val="20"/>
          <w:lang w:val="fr-FR"/>
        </w:rPr>
        <w:tab/>
        <w:t xml:space="preserve">      </w:t>
      </w:r>
      <w:r>
        <w:rPr>
          <w:sz w:val="20"/>
          <w:lang w:val="fr-FR"/>
        </w:rPr>
        <w:tab/>
        <w:t xml:space="preserve">    2-12</w:t>
      </w:r>
      <w:r>
        <w:rPr>
          <w:sz w:val="20"/>
          <w:lang w:val="fr-FR"/>
        </w:rPr>
        <w:tab/>
        <w:t xml:space="preserve">    </w:t>
      </w:r>
      <w:r>
        <w:rPr>
          <w:sz w:val="20"/>
          <w:lang w:val="fr-FR"/>
        </w:rPr>
        <w:tab/>
        <w:t xml:space="preserve">           5-</w:t>
      </w:r>
    </w:p>
    <w:p w14:paraId="5A3DB571" w14:textId="77777777" w:rsidR="00E56A9C" w:rsidRDefault="00E56A9C" w:rsidP="00E56A9C">
      <w:pPr>
        <w:outlineLvl w:val="0"/>
        <w:rPr>
          <w:sz w:val="20"/>
        </w:rPr>
      </w:pPr>
      <w:r>
        <w:rPr>
          <w:sz w:val="20"/>
          <w:lang w:val="fr-FR"/>
        </w:rPr>
        <w:t xml:space="preserve">  </w:t>
      </w:r>
      <w:r>
        <w:rPr>
          <w:sz w:val="20"/>
        </w:rPr>
        <w:t>Float Test on Distillation Residue</w:t>
      </w:r>
    </w:p>
    <w:p w14:paraId="0C66A325" w14:textId="77777777" w:rsidR="00E56A9C" w:rsidRDefault="00E56A9C" w:rsidP="00E56A9C">
      <w:pPr>
        <w:rPr>
          <w:sz w:val="20"/>
        </w:rPr>
      </w:pPr>
      <w:r>
        <w:rPr>
          <w:sz w:val="20"/>
        </w:rPr>
        <w:t xml:space="preserve">  at 122</w:t>
      </w:r>
      <w:r>
        <w:rPr>
          <w:sz w:val="20"/>
          <w:vertAlign w:val="superscript"/>
        </w:rPr>
        <w:t>o</w:t>
      </w:r>
      <w:r>
        <w:rPr>
          <w:sz w:val="20"/>
        </w:rPr>
        <w:t>F., sec.</w:t>
      </w:r>
      <w:r>
        <w:rPr>
          <w:sz w:val="20"/>
        </w:rPr>
        <w:tab/>
      </w:r>
      <w:r>
        <w:rPr>
          <w:sz w:val="20"/>
        </w:rPr>
        <w:tab/>
      </w:r>
      <w:r>
        <w:rPr>
          <w:sz w:val="20"/>
        </w:rPr>
        <w:tab/>
        <w:t xml:space="preserve"> </w:t>
      </w:r>
      <w:r>
        <w:rPr>
          <w:sz w:val="20"/>
        </w:rPr>
        <w:tab/>
      </w:r>
      <w:r>
        <w:rPr>
          <w:sz w:val="20"/>
        </w:rPr>
        <w:tab/>
        <w:t>T50</w:t>
      </w:r>
      <w:r>
        <w:rPr>
          <w:sz w:val="20"/>
        </w:rPr>
        <w:tab/>
        <w:t xml:space="preserve">     </w:t>
      </w:r>
      <w:r>
        <w:rPr>
          <w:sz w:val="20"/>
        </w:rPr>
        <w:tab/>
        <w:t>D139</w:t>
      </w:r>
      <w:proofErr w:type="gramStart"/>
      <w:r>
        <w:rPr>
          <w:sz w:val="20"/>
        </w:rPr>
        <w:tab/>
        <w:t xml:space="preserve">  </w:t>
      </w:r>
      <w:r>
        <w:rPr>
          <w:sz w:val="20"/>
        </w:rPr>
        <w:tab/>
      </w:r>
      <w:proofErr w:type="gramEnd"/>
      <w:r>
        <w:rPr>
          <w:sz w:val="20"/>
        </w:rPr>
        <w:t xml:space="preserve">  20-100</w:t>
      </w:r>
      <w:r>
        <w:rPr>
          <w:sz w:val="20"/>
        </w:rPr>
        <w:tab/>
      </w:r>
      <w:r>
        <w:rPr>
          <w:sz w:val="20"/>
        </w:rPr>
        <w:tab/>
        <w:t>25-110</w:t>
      </w:r>
      <w:r>
        <w:rPr>
          <w:sz w:val="20"/>
        </w:rPr>
        <w:tab/>
        <w:t xml:space="preserve">      </w:t>
      </w:r>
      <w:r>
        <w:rPr>
          <w:sz w:val="20"/>
        </w:rPr>
        <w:tab/>
        <w:t>50-140</w:t>
      </w:r>
      <w:r>
        <w:rPr>
          <w:sz w:val="20"/>
        </w:rPr>
        <w:tab/>
        <w:t xml:space="preserve">    </w:t>
      </w:r>
      <w:r>
        <w:rPr>
          <w:sz w:val="20"/>
        </w:rPr>
        <w:tab/>
        <w:t xml:space="preserve">   75-200</w:t>
      </w:r>
    </w:p>
    <w:p w14:paraId="588D75EA" w14:textId="77777777" w:rsidR="00E56A9C" w:rsidRDefault="00E56A9C" w:rsidP="00E56A9C">
      <w:pPr>
        <w:rPr>
          <w:sz w:val="20"/>
        </w:rPr>
      </w:pPr>
    </w:p>
    <w:p w14:paraId="45F18A0B" w14:textId="77777777" w:rsidR="00E56A9C" w:rsidRDefault="00E56A9C" w:rsidP="00E56A9C">
      <w:pPr>
        <w:rPr>
          <w:sz w:val="20"/>
        </w:rPr>
      </w:pPr>
      <w:r>
        <w:rPr>
          <w:sz w:val="20"/>
        </w:rPr>
        <w:t>Asphalt Residue of 100 Penetration, %</w:t>
      </w:r>
      <w:r>
        <w:rPr>
          <w:sz w:val="20"/>
        </w:rPr>
        <w:tab/>
      </w:r>
      <w:r>
        <w:rPr>
          <w:sz w:val="20"/>
        </w:rPr>
        <w:tab/>
        <w:t>T56</w:t>
      </w:r>
      <w:r>
        <w:rPr>
          <w:sz w:val="20"/>
        </w:rPr>
        <w:tab/>
        <w:t xml:space="preserve">     </w:t>
      </w:r>
      <w:r>
        <w:rPr>
          <w:sz w:val="20"/>
        </w:rPr>
        <w:tab/>
        <w:t>D243</w:t>
      </w:r>
      <w:proofErr w:type="gramStart"/>
      <w:r>
        <w:rPr>
          <w:sz w:val="20"/>
        </w:rPr>
        <w:tab/>
        <w:t xml:space="preserve">  </w:t>
      </w:r>
      <w:r>
        <w:rPr>
          <w:sz w:val="20"/>
        </w:rPr>
        <w:tab/>
      </w:r>
      <w:proofErr w:type="gramEnd"/>
      <w:r>
        <w:rPr>
          <w:sz w:val="20"/>
        </w:rPr>
        <w:t xml:space="preserve">       50+</w:t>
      </w:r>
      <w:r>
        <w:rPr>
          <w:sz w:val="20"/>
        </w:rPr>
        <w:tab/>
        <w:t xml:space="preserve">   </w:t>
      </w:r>
      <w:r>
        <w:rPr>
          <w:sz w:val="20"/>
        </w:rPr>
        <w:tab/>
        <w:t xml:space="preserve">  60+</w:t>
      </w:r>
      <w:r>
        <w:rPr>
          <w:sz w:val="20"/>
        </w:rPr>
        <w:tab/>
        <w:t xml:space="preserve">      </w:t>
      </w:r>
      <w:r>
        <w:rPr>
          <w:sz w:val="20"/>
        </w:rPr>
        <w:tab/>
        <w:t xml:space="preserve">     70+</w:t>
      </w:r>
      <w:r>
        <w:rPr>
          <w:sz w:val="20"/>
        </w:rPr>
        <w:tab/>
        <w:t xml:space="preserve">    </w:t>
      </w:r>
      <w:r>
        <w:rPr>
          <w:sz w:val="20"/>
        </w:rPr>
        <w:tab/>
        <w:t xml:space="preserve">        80+</w:t>
      </w:r>
    </w:p>
    <w:p w14:paraId="5E49A162" w14:textId="77777777" w:rsidR="00E56A9C" w:rsidRDefault="00E56A9C" w:rsidP="00E56A9C">
      <w:pPr>
        <w:rPr>
          <w:sz w:val="20"/>
        </w:rPr>
      </w:pPr>
      <w:r>
        <w:rPr>
          <w:sz w:val="20"/>
        </w:rPr>
        <w:t xml:space="preserve">  Ductility of 100 Penetration Asphalt</w:t>
      </w:r>
    </w:p>
    <w:p w14:paraId="49C12131" w14:textId="77777777" w:rsidR="00E56A9C" w:rsidRDefault="00E56A9C" w:rsidP="00E56A9C">
      <w:pPr>
        <w:rPr>
          <w:sz w:val="20"/>
        </w:rPr>
      </w:pPr>
      <w:r>
        <w:rPr>
          <w:sz w:val="20"/>
        </w:rPr>
        <w:t xml:space="preserve">  Residue at 77</w:t>
      </w:r>
      <w:r>
        <w:rPr>
          <w:sz w:val="20"/>
          <w:vertAlign w:val="superscript"/>
        </w:rPr>
        <w:t>o</w:t>
      </w:r>
      <w:r>
        <w:rPr>
          <w:sz w:val="20"/>
        </w:rPr>
        <w:t xml:space="preserve">F., </w:t>
      </w:r>
      <w:proofErr w:type="spellStart"/>
      <w:r>
        <w:rPr>
          <w:sz w:val="20"/>
        </w:rPr>
        <w:t>cms</w:t>
      </w:r>
      <w:proofErr w:type="spellEnd"/>
      <w:r>
        <w:rPr>
          <w:sz w:val="20"/>
        </w:rPr>
        <w:t>.</w:t>
      </w:r>
      <w:r>
        <w:rPr>
          <w:sz w:val="20"/>
        </w:rPr>
        <w:tab/>
      </w:r>
      <w:r>
        <w:rPr>
          <w:sz w:val="20"/>
        </w:rPr>
        <w:tab/>
        <w:t xml:space="preserve"> </w:t>
      </w:r>
      <w:r>
        <w:rPr>
          <w:sz w:val="20"/>
        </w:rPr>
        <w:tab/>
      </w:r>
      <w:r>
        <w:rPr>
          <w:sz w:val="20"/>
        </w:rPr>
        <w:tab/>
        <w:t>T51</w:t>
      </w:r>
      <w:r>
        <w:rPr>
          <w:sz w:val="20"/>
        </w:rPr>
        <w:tab/>
        <w:t xml:space="preserve">     </w:t>
      </w:r>
      <w:r>
        <w:rPr>
          <w:sz w:val="20"/>
        </w:rPr>
        <w:tab/>
        <w:t>D113</w:t>
      </w:r>
      <w:proofErr w:type="gramStart"/>
      <w:r>
        <w:rPr>
          <w:sz w:val="20"/>
        </w:rPr>
        <w:tab/>
        <w:t xml:space="preserve">  </w:t>
      </w:r>
      <w:r>
        <w:rPr>
          <w:sz w:val="20"/>
        </w:rPr>
        <w:tab/>
      </w:r>
      <w:proofErr w:type="gramEnd"/>
      <w:r>
        <w:rPr>
          <w:sz w:val="20"/>
        </w:rPr>
        <w:t xml:space="preserve">     100+</w:t>
      </w:r>
      <w:r>
        <w:rPr>
          <w:sz w:val="20"/>
        </w:rPr>
        <w:tab/>
        <w:t xml:space="preserve">   </w:t>
      </w:r>
      <w:r>
        <w:rPr>
          <w:sz w:val="20"/>
        </w:rPr>
        <w:tab/>
        <w:t>100+</w:t>
      </w:r>
      <w:r>
        <w:rPr>
          <w:sz w:val="20"/>
        </w:rPr>
        <w:tab/>
        <w:t xml:space="preserve">      </w:t>
      </w:r>
      <w:r>
        <w:rPr>
          <w:sz w:val="20"/>
        </w:rPr>
        <w:tab/>
        <w:t xml:space="preserve">   100+</w:t>
      </w:r>
      <w:r>
        <w:rPr>
          <w:sz w:val="20"/>
        </w:rPr>
        <w:tab/>
        <w:t xml:space="preserve">    </w:t>
      </w:r>
      <w:r>
        <w:rPr>
          <w:sz w:val="20"/>
        </w:rPr>
        <w:tab/>
        <w:t xml:space="preserve">      100+</w:t>
      </w:r>
    </w:p>
    <w:p w14:paraId="1123208E" w14:textId="77777777" w:rsidR="00E56A9C" w:rsidRDefault="00E56A9C" w:rsidP="00E56A9C">
      <w:pPr>
        <w:rPr>
          <w:sz w:val="20"/>
        </w:rPr>
      </w:pPr>
    </w:p>
    <w:p w14:paraId="0BA4B391" w14:textId="77777777" w:rsidR="00E56A9C" w:rsidRDefault="00E56A9C" w:rsidP="00E56A9C">
      <w:pPr>
        <w:rPr>
          <w:sz w:val="20"/>
        </w:rPr>
      </w:pPr>
      <w:r>
        <w:rPr>
          <w:sz w:val="20"/>
        </w:rPr>
        <w:t>Solubility in Carbon Tetrachloride, %</w:t>
      </w:r>
      <w:r>
        <w:rPr>
          <w:sz w:val="20"/>
        </w:rPr>
        <w:tab/>
        <w:t xml:space="preserve"> </w:t>
      </w:r>
      <w:r>
        <w:rPr>
          <w:sz w:val="20"/>
        </w:rPr>
        <w:tab/>
        <w:t>T44</w:t>
      </w:r>
      <w:r>
        <w:rPr>
          <w:sz w:val="20"/>
        </w:rPr>
        <w:tab/>
        <w:t xml:space="preserve">     </w:t>
      </w:r>
      <w:r>
        <w:rPr>
          <w:sz w:val="20"/>
        </w:rPr>
        <w:tab/>
        <w:t>D4</w:t>
      </w:r>
      <w:r>
        <w:rPr>
          <w:sz w:val="20"/>
        </w:rPr>
        <w:tab/>
      </w:r>
      <w:r>
        <w:rPr>
          <w:sz w:val="20"/>
        </w:rPr>
        <w:tab/>
        <w:t xml:space="preserve">    99.5+</w:t>
      </w:r>
      <w:r>
        <w:rPr>
          <w:sz w:val="20"/>
        </w:rPr>
        <w:tab/>
        <w:t xml:space="preserve"> </w:t>
      </w:r>
      <w:r>
        <w:rPr>
          <w:sz w:val="20"/>
        </w:rPr>
        <w:tab/>
        <w:t xml:space="preserve"> 99.5+</w:t>
      </w:r>
      <w:r>
        <w:rPr>
          <w:sz w:val="20"/>
        </w:rPr>
        <w:tab/>
        <w:t xml:space="preserve">             99.5+</w:t>
      </w:r>
      <w:r>
        <w:rPr>
          <w:sz w:val="20"/>
        </w:rPr>
        <w:tab/>
        <w:t xml:space="preserve">    </w:t>
      </w:r>
      <w:r>
        <w:rPr>
          <w:sz w:val="20"/>
        </w:rPr>
        <w:tab/>
        <w:t xml:space="preserve">     99.5+</w:t>
      </w:r>
    </w:p>
    <w:p w14:paraId="48897C32" w14:textId="77777777" w:rsidR="00E56A9C" w:rsidRDefault="00E56A9C" w:rsidP="00E56A9C">
      <w:pPr>
        <w:rPr>
          <w:sz w:val="20"/>
        </w:rPr>
      </w:pPr>
    </w:p>
    <w:p w14:paraId="5D6E5EAF" w14:textId="77777777" w:rsidR="00E56A9C" w:rsidRDefault="00E56A9C" w:rsidP="00E56A9C">
      <w:pPr>
        <w:rPr>
          <w:sz w:val="20"/>
        </w:rPr>
      </w:pPr>
      <w:r>
        <w:rPr>
          <w:sz w:val="20"/>
        </w:rPr>
        <w:t xml:space="preserve">Water, % </w:t>
      </w:r>
      <w:r>
        <w:rPr>
          <w:sz w:val="20"/>
        </w:rPr>
        <w:tab/>
      </w:r>
      <w:r>
        <w:rPr>
          <w:sz w:val="20"/>
        </w:rPr>
        <w:tab/>
      </w:r>
      <w:r>
        <w:rPr>
          <w:sz w:val="20"/>
        </w:rPr>
        <w:tab/>
      </w:r>
      <w:r>
        <w:rPr>
          <w:sz w:val="20"/>
        </w:rPr>
        <w:tab/>
        <w:t xml:space="preserve"> </w:t>
      </w:r>
      <w:r>
        <w:rPr>
          <w:sz w:val="20"/>
        </w:rPr>
        <w:tab/>
        <w:t>T55</w:t>
      </w:r>
      <w:r>
        <w:rPr>
          <w:sz w:val="20"/>
        </w:rPr>
        <w:tab/>
        <w:t xml:space="preserve">     </w:t>
      </w:r>
      <w:r>
        <w:rPr>
          <w:sz w:val="20"/>
        </w:rPr>
        <w:tab/>
        <w:t>D95</w:t>
      </w:r>
      <w:proofErr w:type="gramStart"/>
      <w:r>
        <w:rPr>
          <w:sz w:val="20"/>
        </w:rPr>
        <w:tab/>
        <w:t xml:space="preserve">  </w:t>
      </w:r>
      <w:r>
        <w:rPr>
          <w:sz w:val="20"/>
        </w:rPr>
        <w:tab/>
      </w:r>
      <w:proofErr w:type="gramEnd"/>
      <w:r>
        <w:rPr>
          <w:sz w:val="20"/>
        </w:rPr>
        <w:t xml:space="preserve">      0.5-</w:t>
      </w:r>
      <w:r>
        <w:rPr>
          <w:sz w:val="20"/>
        </w:rPr>
        <w:tab/>
        <w:t xml:space="preserve">   </w:t>
      </w:r>
      <w:r>
        <w:rPr>
          <w:sz w:val="20"/>
        </w:rPr>
        <w:tab/>
        <w:t xml:space="preserve"> 0.5-</w:t>
      </w:r>
      <w:r>
        <w:rPr>
          <w:sz w:val="20"/>
        </w:rPr>
        <w:tab/>
        <w:t xml:space="preserve">      </w:t>
      </w:r>
      <w:r>
        <w:rPr>
          <w:sz w:val="20"/>
        </w:rPr>
        <w:tab/>
        <w:t xml:space="preserve">   0.5-</w:t>
      </w:r>
      <w:r>
        <w:rPr>
          <w:sz w:val="20"/>
        </w:rPr>
        <w:tab/>
        <w:t xml:space="preserve">    </w:t>
      </w:r>
      <w:r>
        <w:rPr>
          <w:sz w:val="20"/>
        </w:rPr>
        <w:tab/>
        <w:t xml:space="preserve">       0.5-</w:t>
      </w:r>
    </w:p>
    <w:p w14:paraId="6E333537" w14:textId="77777777" w:rsidR="00E56A9C" w:rsidRDefault="00E56A9C" w:rsidP="00E56A9C"/>
    <w:p w14:paraId="3D8D706C" w14:textId="77777777" w:rsidR="00E56A9C" w:rsidRDefault="00E56A9C" w:rsidP="00E56A9C">
      <w:pPr>
        <w:rPr>
          <w:sz w:val="20"/>
        </w:rPr>
      </w:pPr>
      <w:r>
        <w:br w:type="page"/>
      </w:r>
    </w:p>
    <w:p w14:paraId="761EB95F" w14:textId="77777777" w:rsidR="00E56A9C" w:rsidRDefault="001129BB" w:rsidP="00E56A9C">
      <w:pPr>
        <w:outlineLvl w:val="0"/>
        <w:rPr>
          <w:sz w:val="20"/>
        </w:rPr>
      </w:pPr>
      <w:r>
        <w:rPr>
          <w:noProof/>
          <w:sz w:val="20"/>
        </w:rPr>
        <w:lastRenderedPageBreak/>
        <mc:AlternateContent>
          <mc:Choice Requires="wps">
            <w:drawing>
              <wp:anchor distT="0" distB="0" distL="114300" distR="114300" simplePos="0" relativeHeight="251701760" behindDoc="0" locked="0" layoutInCell="1" allowOverlap="1" wp14:anchorId="16DAFBCC" wp14:editId="69FA8BA9">
                <wp:simplePos x="0" y="0"/>
                <wp:positionH relativeFrom="column">
                  <wp:posOffset>-581025</wp:posOffset>
                </wp:positionH>
                <wp:positionV relativeFrom="paragraph">
                  <wp:posOffset>-12700</wp:posOffset>
                </wp:positionV>
                <wp:extent cx="342900" cy="5810250"/>
                <wp:effectExtent l="0" t="0" r="0" b="3175"/>
                <wp:wrapNone/>
                <wp:docPr id="1" name="Text Box 1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900" cy="5810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EEDB2D" w14:textId="6B63A8D6" w:rsidR="00CE2AD5" w:rsidRPr="00A160F9" w:rsidRDefault="00CE2AD5" w:rsidP="00E56A9C">
                            <w:pPr>
                              <w:jc w:val="center"/>
                              <w:rPr>
                                <w:rFonts w:ascii="Arial" w:hAnsi="Arial" w:cs="Arial"/>
                                <w:sz w:val="20"/>
                                <w:szCs w:val="20"/>
                              </w:rPr>
                            </w:pPr>
                            <w:r>
                              <w:rPr>
                                <w:rFonts w:ascii="Arial" w:hAnsi="Arial" w:cs="Arial"/>
                                <w:sz w:val="20"/>
                                <w:szCs w:val="20"/>
                              </w:rPr>
                              <w:t xml:space="preserve">SP 400 – ASPHALT CONCRETE </w:t>
                            </w:r>
                            <w:r w:rsidR="00932E91">
                              <w:rPr>
                                <w:rFonts w:ascii="Arial" w:hAnsi="Arial" w:cs="Arial"/>
                                <w:sz w:val="20"/>
                                <w:szCs w:val="20"/>
                              </w:rPr>
                              <w:t>SURFACING</w:t>
                            </w:r>
                            <w:r>
                              <w:rPr>
                                <w:rFonts w:ascii="Arial" w:hAnsi="Arial" w:cs="Arial"/>
                                <w:sz w:val="20"/>
                                <w:szCs w:val="20"/>
                              </w:rPr>
                              <w:t xml:space="preserve"> </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xml:space="preserve">9 OF </w:t>
                            </w:r>
                            <w:r w:rsidR="00F572D2">
                              <w:rPr>
                                <w:rFonts w:ascii="Arial" w:hAnsi="Arial" w:cs="Arial"/>
                                <w:sz w:val="20"/>
                                <w:szCs w:val="20"/>
                              </w:rPr>
                              <w:t>28</w:t>
                            </w:r>
                          </w:p>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6DAFBCC" id="Text Box 176" o:spid="_x0000_s1032" type="#_x0000_t202" style="position:absolute;margin-left:-45.75pt;margin-top:-1pt;width:27pt;height:457.5pt;z-index:251701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" filled="f" stroked="f">
                <v:textbox style="layout-flow:vertical">
                  <w:txbxContent>
                    <w:p w14:paraId="1EEEDB2D" w14:textId="6B63A8D6" w:rsidR="00CE2AD5" w:rsidRPr="00A160F9" w:rsidRDefault="00CE2AD5" w:rsidP="00E56A9C">
                      <w:pPr>
                        <w:jc w:val="center"/>
                        <w:rPr>
                          <w:rFonts w:ascii="Arial" w:hAnsi="Arial" w:cs="Arial"/>
                          <w:sz w:val="20"/>
                          <w:szCs w:val="20"/>
                        </w:rPr>
                      </w:pPr>
                      <w:r>
                        <w:rPr>
                          <w:rFonts w:ascii="Arial" w:hAnsi="Arial" w:cs="Arial"/>
                          <w:sz w:val="20"/>
                          <w:szCs w:val="20"/>
                        </w:rPr>
                        <w:t xml:space="preserve">SP 400 – ASPHALT CONCRETE </w:t>
                      </w:r>
                      <w:r w:rsidR="00932E91">
                        <w:rPr>
                          <w:rFonts w:ascii="Arial" w:hAnsi="Arial" w:cs="Arial"/>
                          <w:sz w:val="20"/>
                          <w:szCs w:val="20"/>
                        </w:rPr>
                        <w:t>SURFACING</w:t>
                      </w:r>
                      <w:r>
                        <w:rPr>
                          <w:rFonts w:ascii="Arial" w:hAnsi="Arial" w:cs="Arial"/>
                          <w:sz w:val="20"/>
                          <w:szCs w:val="20"/>
                        </w:rPr>
                        <w:t xml:space="preserve"> </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xml:space="preserve">9 OF </w:t>
                      </w:r>
                      <w:r w:rsidR="00F572D2">
                        <w:rPr>
                          <w:rFonts w:ascii="Arial" w:hAnsi="Arial" w:cs="Arial"/>
                          <w:sz w:val="20"/>
                          <w:szCs w:val="20"/>
                        </w:rPr>
                        <w:t>28</w:t>
                      </w:r>
                    </w:p>
                  </w:txbxContent>
                </v:textbox>
              </v:shape>
            </w:pict>
          </mc:Fallback>
        </mc:AlternateContent>
      </w:r>
      <w:r w:rsidR="00E56A9C">
        <w:rPr>
          <w:sz w:val="20"/>
        </w:rPr>
        <w:t>Emulsified Asphalts</w:t>
      </w:r>
    </w:p>
    <w:p w14:paraId="13BA5F0F" w14:textId="77777777" w:rsidR="00E56A9C" w:rsidRDefault="00E56A9C" w:rsidP="00E56A9C">
      <w:pPr>
        <w:rPr>
          <w:sz w:val="20"/>
        </w:rPr>
      </w:pPr>
    </w:p>
    <w:p w14:paraId="6FDD8B80" w14:textId="77777777" w:rsidR="00E56A9C" w:rsidRDefault="00E56A9C" w:rsidP="00E56A9C">
      <w:pPr>
        <w:rPr>
          <w:sz w:val="20"/>
        </w:rPr>
      </w:pPr>
    </w:p>
    <w:p w14:paraId="213DB187" w14:textId="77777777" w:rsidR="00E56A9C" w:rsidRDefault="00E56A9C" w:rsidP="00E56A9C">
      <w:pPr>
        <w:rPr>
          <w:sz w:val="20"/>
        </w:rPr>
      </w:pPr>
      <w:r>
        <w:rPr>
          <w:sz w:val="20"/>
        </w:rPr>
        <w:tab/>
        <w:t xml:space="preserve"> </w:t>
      </w:r>
      <w:r>
        <w:rPr>
          <w:sz w:val="20"/>
        </w:rPr>
        <w:tab/>
      </w:r>
      <w:r>
        <w:rPr>
          <w:sz w:val="20"/>
        </w:rPr>
        <w:tab/>
      </w:r>
      <w:r>
        <w:rPr>
          <w:sz w:val="20"/>
        </w:rPr>
        <w:tab/>
        <w:t xml:space="preserve">      </w:t>
      </w:r>
      <w:r>
        <w:rPr>
          <w:sz w:val="20"/>
        </w:rPr>
        <w:tab/>
        <w:t>AASHTO</w:t>
      </w:r>
      <w:r>
        <w:rPr>
          <w:sz w:val="20"/>
        </w:rPr>
        <w:tab/>
        <w:t>ASTM</w:t>
      </w:r>
      <w:r>
        <w:rPr>
          <w:sz w:val="20"/>
        </w:rPr>
        <w:tab/>
        <w:t xml:space="preserve">     </w:t>
      </w:r>
      <w:r>
        <w:rPr>
          <w:sz w:val="20"/>
        </w:rPr>
        <w:tab/>
      </w:r>
      <w:r>
        <w:rPr>
          <w:sz w:val="20"/>
        </w:rPr>
        <w:tab/>
      </w:r>
      <w:proofErr w:type="gramStart"/>
      <w:r>
        <w:rPr>
          <w:sz w:val="20"/>
        </w:rPr>
        <w:tab/>
        <w:t xml:space="preserve">  </w:t>
      </w:r>
      <w:r>
        <w:rPr>
          <w:sz w:val="20"/>
        </w:rPr>
        <w:tab/>
      </w:r>
      <w:proofErr w:type="gramEnd"/>
      <w:r>
        <w:rPr>
          <w:sz w:val="20"/>
        </w:rPr>
        <w:t>GRADES</w:t>
      </w:r>
    </w:p>
    <w:p w14:paraId="56D03D9E" w14:textId="77777777" w:rsidR="00E56A9C" w:rsidRDefault="00E56A9C" w:rsidP="00E56A9C">
      <w:pPr>
        <w:rPr>
          <w:sz w:val="20"/>
        </w:rPr>
      </w:pPr>
      <w:r>
        <w:rPr>
          <w:sz w:val="20"/>
        </w:rPr>
        <w:tab/>
        <w:t xml:space="preserve"> CHARACTERISTICS</w:t>
      </w:r>
      <w:r>
        <w:rPr>
          <w:sz w:val="20"/>
        </w:rPr>
        <w:tab/>
        <w:t xml:space="preserve">       </w:t>
      </w:r>
      <w:r>
        <w:rPr>
          <w:sz w:val="20"/>
        </w:rPr>
        <w:tab/>
        <w:t>Test</w:t>
      </w:r>
      <w:proofErr w:type="gramStart"/>
      <w:r>
        <w:rPr>
          <w:sz w:val="20"/>
        </w:rPr>
        <w:tab/>
        <w:t xml:space="preserve">  </w:t>
      </w:r>
      <w:r>
        <w:rPr>
          <w:sz w:val="20"/>
        </w:rPr>
        <w:tab/>
      </w:r>
      <w:proofErr w:type="spellStart"/>
      <w:proofErr w:type="gramEnd"/>
      <w:r>
        <w:rPr>
          <w:sz w:val="20"/>
        </w:rPr>
        <w:t>Test</w:t>
      </w:r>
      <w:proofErr w:type="spellEnd"/>
      <w:r>
        <w:rPr>
          <w:sz w:val="20"/>
        </w:rPr>
        <w:tab/>
        <w:t xml:space="preserve">         </w:t>
      </w:r>
      <w:r>
        <w:rPr>
          <w:sz w:val="20"/>
        </w:rPr>
        <w:tab/>
        <w:t xml:space="preserve">       Rapid            </w:t>
      </w:r>
      <w:r>
        <w:rPr>
          <w:sz w:val="20"/>
        </w:rPr>
        <w:tab/>
      </w:r>
      <w:r>
        <w:rPr>
          <w:sz w:val="20"/>
        </w:rPr>
        <w:tab/>
        <w:t>Medium</w:t>
      </w:r>
      <w:r>
        <w:rPr>
          <w:sz w:val="20"/>
        </w:rPr>
        <w:tab/>
        <w:t xml:space="preserve"> </w:t>
      </w:r>
      <w:r>
        <w:rPr>
          <w:sz w:val="20"/>
        </w:rPr>
        <w:tab/>
        <w:t xml:space="preserve">        Slow</w:t>
      </w:r>
    </w:p>
    <w:p w14:paraId="0DD8AB5F" w14:textId="77777777" w:rsidR="00E56A9C" w:rsidRDefault="00E56A9C" w:rsidP="00E56A9C">
      <w:pPr>
        <w:rPr>
          <w:sz w:val="20"/>
        </w:rPr>
      </w:pPr>
      <w:r>
        <w:rPr>
          <w:sz w:val="20"/>
        </w:rPr>
        <w:tab/>
        <w:t xml:space="preserve"> </w:t>
      </w:r>
      <w:r>
        <w:rPr>
          <w:sz w:val="20"/>
        </w:rPr>
        <w:tab/>
      </w:r>
      <w:r>
        <w:rPr>
          <w:sz w:val="20"/>
        </w:rPr>
        <w:tab/>
      </w:r>
      <w:r>
        <w:rPr>
          <w:sz w:val="20"/>
        </w:rPr>
        <w:tab/>
        <w:t xml:space="preserve">      </w:t>
      </w:r>
      <w:r>
        <w:rPr>
          <w:sz w:val="20"/>
        </w:rPr>
        <w:tab/>
        <w:t>Method</w:t>
      </w:r>
      <w:r>
        <w:rPr>
          <w:sz w:val="20"/>
        </w:rPr>
        <w:tab/>
      </w:r>
      <w:r>
        <w:rPr>
          <w:sz w:val="20"/>
        </w:rPr>
        <w:tab/>
      </w:r>
      <w:proofErr w:type="spellStart"/>
      <w:r>
        <w:rPr>
          <w:sz w:val="20"/>
        </w:rPr>
        <w:t>Method</w:t>
      </w:r>
      <w:proofErr w:type="spellEnd"/>
      <w:r>
        <w:rPr>
          <w:sz w:val="20"/>
        </w:rPr>
        <w:t xml:space="preserve">        </w:t>
      </w:r>
      <w:r>
        <w:rPr>
          <w:sz w:val="20"/>
        </w:rPr>
        <w:tab/>
        <w:t xml:space="preserve">      Setting         </w:t>
      </w:r>
      <w:proofErr w:type="gramStart"/>
      <w:r>
        <w:rPr>
          <w:sz w:val="20"/>
        </w:rPr>
        <w:tab/>
        <w:t xml:space="preserve">  </w:t>
      </w:r>
      <w:r>
        <w:rPr>
          <w:sz w:val="20"/>
        </w:rPr>
        <w:tab/>
      </w:r>
      <w:proofErr w:type="spellStart"/>
      <w:proofErr w:type="gramEnd"/>
      <w:r>
        <w:rPr>
          <w:sz w:val="20"/>
        </w:rPr>
        <w:t>Setting</w:t>
      </w:r>
      <w:proofErr w:type="spellEnd"/>
      <w:r>
        <w:rPr>
          <w:sz w:val="20"/>
        </w:rPr>
        <w:t xml:space="preserve">        </w:t>
      </w:r>
      <w:r>
        <w:rPr>
          <w:sz w:val="20"/>
        </w:rPr>
        <w:tab/>
        <w:t xml:space="preserve">       </w:t>
      </w:r>
      <w:proofErr w:type="spellStart"/>
      <w:r>
        <w:rPr>
          <w:sz w:val="20"/>
        </w:rPr>
        <w:t>Setting</w:t>
      </w:r>
      <w:proofErr w:type="spellEnd"/>
    </w:p>
    <w:p w14:paraId="4C330E3D" w14:textId="77777777" w:rsidR="00E56A9C" w:rsidRDefault="00E56A9C" w:rsidP="00E56A9C">
      <w:pPr>
        <w:rPr>
          <w:sz w:val="20"/>
        </w:rPr>
      </w:pPr>
      <w:r>
        <w:rPr>
          <w:sz w:val="20"/>
        </w:rPr>
        <w:tab/>
        <w:t xml:space="preserve"> </w:t>
      </w:r>
      <w:r>
        <w:rPr>
          <w:sz w:val="20"/>
        </w:rPr>
        <w:tab/>
      </w:r>
      <w:r>
        <w:rPr>
          <w:sz w:val="20"/>
        </w:rPr>
        <w:tab/>
      </w:r>
      <w:r>
        <w:rPr>
          <w:sz w:val="20"/>
        </w:rPr>
        <w:tab/>
        <w:t xml:space="preserve">      </w:t>
      </w:r>
      <w:r>
        <w:rPr>
          <w:sz w:val="20"/>
        </w:rPr>
        <w:tab/>
      </w:r>
      <w:r>
        <w:rPr>
          <w:sz w:val="20"/>
        </w:rPr>
        <w:tab/>
        <w:t xml:space="preserve">  </w:t>
      </w:r>
      <w:r>
        <w:rPr>
          <w:sz w:val="20"/>
        </w:rPr>
        <w:tab/>
        <w:t xml:space="preserve">     </w:t>
      </w:r>
      <w:r>
        <w:rPr>
          <w:sz w:val="20"/>
        </w:rPr>
        <w:tab/>
      </w:r>
      <w:r>
        <w:rPr>
          <w:sz w:val="20"/>
        </w:rPr>
        <w:tab/>
        <w:t>RS-1</w:t>
      </w:r>
      <w:r>
        <w:rPr>
          <w:sz w:val="20"/>
        </w:rPr>
        <w:tab/>
        <w:t xml:space="preserve">    RS-2</w:t>
      </w:r>
      <w:proofErr w:type="gramStart"/>
      <w:r>
        <w:rPr>
          <w:sz w:val="20"/>
        </w:rPr>
        <w:tab/>
        <w:t xml:space="preserve">  </w:t>
      </w:r>
      <w:r>
        <w:rPr>
          <w:sz w:val="20"/>
        </w:rPr>
        <w:tab/>
      </w:r>
      <w:proofErr w:type="gramEnd"/>
      <w:r>
        <w:rPr>
          <w:sz w:val="20"/>
        </w:rPr>
        <w:t>MS-2</w:t>
      </w:r>
      <w:r>
        <w:rPr>
          <w:sz w:val="20"/>
        </w:rPr>
        <w:tab/>
        <w:t xml:space="preserve">    </w:t>
      </w:r>
      <w:r>
        <w:rPr>
          <w:sz w:val="20"/>
        </w:rPr>
        <w:tab/>
        <w:t>SS-1         SS-1h</w:t>
      </w:r>
    </w:p>
    <w:p w14:paraId="5DB612E0" w14:textId="77777777" w:rsidR="00E56A9C" w:rsidRDefault="00E56A9C" w:rsidP="00E56A9C">
      <w:pPr>
        <w:rPr>
          <w:sz w:val="20"/>
        </w:rPr>
      </w:pPr>
      <w:r>
        <w:rPr>
          <w:sz w:val="20"/>
        </w:rPr>
        <w:tab/>
      </w:r>
      <w:r>
        <w:rPr>
          <w:sz w:val="20"/>
        </w:rPr>
        <w:tab/>
      </w:r>
      <w:r>
        <w:rPr>
          <w:sz w:val="20"/>
        </w:rPr>
        <w:tab/>
      </w:r>
      <w:r>
        <w:rPr>
          <w:sz w:val="20"/>
        </w:rPr>
        <w:tab/>
      </w:r>
      <w:r>
        <w:rPr>
          <w:sz w:val="20"/>
        </w:rPr>
        <w:tab/>
      </w:r>
      <w:r>
        <w:rPr>
          <w:sz w:val="20"/>
        </w:rPr>
        <w:tab/>
      </w:r>
      <w:r>
        <w:rPr>
          <w:sz w:val="20"/>
        </w:rPr>
        <w:tab/>
      </w:r>
      <w:r>
        <w:rPr>
          <w:sz w:val="20"/>
        </w:rPr>
        <w:tab/>
      </w:r>
      <w:r>
        <w:rPr>
          <w:sz w:val="20"/>
        </w:rPr>
        <w:tab/>
      </w:r>
      <w:r>
        <w:rPr>
          <w:sz w:val="20"/>
        </w:rPr>
        <w:tab/>
      </w:r>
      <w:r>
        <w:rPr>
          <w:sz w:val="20"/>
        </w:rPr>
        <w:tab/>
      </w:r>
      <w:r>
        <w:rPr>
          <w:sz w:val="20"/>
        </w:rPr>
        <w:tab/>
      </w:r>
      <w:r>
        <w:rPr>
          <w:sz w:val="20"/>
        </w:rPr>
        <w:tab/>
      </w:r>
      <w:r>
        <w:rPr>
          <w:sz w:val="20"/>
        </w:rPr>
        <w:tab/>
        <w:t>CSS-1      CSS-1h</w:t>
      </w:r>
    </w:p>
    <w:p w14:paraId="2CFEF79D" w14:textId="77777777" w:rsidR="00E56A9C" w:rsidRDefault="00E56A9C" w:rsidP="00E56A9C">
      <w:pPr>
        <w:outlineLvl w:val="0"/>
        <w:rPr>
          <w:sz w:val="20"/>
        </w:rPr>
      </w:pPr>
      <w:r>
        <w:rPr>
          <w:sz w:val="20"/>
        </w:rPr>
        <w:t>TEST ON EMULSION</w:t>
      </w:r>
    </w:p>
    <w:p w14:paraId="4C6E0C83" w14:textId="77777777" w:rsidR="00E56A9C" w:rsidRDefault="00E56A9C" w:rsidP="00E56A9C">
      <w:pPr>
        <w:rPr>
          <w:sz w:val="20"/>
        </w:rPr>
      </w:pPr>
      <w:r>
        <w:rPr>
          <w:sz w:val="20"/>
        </w:rPr>
        <w:t xml:space="preserve">  Fural Viscosity at 77</w:t>
      </w:r>
      <w:r>
        <w:rPr>
          <w:sz w:val="20"/>
          <w:vertAlign w:val="superscript"/>
        </w:rPr>
        <w:t>o</w:t>
      </w:r>
      <w:r>
        <w:rPr>
          <w:sz w:val="20"/>
        </w:rPr>
        <w:t xml:space="preserve">F., sec.       </w:t>
      </w:r>
      <w:r>
        <w:rPr>
          <w:sz w:val="20"/>
        </w:rPr>
        <w:tab/>
      </w:r>
      <w:r>
        <w:rPr>
          <w:sz w:val="20"/>
        </w:rPr>
        <w:tab/>
        <w:t xml:space="preserve"> </w:t>
      </w:r>
      <w:r>
        <w:rPr>
          <w:sz w:val="20"/>
        </w:rPr>
        <w:tab/>
        <w:t xml:space="preserve">     </w:t>
      </w:r>
      <w:r>
        <w:rPr>
          <w:sz w:val="20"/>
        </w:rPr>
        <w:tab/>
      </w:r>
      <w:r>
        <w:rPr>
          <w:sz w:val="20"/>
        </w:rPr>
        <w:tab/>
        <w:t xml:space="preserve">         20-100</w:t>
      </w:r>
      <w:r>
        <w:rPr>
          <w:sz w:val="20"/>
        </w:rPr>
        <w:tab/>
        <w:t xml:space="preserve">   .........</w:t>
      </w:r>
      <w:r>
        <w:rPr>
          <w:sz w:val="20"/>
        </w:rPr>
        <w:tab/>
        <w:t xml:space="preserve">  </w:t>
      </w:r>
      <w:r>
        <w:rPr>
          <w:sz w:val="20"/>
        </w:rPr>
        <w:tab/>
        <w:t>100+</w:t>
      </w:r>
      <w:r>
        <w:rPr>
          <w:sz w:val="20"/>
        </w:rPr>
        <w:tab/>
        <w:t xml:space="preserve">         20-100       20-100</w:t>
      </w:r>
    </w:p>
    <w:p w14:paraId="34E2EC8F" w14:textId="77777777" w:rsidR="00E56A9C" w:rsidRDefault="00E56A9C" w:rsidP="00E56A9C">
      <w:pPr>
        <w:rPr>
          <w:sz w:val="20"/>
        </w:rPr>
      </w:pPr>
      <w:r>
        <w:rPr>
          <w:sz w:val="20"/>
        </w:rPr>
        <w:t xml:space="preserve">  Fural Viscosity at 122</w:t>
      </w:r>
      <w:r>
        <w:rPr>
          <w:sz w:val="20"/>
          <w:vertAlign w:val="superscript"/>
        </w:rPr>
        <w:t>o</w:t>
      </w:r>
      <w:r>
        <w:rPr>
          <w:sz w:val="20"/>
        </w:rPr>
        <w:t xml:space="preserve">F., sec.      </w:t>
      </w:r>
      <w:r>
        <w:rPr>
          <w:sz w:val="20"/>
        </w:rPr>
        <w:tab/>
      </w:r>
      <w:r>
        <w:rPr>
          <w:sz w:val="20"/>
        </w:rPr>
        <w:tab/>
        <w:t xml:space="preserve">  </w:t>
      </w:r>
      <w:r>
        <w:rPr>
          <w:sz w:val="20"/>
        </w:rPr>
        <w:tab/>
        <w:t xml:space="preserve">     </w:t>
      </w:r>
      <w:r>
        <w:rPr>
          <w:sz w:val="20"/>
        </w:rPr>
        <w:tab/>
      </w:r>
      <w:r>
        <w:rPr>
          <w:sz w:val="20"/>
        </w:rPr>
        <w:tab/>
      </w:r>
      <w:r>
        <w:rPr>
          <w:sz w:val="20"/>
        </w:rPr>
        <w:tab/>
      </w:r>
      <w:r>
        <w:rPr>
          <w:sz w:val="20"/>
        </w:rPr>
        <w:tab/>
        <w:t xml:space="preserve">  75-400</w:t>
      </w:r>
    </w:p>
    <w:p w14:paraId="009A042B" w14:textId="77777777" w:rsidR="00E56A9C" w:rsidRDefault="00E56A9C" w:rsidP="00E56A9C">
      <w:pPr>
        <w:rPr>
          <w:sz w:val="20"/>
        </w:rPr>
      </w:pPr>
      <w:r>
        <w:rPr>
          <w:sz w:val="20"/>
        </w:rPr>
        <w:t xml:space="preserve">  Residue from Distillation, % by</w:t>
      </w:r>
    </w:p>
    <w:p w14:paraId="2F9E8D69" w14:textId="77777777" w:rsidR="00E56A9C" w:rsidRDefault="00E56A9C" w:rsidP="00E56A9C">
      <w:pPr>
        <w:rPr>
          <w:sz w:val="20"/>
        </w:rPr>
      </w:pPr>
      <w:r>
        <w:rPr>
          <w:sz w:val="20"/>
        </w:rPr>
        <w:t xml:space="preserve">  weight </w:t>
      </w:r>
      <w:r>
        <w:rPr>
          <w:sz w:val="20"/>
        </w:rPr>
        <w:tab/>
      </w:r>
      <w:r>
        <w:rPr>
          <w:sz w:val="20"/>
        </w:rPr>
        <w:tab/>
      </w:r>
      <w:r>
        <w:rPr>
          <w:sz w:val="20"/>
        </w:rPr>
        <w:tab/>
        <w:t xml:space="preserve">       </w:t>
      </w:r>
      <w:r>
        <w:rPr>
          <w:sz w:val="20"/>
        </w:rPr>
        <w:tab/>
      </w:r>
      <w:proofErr w:type="gramStart"/>
      <w:r>
        <w:rPr>
          <w:sz w:val="20"/>
        </w:rPr>
        <w:tab/>
        <w:t xml:space="preserve">  </w:t>
      </w:r>
      <w:r>
        <w:rPr>
          <w:sz w:val="20"/>
        </w:rPr>
        <w:tab/>
      </w:r>
      <w:proofErr w:type="gramEnd"/>
      <w:r>
        <w:rPr>
          <w:sz w:val="20"/>
        </w:rPr>
        <w:t xml:space="preserve">     </w:t>
      </w:r>
      <w:r>
        <w:rPr>
          <w:sz w:val="20"/>
        </w:rPr>
        <w:tab/>
      </w:r>
      <w:r>
        <w:rPr>
          <w:sz w:val="20"/>
        </w:rPr>
        <w:tab/>
      </w:r>
      <w:r>
        <w:rPr>
          <w:sz w:val="20"/>
        </w:rPr>
        <w:tab/>
        <w:t xml:space="preserve">    57</w:t>
      </w:r>
      <w:r>
        <w:rPr>
          <w:sz w:val="20"/>
        </w:rPr>
        <w:tab/>
        <w:t xml:space="preserve">       62+</w:t>
      </w:r>
      <w:r>
        <w:rPr>
          <w:sz w:val="20"/>
        </w:rPr>
        <w:tab/>
        <w:t xml:space="preserve">    </w:t>
      </w:r>
      <w:r>
        <w:rPr>
          <w:sz w:val="20"/>
        </w:rPr>
        <w:tab/>
        <w:t>62+</w:t>
      </w:r>
      <w:r>
        <w:rPr>
          <w:sz w:val="20"/>
        </w:rPr>
        <w:tab/>
        <w:t xml:space="preserve">              57+            57+</w:t>
      </w:r>
    </w:p>
    <w:p w14:paraId="70A3B9ED" w14:textId="77777777" w:rsidR="00E56A9C" w:rsidRDefault="00E56A9C" w:rsidP="00E56A9C">
      <w:pPr>
        <w:rPr>
          <w:sz w:val="20"/>
        </w:rPr>
      </w:pPr>
      <w:r>
        <w:rPr>
          <w:sz w:val="20"/>
        </w:rPr>
        <w:t xml:space="preserve">  Settlement, 5 days, difference       </w:t>
      </w:r>
      <w:r>
        <w:rPr>
          <w:sz w:val="20"/>
        </w:rPr>
        <w:tab/>
      </w:r>
      <w:proofErr w:type="gramStart"/>
      <w:r>
        <w:rPr>
          <w:sz w:val="20"/>
        </w:rPr>
        <w:tab/>
        <w:t xml:space="preserve">  </w:t>
      </w:r>
      <w:r>
        <w:rPr>
          <w:sz w:val="20"/>
        </w:rPr>
        <w:tab/>
      </w:r>
      <w:proofErr w:type="gramEnd"/>
      <w:r>
        <w:rPr>
          <w:sz w:val="20"/>
        </w:rPr>
        <w:t xml:space="preserve">     </w:t>
      </w:r>
      <w:r>
        <w:rPr>
          <w:sz w:val="20"/>
        </w:rPr>
        <w:tab/>
      </w:r>
      <w:r>
        <w:rPr>
          <w:sz w:val="20"/>
        </w:rPr>
        <w:tab/>
      </w:r>
      <w:r>
        <w:rPr>
          <w:sz w:val="20"/>
        </w:rPr>
        <w:tab/>
        <w:t xml:space="preserve">    3-</w:t>
      </w:r>
      <w:r>
        <w:rPr>
          <w:sz w:val="20"/>
        </w:rPr>
        <w:tab/>
        <w:t xml:space="preserve">         3-</w:t>
      </w:r>
      <w:r>
        <w:rPr>
          <w:sz w:val="20"/>
        </w:rPr>
        <w:tab/>
        <w:t xml:space="preserve">      </w:t>
      </w:r>
      <w:r>
        <w:rPr>
          <w:sz w:val="20"/>
        </w:rPr>
        <w:tab/>
        <w:t>3-</w:t>
      </w:r>
      <w:r>
        <w:rPr>
          <w:sz w:val="20"/>
        </w:rPr>
        <w:tab/>
        <w:t xml:space="preserve">                3-</w:t>
      </w:r>
      <w:r>
        <w:rPr>
          <w:sz w:val="20"/>
        </w:rPr>
        <w:tab/>
        <w:t xml:space="preserve">           3-</w:t>
      </w:r>
    </w:p>
    <w:p w14:paraId="5420BB0F" w14:textId="77777777" w:rsidR="00E56A9C" w:rsidRDefault="00E56A9C" w:rsidP="00E56A9C">
      <w:pPr>
        <w:rPr>
          <w:sz w:val="20"/>
        </w:rPr>
      </w:pPr>
      <w:r>
        <w:rPr>
          <w:sz w:val="20"/>
        </w:rPr>
        <w:t xml:space="preserve">  </w:t>
      </w:r>
      <w:proofErr w:type="spellStart"/>
      <w:r>
        <w:rPr>
          <w:sz w:val="20"/>
        </w:rPr>
        <w:t>Demulsibility</w:t>
      </w:r>
      <w:proofErr w:type="spellEnd"/>
      <w:r>
        <w:rPr>
          <w:sz w:val="20"/>
        </w:rPr>
        <w:t>:</w:t>
      </w:r>
    </w:p>
    <w:p w14:paraId="06B51DB9" w14:textId="77777777" w:rsidR="00E56A9C" w:rsidRDefault="00E56A9C" w:rsidP="00E56A9C">
      <w:pPr>
        <w:rPr>
          <w:sz w:val="20"/>
        </w:rPr>
      </w:pPr>
      <w:r>
        <w:rPr>
          <w:sz w:val="20"/>
        </w:rPr>
        <w:tab/>
        <w:t xml:space="preserve"> 35 ml. of 0.02 N CaC1</w:t>
      </w:r>
      <w:r>
        <w:rPr>
          <w:sz w:val="20"/>
          <w:vertAlign w:val="subscript"/>
        </w:rPr>
        <w:t>2</w:t>
      </w:r>
      <w:r>
        <w:rPr>
          <w:sz w:val="20"/>
        </w:rPr>
        <w:tab/>
        <w:t xml:space="preserve">       </w:t>
      </w:r>
      <w:r>
        <w:rPr>
          <w:sz w:val="20"/>
        </w:rPr>
        <w:tab/>
      </w:r>
      <w:proofErr w:type="gramStart"/>
      <w:r>
        <w:rPr>
          <w:sz w:val="20"/>
        </w:rPr>
        <w:tab/>
        <w:t xml:space="preserve">  </w:t>
      </w:r>
      <w:r>
        <w:rPr>
          <w:sz w:val="20"/>
        </w:rPr>
        <w:tab/>
      </w:r>
      <w:proofErr w:type="gramEnd"/>
      <w:r>
        <w:rPr>
          <w:sz w:val="20"/>
        </w:rPr>
        <w:t xml:space="preserve">     </w:t>
      </w:r>
      <w:r>
        <w:rPr>
          <w:sz w:val="20"/>
        </w:rPr>
        <w:tab/>
      </w:r>
      <w:r>
        <w:rPr>
          <w:sz w:val="20"/>
        </w:rPr>
        <w:tab/>
        <w:t xml:space="preserve">  60+</w:t>
      </w:r>
      <w:r>
        <w:rPr>
          <w:sz w:val="20"/>
        </w:rPr>
        <w:tab/>
        <w:t xml:space="preserve">       50+</w:t>
      </w:r>
      <w:r>
        <w:rPr>
          <w:sz w:val="20"/>
        </w:rPr>
        <w:tab/>
        <w:t xml:space="preserve">  </w:t>
      </w:r>
      <w:r>
        <w:rPr>
          <w:sz w:val="20"/>
        </w:rPr>
        <w:tab/>
        <w:t>........</w:t>
      </w:r>
      <w:r>
        <w:rPr>
          <w:sz w:val="20"/>
        </w:rPr>
        <w:tab/>
        <w:t xml:space="preserve">     </w:t>
      </w:r>
      <w:r>
        <w:rPr>
          <w:sz w:val="20"/>
        </w:rPr>
        <w:tab/>
        <w:t>........           ........</w:t>
      </w:r>
    </w:p>
    <w:p w14:paraId="6D41EB91" w14:textId="77777777" w:rsidR="00E56A9C" w:rsidRDefault="00E56A9C" w:rsidP="00E56A9C">
      <w:pPr>
        <w:rPr>
          <w:sz w:val="20"/>
        </w:rPr>
      </w:pPr>
      <w:r>
        <w:rPr>
          <w:sz w:val="20"/>
        </w:rPr>
        <w:tab/>
        <w:t xml:space="preserve"> 50 ml. of 0.10 N CaC1</w:t>
      </w:r>
      <w:r>
        <w:rPr>
          <w:sz w:val="20"/>
          <w:vertAlign w:val="subscript"/>
        </w:rPr>
        <w:t>2</w:t>
      </w:r>
      <w:r>
        <w:rPr>
          <w:sz w:val="20"/>
        </w:rPr>
        <w:tab/>
        <w:t xml:space="preserve">       </w:t>
      </w:r>
      <w:r>
        <w:rPr>
          <w:sz w:val="20"/>
        </w:rPr>
        <w:tab/>
      </w:r>
      <w:proofErr w:type="gramStart"/>
      <w:r>
        <w:rPr>
          <w:sz w:val="20"/>
        </w:rPr>
        <w:tab/>
        <w:t xml:space="preserve">  </w:t>
      </w:r>
      <w:r>
        <w:rPr>
          <w:sz w:val="20"/>
        </w:rPr>
        <w:tab/>
      </w:r>
      <w:proofErr w:type="gramEnd"/>
      <w:r>
        <w:rPr>
          <w:sz w:val="20"/>
        </w:rPr>
        <w:t xml:space="preserve">     </w:t>
      </w:r>
      <w:r>
        <w:rPr>
          <w:sz w:val="20"/>
        </w:rPr>
        <w:tab/>
      </w:r>
      <w:r>
        <w:rPr>
          <w:sz w:val="20"/>
        </w:rPr>
        <w:tab/>
        <w:t>........</w:t>
      </w:r>
      <w:r>
        <w:rPr>
          <w:sz w:val="20"/>
        </w:rPr>
        <w:tab/>
        <w:t xml:space="preserve">     ........</w:t>
      </w:r>
      <w:r>
        <w:rPr>
          <w:sz w:val="20"/>
        </w:rPr>
        <w:tab/>
        <w:t xml:space="preserve">      </w:t>
      </w:r>
      <w:r>
        <w:rPr>
          <w:sz w:val="20"/>
        </w:rPr>
        <w:tab/>
        <w:t>30</w:t>
      </w:r>
      <w:r>
        <w:rPr>
          <w:sz w:val="20"/>
        </w:rPr>
        <w:tab/>
        <w:t xml:space="preserve">     </w:t>
      </w:r>
      <w:r>
        <w:rPr>
          <w:sz w:val="20"/>
        </w:rPr>
        <w:tab/>
        <w:t>........           ........</w:t>
      </w:r>
    </w:p>
    <w:p w14:paraId="14F6FDB5" w14:textId="77777777" w:rsidR="00E56A9C" w:rsidRDefault="00E56A9C" w:rsidP="00E56A9C">
      <w:pPr>
        <w:rPr>
          <w:sz w:val="20"/>
        </w:rPr>
      </w:pPr>
      <w:r>
        <w:rPr>
          <w:sz w:val="20"/>
        </w:rPr>
        <w:t xml:space="preserve">  Sieve Test (Retained on No. 20)      </w:t>
      </w:r>
      <w:proofErr w:type="gramStart"/>
      <w:r>
        <w:rPr>
          <w:sz w:val="20"/>
        </w:rPr>
        <w:tab/>
        <w:t xml:space="preserve">  </w:t>
      </w:r>
      <w:r>
        <w:rPr>
          <w:sz w:val="20"/>
        </w:rPr>
        <w:tab/>
      </w:r>
      <w:proofErr w:type="gramEnd"/>
      <w:r>
        <w:rPr>
          <w:sz w:val="20"/>
        </w:rPr>
        <w:t xml:space="preserve">     </w:t>
      </w:r>
      <w:r>
        <w:rPr>
          <w:sz w:val="20"/>
        </w:rPr>
        <w:tab/>
      </w:r>
      <w:r>
        <w:rPr>
          <w:sz w:val="20"/>
        </w:rPr>
        <w:tab/>
      </w:r>
      <w:r>
        <w:rPr>
          <w:sz w:val="20"/>
        </w:rPr>
        <w:tab/>
        <w:t xml:space="preserve"> 0.10</w:t>
      </w:r>
      <w:r>
        <w:rPr>
          <w:sz w:val="20"/>
        </w:rPr>
        <w:tab/>
        <w:t xml:space="preserve">      0.10</w:t>
      </w:r>
      <w:r>
        <w:rPr>
          <w:sz w:val="20"/>
        </w:rPr>
        <w:tab/>
        <w:t xml:space="preserve">   </w:t>
      </w:r>
      <w:r>
        <w:rPr>
          <w:sz w:val="20"/>
        </w:rPr>
        <w:tab/>
        <w:t>0.10</w:t>
      </w:r>
      <w:r>
        <w:rPr>
          <w:sz w:val="20"/>
        </w:rPr>
        <w:tab/>
        <w:t xml:space="preserve">     </w:t>
      </w:r>
      <w:r>
        <w:rPr>
          <w:sz w:val="20"/>
        </w:rPr>
        <w:tab/>
        <w:t>0.10-            0.10</w:t>
      </w:r>
    </w:p>
    <w:p w14:paraId="626FCF1C" w14:textId="77777777" w:rsidR="00E56A9C" w:rsidRDefault="00E56A9C" w:rsidP="00E56A9C">
      <w:pPr>
        <w:rPr>
          <w:sz w:val="20"/>
        </w:rPr>
      </w:pPr>
      <w:r>
        <w:rPr>
          <w:sz w:val="20"/>
        </w:rPr>
        <w:t xml:space="preserve">  Cement Mixing Test</w:t>
      </w:r>
      <w:r>
        <w:rPr>
          <w:sz w:val="20"/>
        </w:rPr>
        <w:tab/>
      </w:r>
      <w:r>
        <w:rPr>
          <w:sz w:val="20"/>
        </w:rPr>
        <w:tab/>
        <w:t xml:space="preserve">   </w:t>
      </w:r>
      <w:proofErr w:type="gramStart"/>
      <w:r>
        <w:rPr>
          <w:sz w:val="20"/>
        </w:rPr>
        <w:tab/>
        <w:t xml:space="preserve">  </w:t>
      </w:r>
      <w:r>
        <w:rPr>
          <w:sz w:val="20"/>
        </w:rPr>
        <w:tab/>
      </w:r>
      <w:proofErr w:type="gramEnd"/>
      <w:r>
        <w:rPr>
          <w:sz w:val="20"/>
        </w:rPr>
        <w:t xml:space="preserve">     </w:t>
      </w:r>
      <w:r>
        <w:rPr>
          <w:sz w:val="20"/>
        </w:rPr>
        <w:tab/>
      </w:r>
      <w:r>
        <w:rPr>
          <w:sz w:val="20"/>
        </w:rPr>
        <w:tab/>
      </w:r>
      <w:r>
        <w:rPr>
          <w:sz w:val="20"/>
        </w:rPr>
        <w:tab/>
        <w:t>........</w:t>
      </w:r>
      <w:r>
        <w:rPr>
          <w:sz w:val="20"/>
        </w:rPr>
        <w:tab/>
        <w:t xml:space="preserve">     ........</w:t>
      </w:r>
      <w:r>
        <w:rPr>
          <w:sz w:val="20"/>
        </w:rPr>
        <w:tab/>
        <w:t xml:space="preserve">  </w:t>
      </w:r>
      <w:r>
        <w:rPr>
          <w:sz w:val="20"/>
        </w:rPr>
        <w:tab/>
        <w:t>........</w:t>
      </w:r>
      <w:r>
        <w:rPr>
          <w:sz w:val="20"/>
        </w:rPr>
        <w:tab/>
        <w:t xml:space="preserve">     </w:t>
      </w:r>
      <w:r>
        <w:rPr>
          <w:sz w:val="20"/>
        </w:rPr>
        <w:tab/>
        <w:t xml:space="preserve">  2.0-              2.0</w:t>
      </w:r>
    </w:p>
    <w:p w14:paraId="76695483" w14:textId="77777777" w:rsidR="00E56A9C" w:rsidRDefault="00E56A9C" w:rsidP="00E56A9C">
      <w:pPr>
        <w:rPr>
          <w:sz w:val="20"/>
        </w:rPr>
      </w:pPr>
    </w:p>
    <w:p w14:paraId="41DC22A5" w14:textId="77777777" w:rsidR="00E56A9C" w:rsidRDefault="00E56A9C" w:rsidP="00E56A9C">
      <w:pPr>
        <w:outlineLvl w:val="0"/>
        <w:rPr>
          <w:sz w:val="20"/>
        </w:rPr>
      </w:pPr>
      <w:r>
        <w:rPr>
          <w:sz w:val="20"/>
        </w:rPr>
        <w:t>TEST ON RESIDUE</w:t>
      </w:r>
    </w:p>
    <w:p w14:paraId="3529F3ED" w14:textId="77777777" w:rsidR="00E56A9C" w:rsidRDefault="00E56A9C" w:rsidP="00E56A9C">
      <w:pPr>
        <w:rPr>
          <w:sz w:val="20"/>
        </w:rPr>
      </w:pPr>
      <w:r>
        <w:rPr>
          <w:sz w:val="20"/>
        </w:rPr>
        <w:t xml:space="preserve">  Penetration 77</w:t>
      </w:r>
      <w:r>
        <w:rPr>
          <w:sz w:val="20"/>
          <w:vertAlign w:val="superscript"/>
        </w:rPr>
        <w:t>o</w:t>
      </w:r>
      <w:r>
        <w:rPr>
          <w:sz w:val="20"/>
        </w:rPr>
        <w:t xml:space="preserve">F., 100g., 5 sec.     </w:t>
      </w:r>
      <w:r>
        <w:rPr>
          <w:sz w:val="20"/>
        </w:rPr>
        <w:tab/>
      </w:r>
      <w:r>
        <w:rPr>
          <w:sz w:val="20"/>
        </w:rPr>
        <w:tab/>
        <w:t>T49</w:t>
      </w:r>
      <w:proofErr w:type="gramStart"/>
      <w:r>
        <w:rPr>
          <w:sz w:val="20"/>
        </w:rPr>
        <w:tab/>
        <w:t xml:space="preserve">  </w:t>
      </w:r>
      <w:r>
        <w:rPr>
          <w:sz w:val="20"/>
        </w:rPr>
        <w:tab/>
      </w:r>
      <w:proofErr w:type="gramEnd"/>
      <w:r>
        <w:rPr>
          <w:sz w:val="20"/>
        </w:rPr>
        <w:t>D5</w:t>
      </w:r>
      <w:r>
        <w:rPr>
          <w:sz w:val="20"/>
        </w:rPr>
        <w:tab/>
        <w:t xml:space="preserve">       100-200</w:t>
      </w:r>
      <w:r>
        <w:rPr>
          <w:sz w:val="20"/>
        </w:rPr>
        <w:tab/>
        <w:t xml:space="preserve"> 100-200       </w:t>
      </w:r>
      <w:r>
        <w:rPr>
          <w:sz w:val="20"/>
        </w:rPr>
        <w:tab/>
        <w:t xml:space="preserve">100-200        100-200   </w:t>
      </w:r>
      <w:r>
        <w:rPr>
          <w:sz w:val="20"/>
        </w:rPr>
        <w:tab/>
        <w:t xml:space="preserve">      40-90</w:t>
      </w:r>
    </w:p>
    <w:p w14:paraId="257F98BA" w14:textId="77777777" w:rsidR="00E56A9C" w:rsidRDefault="00E56A9C" w:rsidP="00E56A9C">
      <w:pPr>
        <w:rPr>
          <w:sz w:val="20"/>
        </w:rPr>
      </w:pPr>
      <w:r>
        <w:rPr>
          <w:sz w:val="20"/>
        </w:rPr>
        <w:t xml:space="preserve">  Solubility in Carbon Tetrachloride   </w:t>
      </w:r>
      <w:r>
        <w:rPr>
          <w:sz w:val="20"/>
        </w:rPr>
        <w:tab/>
        <w:t>T44</w:t>
      </w:r>
      <w:proofErr w:type="gramStart"/>
      <w:r>
        <w:rPr>
          <w:sz w:val="20"/>
        </w:rPr>
        <w:tab/>
        <w:t xml:space="preserve">  </w:t>
      </w:r>
      <w:r>
        <w:rPr>
          <w:sz w:val="20"/>
        </w:rPr>
        <w:tab/>
      </w:r>
      <w:proofErr w:type="gramEnd"/>
      <w:r>
        <w:rPr>
          <w:sz w:val="20"/>
        </w:rPr>
        <w:t>D4</w:t>
      </w:r>
      <w:r>
        <w:rPr>
          <w:sz w:val="20"/>
        </w:rPr>
        <w:tab/>
        <w:t xml:space="preserve">           97.5+</w:t>
      </w:r>
      <w:r>
        <w:rPr>
          <w:sz w:val="20"/>
        </w:rPr>
        <w:tab/>
        <w:t xml:space="preserve"> </w:t>
      </w:r>
      <w:r w:rsidR="00670252">
        <w:rPr>
          <w:sz w:val="20"/>
        </w:rPr>
        <w:t>97.5+</w:t>
      </w:r>
      <w:r w:rsidR="00670252">
        <w:rPr>
          <w:sz w:val="20"/>
        </w:rPr>
        <w:tab/>
      </w:r>
      <w:r w:rsidR="00670252">
        <w:rPr>
          <w:sz w:val="20"/>
        </w:rPr>
        <w:tab/>
      </w:r>
      <w:r>
        <w:rPr>
          <w:sz w:val="20"/>
        </w:rPr>
        <w:t>97.5+</w:t>
      </w:r>
      <w:r>
        <w:rPr>
          <w:sz w:val="20"/>
        </w:rPr>
        <w:tab/>
        <w:t xml:space="preserve">           97.5+               97.5+</w:t>
      </w:r>
    </w:p>
    <w:p w14:paraId="2B12D1F1" w14:textId="77777777" w:rsidR="00E56A9C" w:rsidRDefault="00E56A9C" w:rsidP="00E56A9C">
      <w:pPr>
        <w:rPr>
          <w:sz w:val="20"/>
        </w:rPr>
      </w:pPr>
      <w:r>
        <w:rPr>
          <w:sz w:val="20"/>
        </w:rPr>
        <w:t xml:space="preserve">  Ductility 77</w:t>
      </w:r>
      <w:r>
        <w:rPr>
          <w:sz w:val="20"/>
          <w:vertAlign w:val="superscript"/>
        </w:rPr>
        <w:t>o</w:t>
      </w:r>
      <w:r>
        <w:rPr>
          <w:sz w:val="20"/>
        </w:rPr>
        <w:t xml:space="preserve">F., </w:t>
      </w:r>
      <w:proofErr w:type="spellStart"/>
      <w:r>
        <w:rPr>
          <w:sz w:val="20"/>
        </w:rPr>
        <w:t>cms</w:t>
      </w:r>
      <w:proofErr w:type="spellEnd"/>
      <w:r>
        <w:rPr>
          <w:sz w:val="20"/>
        </w:rPr>
        <w:t>.</w:t>
      </w:r>
      <w:r>
        <w:rPr>
          <w:sz w:val="20"/>
        </w:rPr>
        <w:tab/>
      </w:r>
      <w:r>
        <w:rPr>
          <w:sz w:val="20"/>
        </w:rPr>
        <w:tab/>
        <w:t xml:space="preserve">   </w:t>
      </w:r>
      <w:r>
        <w:rPr>
          <w:sz w:val="20"/>
        </w:rPr>
        <w:tab/>
        <w:t>T51</w:t>
      </w:r>
      <w:proofErr w:type="gramStart"/>
      <w:r>
        <w:rPr>
          <w:sz w:val="20"/>
        </w:rPr>
        <w:tab/>
        <w:t xml:space="preserve">  </w:t>
      </w:r>
      <w:r>
        <w:rPr>
          <w:sz w:val="20"/>
        </w:rPr>
        <w:tab/>
      </w:r>
      <w:proofErr w:type="gramEnd"/>
      <w:r>
        <w:rPr>
          <w:sz w:val="20"/>
        </w:rPr>
        <w:t>D113</w:t>
      </w:r>
      <w:r>
        <w:rPr>
          <w:sz w:val="20"/>
        </w:rPr>
        <w:tab/>
        <w:t xml:space="preserve">     </w:t>
      </w:r>
      <w:r>
        <w:rPr>
          <w:sz w:val="20"/>
        </w:rPr>
        <w:tab/>
        <w:t>40+</w:t>
      </w:r>
      <w:r w:rsidR="00670252">
        <w:rPr>
          <w:sz w:val="20"/>
        </w:rPr>
        <w:tab/>
        <w:t xml:space="preserve"> </w:t>
      </w:r>
      <w:r>
        <w:rPr>
          <w:sz w:val="20"/>
        </w:rPr>
        <w:t xml:space="preserve"> </w:t>
      </w:r>
      <w:r w:rsidR="00670252">
        <w:rPr>
          <w:sz w:val="20"/>
        </w:rPr>
        <w:t>40+</w:t>
      </w:r>
      <w:r w:rsidR="00670252">
        <w:rPr>
          <w:sz w:val="20"/>
        </w:rPr>
        <w:tab/>
      </w:r>
      <w:r w:rsidR="00670252">
        <w:rPr>
          <w:sz w:val="20"/>
        </w:rPr>
        <w:tab/>
        <w:t xml:space="preserve">  </w:t>
      </w:r>
      <w:r>
        <w:rPr>
          <w:sz w:val="20"/>
        </w:rPr>
        <w:t>40+</w:t>
      </w:r>
      <w:r>
        <w:rPr>
          <w:sz w:val="20"/>
        </w:rPr>
        <w:tab/>
        <w:t xml:space="preserve">           40+                 40+</w:t>
      </w:r>
    </w:p>
    <w:p w14:paraId="0C0CD123" w14:textId="77777777" w:rsidR="00E56A9C" w:rsidRDefault="00E56A9C" w:rsidP="00E56A9C"/>
    <w:p w14:paraId="62BFE33C" w14:textId="77777777" w:rsidR="00E56A9C" w:rsidRDefault="00E56A9C" w:rsidP="00E56A9C">
      <w:pPr>
        <w:pStyle w:val="BodyText"/>
        <w:ind w:firstLine="1440"/>
        <w:sectPr w:rsidR="00E56A9C">
          <w:footerReference w:type="default" r:id="rId14"/>
          <w:pgSz w:w="15840" w:h="12240" w:orient="landscape" w:code="1"/>
          <w:pgMar w:top="1440" w:right="1440" w:bottom="1440" w:left="1440" w:header="720" w:footer="720" w:gutter="0"/>
          <w:pgNumType w:start="10"/>
          <w:cols w:space="720"/>
        </w:sectPr>
      </w:pPr>
    </w:p>
    <w:p w14:paraId="767D657C" w14:textId="77777777" w:rsidR="00E56A9C" w:rsidRDefault="00E56A9C" w:rsidP="00E56A9C">
      <w:pPr>
        <w:pStyle w:val="BodyText"/>
        <w:tabs>
          <w:tab w:val="left" w:pos="3600"/>
        </w:tabs>
        <w:rPr>
          <w:rFonts w:ascii="Arial" w:hAnsi="Arial" w:cs="Arial"/>
          <w:sz w:val="36"/>
        </w:rPr>
      </w:pPr>
    </w:p>
    <w:p w14:paraId="43AB4D71" w14:textId="77777777" w:rsidR="00E56A9C" w:rsidRDefault="00E56A9C" w:rsidP="00E56A9C">
      <w:pPr>
        <w:pStyle w:val="BodyText"/>
        <w:tabs>
          <w:tab w:val="left" w:pos="3600"/>
        </w:tabs>
        <w:ind w:left="3600" w:hanging="720"/>
        <w:rPr>
          <w:rFonts w:ascii="Arial" w:hAnsi="Arial" w:cs="Arial"/>
        </w:rPr>
      </w:pPr>
      <w:r>
        <w:rPr>
          <w:rFonts w:ascii="Arial" w:hAnsi="Arial" w:cs="Arial"/>
        </w:rPr>
        <w:t>1.</w:t>
      </w:r>
      <w:r>
        <w:rPr>
          <w:rFonts w:ascii="Arial" w:hAnsi="Arial" w:cs="Arial"/>
        </w:rPr>
        <w:tab/>
        <w:t>Asphalt Binders shall conform to the Performance Graded Asphalt Binder Specifications of AASHTO Designation MP1.  Binder grades shall be as shown in the Plans. Each initial job mix formula (“JMF”) submittal shall include a letter of certification (and all dated MP1 data) from the asphalt binder supplier stating compliance with AASHTO Designation MP1 and the Force Ratio (“FR”) requirements of each binder grade.  These letters of certification are mandatory for acceptance of the JMF by the testing laboratory.  Any change in binder or polymer source will require a new JMF and letters of certification.</w:t>
      </w:r>
    </w:p>
    <w:p w14:paraId="1DC6CA95" w14:textId="77777777" w:rsidR="00E56A9C" w:rsidRDefault="00E56A9C" w:rsidP="00E56A9C">
      <w:pPr>
        <w:pStyle w:val="BodyText"/>
        <w:ind w:left="1440"/>
        <w:rPr>
          <w:rFonts w:ascii="Arial" w:hAnsi="Arial" w:cs="Arial"/>
        </w:rPr>
      </w:pPr>
      <w:r>
        <w:rPr>
          <w:rFonts w:ascii="Arial" w:hAnsi="Arial" w:cs="Arial"/>
        </w:rPr>
        <w:t xml:space="preserve"> </w:t>
      </w:r>
    </w:p>
    <w:p w14:paraId="6E568A7F" w14:textId="77777777" w:rsidR="00E56A9C" w:rsidRDefault="00E56A9C" w:rsidP="00E56A9C">
      <w:pPr>
        <w:pStyle w:val="BodyText"/>
        <w:ind w:left="4320" w:hanging="720"/>
        <w:rPr>
          <w:rFonts w:ascii="Arial" w:hAnsi="Arial" w:cs="Arial"/>
        </w:rPr>
      </w:pPr>
      <w:r>
        <w:rPr>
          <w:rFonts w:ascii="Arial" w:hAnsi="Arial" w:cs="Arial"/>
        </w:rPr>
        <w:t>(a)</w:t>
      </w:r>
      <w:r>
        <w:rPr>
          <w:rFonts w:ascii="Arial" w:hAnsi="Arial" w:cs="Arial"/>
        </w:rPr>
        <w:tab/>
        <w:t>In addition to the requirements of AASHTO Designation MP1, the Force Ratio for the specified binders shall be:</w:t>
      </w:r>
    </w:p>
    <w:p w14:paraId="090C1836" w14:textId="77777777" w:rsidR="00E56A9C" w:rsidRDefault="00E56A9C" w:rsidP="00E56A9C">
      <w:pPr>
        <w:jc w:val="both"/>
        <w:rPr>
          <w:rFonts w:ascii="Arial" w:hAnsi="Arial" w:cs="Arial"/>
        </w:rPr>
      </w:pPr>
    </w:p>
    <w:tbl>
      <w:tblPr>
        <w:tblW w:w="0" w:type="auto"/>
        <w:tblInd w:w="2093" w:type="dxa"/>
        <w:tblLayout w:type="fixed"/>
        <w:tblLook w:val="0000" w:firstRow="0" w:lastRow="0" w:firstColumn="0" w:lastColumn="0" w:noHBand="0" w:noVBand="0"/>
      </w:tblPr>
      <w:tblGrid>
        <w:gridCol w:w="2880"/>
        <w:gridCol w:w="1141"/>
        <w:gridCol w:w="1629"/>
        <w:gridCol w:w="1629"/>
      </w:tblGrid>
      <w:tr w:rsidR="00E56A9C" w14:paraId="20D1836E" w14:textId="77777777" w:rsidTr="000F7765">
        <w:tc>
          <w:tcPr>
            <w:tcW w:w="2880" w:type="dxa"/>
            <w:vAlign w:val="center"/>
          </w:tcPr>
          <w:p w14:paraId="30097CA7" w14:textId="77777777" w:rsidR="00E56A9C" w:rsidRDefault="00E56A9C" w:rsidP="000F7765">
            <w:pPr>
              <w:tabs>
                <w:tab w:val="left" w:pos="1440"/>
              </w:tabs>
              <w:spacing w:line="360" w:lineRule="auto"/>
              <w:jc w:val="center"/>
              <w:rPr>
                <w:rFonts w:ascii="Arial" w:hAnsi="Arial" w:cs="Arial"/>
                <w:sz w:val="20"/>
              </w:rPr>
            </w:pPr>
          </w:p>
        </w:tc>
        <w:tc>
          <w:tcPr>
            <w:tcW w:w="1141" w:type="dxa"/>
            <w:tcBorders>
              <w:top w:val="single" w:sz="6" w:space="0" w:color="auto"/>
              <w:left w:val="single" w:sz="6" w:space="0" w:color="auto"/>
              <w:bottom w:val="single" w:sz="6" w:space="0" w:color="auto"/>
            </w:tcBorders>
            <w:vAlign w:val="center"/>
          </w:tcPr>
          <w:p w14:paraId="76FFCC82" w14:textId="77777777" w:rsidR="00E56A9C" w:rsidRDefault="00E56A9C" w:rsidP="000F7765">
            <w:pPr>
              <w:tabs>
                <w:tab w:val="left" w:pos="1440"/>
              </w:tabs>
              <w:spacing w:line="360" w:lineRule="auto"/>
              <w:jc w:val="center"/>
              <w:rPr>
                <w:rFonts w:ascii="Arial" w:hAnsi="Arial" w:cs="Arial"/>
                <w:sz w:val="20"/>
              </w:rPr>
            </w:pPr>
            <w:r>
              <w:rPr>
                <w:rFonts w:ascii="Arial" w:hAnsi="Arial" w:cs="Arial"/>
                <w:sz w:val="20"/>
              </w:rPr>
              <w:t>64-22</w:t>
            </w:r>
          </w:p>
        </w:tc>
        <w:tc>
          <w:tcPr>
            <w:tcW w:w="1629" w:type="dxa"/>
            <w:tcBorders>
              <w:top w:val="single" w:sz="6" w:space="0" w:color="auto"/>
              <w:left w:val="single" w:sz="6" w:space="0" w:color="auto"/>
              <w:right w:val="single" w:sz="6" w:space="0" w:color="auto"/>
            </w:tcBorders>
            <w:vAlign w:val="center"/>
          </w:tcPr>
          <w:p w14:paraId="4E55A01F" w14:textId="77777777" w:rsidR="00E56A9C" w:rsidRDefault="00E56A9C" w:rsidP="000F7765">
            <w:pPr>
              <w:tabs>
                <w:tab w:val="left" w:pos="1440"/>
              </w:tabs>
              <w:spacing w:line="360" w:lineRule="auto"/>
              <w:jc w:val="center"/>
              <w:rPr>
                <w:rFonts w:ascii="Arial" w:hAnsi="Arial" w:cs="Arial"/>
                <w:sz w:val="20"/>
              </w:rPr>
            </w:pPr>
            <w:r>
              <w:rPr>
                <w:rFonts w:ascii="Arial" w:hAnsi="Arial" w:cs="Arial"/>
                <w:sz w:val="20"/>
              </w:rPr>
              <w:t>70-22 (FR)</w:t>
            </w:r>
          </w:p>
        </w:tc>
        <w:tc>
          <w:tcPr>
            <w:tcW w:w="1629" w:type="dxa"/>
            <w:tcBorders>
              <w:top w:val="single" w:sz="6" w:space="0" w:color="auto"/>
              <w:left w:val="single" w:sz="6" w:space="0" w:color="auto"/>
              <w:right w:val="single" w:sz="6" w:space="0" w:color="auto"/>
            </w:tcBorders>
            <w:vAlign w:val="center"/>
          </w:tcPr>
          <w:p w14:paraId="45EC99B5" w14:textId="77777777" w:rsidR="00E56A9C" w:rsidRDefault="00E56A9C" w:rsidP="000F7765">
            <w:pPr>
              <w:tabs>
                <w:tab w:val="left" w:pos="1440"/>
              </w:tabs>
              <w:spacing w:line="360" w:lineRule="auto"/>
              <w:jc w:val="center"/>
              <w:rPr>
                <w:rFonts w:ascii="Arial" w:hAnsi="Arial" w:cs="Arial"/>
                <w:sz w:val="20"/>
              </w:rPr>
            </w:pPr>
            <w:r>
              <w:rPr>
                <w:rFonts w:ascii="Arial" w:hAnsi="Arial" w:cs="Arial"/>
                <w:sz w:val="20"/>
              </w:rPr>
              <w:t>76-22 (FR)</w:t>
            </w:r>
          </w:p>
        </w:tc>
      </w:tr>
      <w:tr w:rsidR="00E56A9C" w14:paraId="03E2869D" w14:textId="77777777" w:rsidTr="000F7765">
        <w:tc>
          <w:tcPr>
            <w:tcW w:w="2880" w:type="dxa"/>
            <w:tcBorders>
              <w:top w:val="single" w:sz="6" w:space="0" w:color="auto"/>
              <w:left w:val="single" w:sz="6" w:space="0" w:color="auto"/>
              <w:bottom w:val="single" w:sz="6" w:space="0" w:color="auto"/>
              <w:right w:val="single" w:sz="6" w:space="0" w:color="auto"/>
            </w:tcBorders>
            <w:vAlign w:val="center"/>
          </w:tcPr>
          <w:p w14:paraId="20ABE22A" w14:textId="77777777" w:rsidR="00E56A9C" w:rsidRDefault="00E56A9C" w:rsidP="000F7765">
            <w:pPr>
              <w:tabs>
                <w:tab w:val="left" w:pos="1440"/>
              </w:tabs>
              <w:spacing w:line="360" w:lineRule="auto"/>
              <w:jc w:val="center"/>
              <w:rPr>
                <w:rFonts w:ascii="Arial" w:hAnsi="Arial" w:cs="Arial"/>
                <w:sz w:val="20"/>
              </w:rPr>
            </w:pPr>
            <w:r>
              <w:rPr>
                <w:rFonts w:ascii="Arial" w:hAnsi="Arial" w:cs="Arial"/>
                <w:sz w:val="20"/>
              </w:rPr>
              <w:t>Force Ratio, f</w:t>
            </w:r>
            <w:r>
              <w:rPr>
                <w:rFonts w:ascii="Arial" w:hAnsi="Arial" w:cs="Arial"/>
                <w:sz w:val="20"/>
                <w:vertAlign w:val="subscript"/>
              </w:rPr>
              <w:t>2</w:t>
            </w:r>
            <w:r>
              <w:rPr>
                <w:rFonts w:ascii="Arial" w:hAnsi="Arial" w:cs="Arial"/>
                <w:sz w:val="20"/>
              </w:rPr>
              <w:t>/f</w:t>
            </w:r>
            <w:r>
              <w:rPr>
                <w:rFonts w:ascii="Arial" w:hAnsi="Arial" w:cs="Arial"/>
                <w:sz w:val="20"/>
                <w:vertAlign w:val="subscript"/>
              </w:rPr>
              <w:t>1</w:t>
            </w:r>
            <w:r>
              <w:rPr>
                <w:rFonts w:ascii="Arial" w:hAnsi="Arial" w:cs="Arial"/>
                <w:sz w:val="20"/>
              </w:rPr>
              <w:t>, (min.)</w:t>
            </w:r>
          </w:p>
        </w:tc>
        <w:tc>
          <w:tcPr>
            <w:tcW w:w="1141" w:type="dxa"/>
            <w:tcBorders>
              <w:left w:val="single" w:sz="6" w:space="0" w:color="auto"/>
              <w:bottom w:val="single" w:sz="6" w:space="0" w:color="auto"/>
              <w:right w:val="single" w:sz="6" w:space="0" w:color="auto"/>
            </w:tcBorders>
            <w:vAlign w:val="center"/>
          </w:tcPr>
          <w:p w14:paraId="7D101881" w14:textId="77777777" w:rsidR="00E56A9C" w:rsidRDefault="00E56A9C" w:rsidP="00906360">
            <w:pPr>
              <w:numPr>
                <w:ilvl w:val="0"/>
                <w:numId w:val="14"/>
              </w:numPr>
              <w:tabs>
                <w:tab w:val="left" w:pos="1440"/>
              </w:tabs>
              <w:spacing w:line="360" w:lineRule="auto"/>
              <w:jc w:val="center"/>
              <w:rPr>
                <w:rFonts w:ascii="Arial" w:hAnsi="Arial" w:cs="Arial"/>
                <w:sz w:val="20"/>
              </w:rPr>
            </w:pPr>
          </w:p>
        </w:tc>
        <w:tc>
          <w:tcPr>
            <w:tcW w:w="1629" w:type="dxa"/>
            <w:tcBorders>
              <w:top w:val="single" w:sz="6" w:space="0" w:color="auto"/>
              <w:left w:val="single" w:sz="6" w:space="0" w:color="auto"/>
              <w:bottom w:val="single" w:sz="6" w:space="0" w:color="auto"/>
              <w:right w:val="single" w:sz="6" w:space="0" w:color="auto"/>
            </w:tcBorders>
            <w:vAlign w:val="center"/>
          </w:tcPr>
          <w:p w14:paraId="6D89165B" w14:textId="77777777" w:rsidR="00E56A9C" w:rsidRDefault="00E56A9C" w:rsidP="000F7765">
            <w:pPr>
              <w:tabs>
                <w:tab w:val="left" w:pos="1440"/>
              </w:tabs>
              <w:spacing w:line="360" w:lineRule="auto"/>
              <w:jc w:val="center"/>
              <w:rPr>
                <w:rFonts w:ascii="Arial" w:hAnsi="Arial" w:cs="Arial"/>
                <w:sz w:val="20"/>
              </w:rPr>
            </w:pPr>
            <w:r>
              <w:rPr>
                <w:rFonts w:ascii="Arial" w:hAnsi="Arial" w:cs="Arial"/>
                <w:sz w:val="20"/>
              </w:rPr>
              <w:t>0.30</w:t>
            </w:r>
          </w:p>
        </w:tc>
        <w:tc>
          <w:tcPr>
            <w:tcW w:w="1629" w:type="dxa"/>
            <w:tcBorders>
              <w:top w:val="single" w:sz="6" w:space="0" w:color="auto"/>
              <w:left w:val="single" w:sz="6" w:space="0" w:color="auto"/>
              <w:bottom w:val="single" w:sz="6" w:space="0" w:color="auto"/>
              <w:right w:val="single" w:sz="6" w:space="0" w:color="auto"/>
            </w:tcBorders>
            <w:vAlign w:val="center"/>
          </w:tcPr>
          <w:p w14:paraId="3F2B86E3" w14:textId="77777777" w:rsidR="00E56A9C" w:rsidRDefault="00E56A9C" w:rsidP="000F7765">
            <w:pPr>
              <w:tabs>
                <w:tab w:val="left" w:pos="1440"/>
              </w:tabs>
              <w:spacing w:line="360" w:lineRule="auto"/>
              <w:jc w:val="center"/>
              <w:rPr>
                <w:rFonts w:ascii="Arial" w:hAnsi="Arial" w:cs="Arial"/>
                <w:sz w:val="20"/>
              </w:rPr>
            </w:pPr>
            <w:r>
              <w:rPr>
                <w:rFonts w:ascii="Arial" w:hAnsi="Arial" w:cs="Arial"/>
                <w:sz w:val="20"/>
              </w:rPr>
              <w:t>0.35</w:t>
            </w:r>
          </w:p>
        </w:tc>
      </w:tr>
    </w:tbl>
    <w:p w14:paraId="2452E7D7" w14:textId="77777777" w:rsidR="00E56A9C" w:rsidRDefault="00E56A9C" w:rsidP="00E56A9C">
      <w:pPr>
        <w:tabs>
          <w:tab w:val="left" w:pos="1440"/>
        </w:tabs>
        <w:spacing w:line="360" w:lineRule="auto"/>
        <w:jc w:val="both"/>
        <w:rPr>
          <w:rFonts w:ascii="Arial" w:hAnsi="Arial" w:cs="Arial"/>
          <w:sz w:val="20"/>
        </w:rPr>
      </w:pPr>
    </w:p>
    <w:p w14:paraId="1B94DC6E" w14:textId="77777777" w:rsidR="00E56A9C" w:rsidRDefault="00E56A9C" w:rsidP="00E56A9C">
      <w:pPr>
        <w:tabs>
          <w:tab w:val="left" w:pos="1440"/>
        </w:tabs>
        <w:ind w:left="3600"/>
        <w:jc w:val="both"/>
        <w:rPr>
          <w:rFonts w:ascii="Arial" w:hAnsi="Arial" w:cs="Arial"/>
          <w:sz w:val="20"/>
        </w:rPr>
      </w:pPr>
      <w:r>
        <w:rPr>
          <w:rFonts w:ascii="Arial" w:hAnsi="Arial" w:cs="Arial"/>
          <w:sz w:val="20"/>
        </w:rPr>
        <w:t>FR Denotes asphalt, which meets Force Ratio requirements.</w:t>
      </w:r>
    </w:p>
    <w:p w14:paraId="38D919B7" w14:textId="77777777" w:rsidR="00E56A9C" w:rsidRDefault="00E56A9C" w:rsidP="00E56A9C">
      <w:pPr>
        <w:tabs>
          <w:tab w:val="left" w:pos="1440"/>
        </w:tabs>
        <w:ind w:left="3600"/>
        <w:jc w:val="both"/>
        <w:rPr>
          <w:rFonts w:ascii="Arial" w:hAnsi="Arial" w:cs="Arial"/>
          <w:sz w:val="20"/>
        </w:rPr>
      </w:pPr>
    </w:p>
    <w:p w14:paraId="7BBC4C55" w14:textId="77777777" w:rsidR="00E56A9C" w:rsidRDefault="0060563F" w:rsidP="00906360">
      <w:pPr>
        <w:numPr>
          <w:ilvl w:val="0"/>
          <w:numId w:val="14"/>
        </w:numPr>
        <w:ind w:left="3600" w:firstLine="0"/>
        <w:jc w:val="both"/>
        <w:rPr>
          <w:rFonts w:ascii="Arial" w:hAnsi="Arial" w:cs="Arial"/>
          <w:sz w:val="20"/>
        </w:rPr>
      </w:pPr>
      <w:r>
        <w:rPr>
          <w:rFonts w:ascii="Arial" w:hAnsi="Arial" w:cs="Arial"/>
          <w:sz w:val="20"/>
        </w:rPr>
        <w:t>FR</w:t>
      </w:r>
      <w:r w:rsidR="00E56A9C">
        <w:rPr>
          <w:rFonts w:ascii="Arial" w:hAnsi="Arial" w:cs="Arial"/>
          <w:sz w:val="20"/>
        </w:rPr>
        <w:t xml:space="preserve"> is not applicable</w:t>
      </w:r>
    </w:p>
    <w:p w14:paraId="01C94455" w14:textId="77777777" w:rsidR="00E56A9C" w:rsidRDefault="00E56A9C" w:rsidP="00E56A9C">
      <w:pPr>
        <w:jc w:val="both"/>
        <w:rPr>
          <w:rFonts w:ascii="Arial" w:hAnsi="Arial" w:cs="Arial"/>
          <w:sz w:val="20"/>
        </w:rPr>
      </w:pPr>
      <w:r>
        <w:rPr>
          <w:rFonts w:ascii="Arial" w:hAnsi="Arial" w:cs="Arial"/>
          <w:sz w:val="20"/>
        </w:rPr>
        <w:tab/>
      </w:r>
    </w:p>
    <w:p w14:paraId="214F1047" w14:textId="77777777" w:rsidR="00E56A9C" w:rsidRDefault="0060563F" w:rsidP="00E56A9C">
      <w:pPr>
        <w:ind w:left="3600"/>
        <w:jc w:val="both"/>
        <w:rPr>
          <w:rFonts w:ascii="Arial" w:hAnsi="Arial" w:cs="Arial"/>
          <w:sz w:val="20"/>
        </w:rPr>
      </w:pPr>
      <w:r>
        <w:rPr>
          <w:rFonts w:ascii="Arial" w:hAnsi="Arial" w:cs="Arial"/>
          <w:sz w:val="20"/>
        </w:rPr>
        <w:t>The FR</w:t>
      </w:r>
      <w:r w:rsidR="00E56A9C">
        <w:rPr>
          <w:rFonts w:ascii="Arial" w:hAnsi="Arial" w:cs="Arial"/>
          <w:sz w:val="20"/>
        </w:rPr>
        <w:t xml:space="preserve"> is defined as the force at thirty (30) cm elongation (f</w:t>
      </w:r>
      <w:r w:rsidR="00E56A9C">
        <w:rPr>
          <w:rFonts w:ascii="Arial" w:hAnsi="Arial" w:cs="Arial"/>
          <w:sz w:val="20"/>
          <w:vertAlign w:val="subscript"/>
        </w:rPr>
        <w:t>2</w:t>
      </w:r>
      <w:r w:rsidR="00E56A9C">
        <w:rPr>
          <w:rFonts w:ascii="Arial" w:hAnsi="Arial" w:cs="Arial"/>
          <w:sz w:val="20"/>
        </w:rPr>
        <w:t>) divided by the maximum force at the initial peak (f</w:t>
      </w:r>
      <w:r w:rsidR="00E56A9C">
        <w:rPr>
          <w:rFonts w:ascii="Arial" w:hAnsi="Arial" w:cs="Arial"/>
          <w:sz w:val="20"/>
          <w:vertAlign w:val="subscript"/>
        </w:rPr>
        <w:t>1</w:t>
      </w:r>
      <w:r w:rsidR="00E56A9C">
        <w:rPr>
          <w:rFonts w:ascii="Arial" w:hAnsi="Arial" w:cs="Arial"/>
          <w:sz w:val="20"/>
        </w:rPr>
        <w:t>) when the asphalt binder is tested in accordance with AASHTO T-300 with the following conditions and modifications:</w:t>
      </w:r>
    </w:p>
    <w:p w14:paraId="71302B64" w14:textId="77777777" w:rsidR="00E56A9C" w:rsidRDefault="00E56A9C" w:rsidP="00E56A9C">
      <w:pPr>
        <w:jc w:val="both"/>
        <w:rPr>
          <w:rFonts w:ascii="Arial" w:hAnsi="Arial" w:cs="Arial"/>
          <w:sz w:val="20"/>
        </w:rPr>
      </w:pPr>
    </w:p>
    <w:p w14:paraId="5FFD83A0" w14:textId="77777777" w:rsidR="00E56A9C" w:rsidRDefault="00E56A9C" w:rsidP="00E56A9C">
      <w:pPr>
        <w:ind w:left="3600"/>
        <w:jc w:val="both"/>
        <w:rPr>
          <w:rFonts w:ascii="Arial" w:hAnsi="Arial" w:cs="Arial"/>
          <w:sz w:val="20"/>
        </w:rPr>
      </w:pPr>
      <w:r>
        <w:rPr>
          <w:rFonts w:ascii="Arial" w:hAnsi="Arial" w:cs="Arial"/>
          <w:sz w:val="20"/>
        </w:rPr>
        <w:t>(b)</w:t>
      </w:r>
      <w:r>
        <w:rPr>
          <w:rFonts w:ascii="Arial" w:hAnsi="Arial" w:cs="Arial"/>
          <w:sz w:val="20"/>
        </w:rPr>
        <w:tab/>
        <w:t>The testing temperature shall be 39.2</w:t>
      </w:r>
      <w:r>
        <w:rPr>
          <w:rFonts w:ascii="Arial" w:hAnsi="Arial" w:cs="Arial"/>
          <w:sz w:val="20"/>
          <w:vertAlign w:val="superscript"/>
        </w:rPr>
        <w:t>o</w:t>
      </w:r>
      <w:r>
        <w:rPr>
          <w:rFonts w:ascii="Arial" w:hAnsi="Arial" w:cs="Arial"/>
          <w:sz w:val="20"/>
        </w:rPr>
        <w:t>F.</w:t>
      </w:r>
    </w:p>
    <w:p w14:paraId="1BAF8B56" w14:textId="77777777" w:rsidR="00E56A9C" w:rsidRDefault="00E56A9C" w:rsidP="00E56A9C">
      <w:pPr>
        <w:jc w:val="both"/>
        <w:rPr>
          <w:rFonts w:ascii="Arial" w:hAnsi="Arial" w:cs="Arial"/>
          <w:sz w:val="20"/>
        </w:rPr>
      </w:pPr>
    </w:p>
    <w:p w14:paraId="38811F89" w14:textId="77777777" w:rsidR="00E56A9C" w:rsidRDefault="00E56A9C" w:rsidP="00E56A9C">
      <w:pPr>
        <w:ind w:left="3600"/>
        <w:jc w:val="both"/>
        <w:rPr>
          <w:rFonts w:ascii="Arial" w:hAnsi="Arial" w:cs="Arial"/>
          <w:sz w:val="20"/>
        </w:rPr>
      </w:pPr>
      <w:r>
        <w:rPr>
          <w:rFonts w:ascii="Arial" w:hAnsi="Arial" w:cs="Arial"/>
          <w:sz w:val="20"/>
        </w:rPr>
        <w:t>(c)</w:t>
      </w:r>
      <w:r>
        <w:rPr>
          <w:rFonts w:ascii="Arial" w:hAnsi="Arial" w:cs="Arial"/>
          <w:sz w:val="20"/>
        </w:rPr>
        <w:tab/>
        <w:t>The rate of travel shall be five (5) cm/min.</w:t>
      </w:r>
    </w:p>
    <w:p w14:paraId="4CA39493" w14:textId="77777777" w:rsidR="00E56A9C" w:rsidRDefault="00E56A9C" w:rsidP="00E56A9C">
      <w:pPr>
        <w:jc w:val="both"/>
        <w:rPr>
          <w:rFonts w:ascii="Arial" w:hAnsi="Arial" w:cs="Arial"/>
          <w:sz w:val="20"/>
        </w:rPr>
      </w:pPr>
    </w:p>
    <w:p w14:paraId="3A87A205" w14:textId="77777777" w:rsidR="00E56A9C" w:rsidRDefault="00E56A9C" w:rsidP="00E56A9C">
      <w:pPr>
        <w:ind w:left="3600"/>
        <w:jc w:val="both"/>
        <w:rPr>
          <w:rFonts w:ascii="Arial" w:hAnsi="Arial" w:cs="Arial"/>
          <w:sz w:val="20"/>
        </w:rPr>
      </w:pPr>
      <w:r>
        <w:rPr>
          <w:rFonts w:ascii="Arial" w:hAnsi="Arial" w:cs="Arial"/>
          <w:sz w:val="20"/>
        </w:rPr>
        <w:t xml:space="preserve">The FR requirements shall be obtained through modification of a non-oxidized, virgin asphalt binder by adding a styrene butadiene styrene polymer block copolymer (“SBS polymer”).  All virgin asphalt binders shall not contain any reclaimed products or portions of reclaimed products that were originally developed and marketed for another end use (i.e., motor oil or motor oil bottoms from reclamation). </w:t>
      </w:r>
    </w:p>
    <w:p w14:paraId="005F72C3" w14:textId="77777777" w:rsidR="00E56A9C" w:rsidRDefault="00E56A9C" w:rsidP="00E56A9C">
      <w:pPr>
        <w:jc w:val="both"/>
        <w:rPr>
          <w:rFonts w:ascii="Arial" w:hAnsi="Arial" w:cs="Arial"/>
          <w:sz w:val="20"/>
        </w:rPr>
      </w:pPr>
    </w:p>
    <w:p w14:paraId="68C24741" w14:textId="77777777" w:rsidR="00E56A9C" w:rsidRDefault="00E56A9C" w:rsidP="00906360">
      <w:pPr>
        <w:numPr>
          <w:ilvl w:val="0"/>
          <w:numId w:val="17"/>
        </w:numPr>
        <w:tabs>
          <w:tab w:val="clear" w:pos="2160"/>
        </w:tabs>
        <w:ind w:left="3600"/>
        <w:jc w:val="both"/>
        <w:rPr>
          <w:rFonts w:ascii="Arial" w:hAnsi="Arial" w:cs="Arial"/>
          <w:sz w:val="20"/>
        </w:rPr>
      </w:pPr>
      <w:r>
        <w:rPr>
          <w:rFonts w:ascii="Arial" w:hAnsi="Arial" w:cs="Arial"/>
          <w:sz w:val="20"/>
        </w:rPr>
        <w:t xml:space="preserve">All SBS polymer modification shall be performed prior to shipment to the hot mix facility (pre-blend).  </w:t>
      </w:r>
    </w:p>
    <w:p w14:paraId="00346D19" w14:textId="77777777" w:rsidR="00E56A9C" w:rsidRDefault="00E56A9C" w:rsidP="00E56A9C">
      <w:pPr>
        <w:ind w:left="1440"/>
        <w:jc w:val="both"/>
        <w:rPr>
          <w:rFonts w:ascii="Arial" w:hAnsi="Arial" w:cs="Arial"/>
          <w:sz w:val="20"/>
        </w:rPr>
      </w:pPr>
    </w:p>
    <w:p w14:paraId="764A09D5" w14:textId="77777777" w:rsidR="00E56A9C" w:rsidRDefault="00E56A9C" w:rsidP="00E56A9C">
      <w:pPr>
        <w:ind w:left="3600"/>
        <w:jc w:val="both"/>
        <w:rPr>
          <w:rFonts w:ascii="Arial" w:hAnsi="Arial" w:cs="Arial"/>
          <w:sz w:val="20"/>
        </w:rPr>
      </w:pPr>
      <w:r>
        <w:rPr>
          <w:rFonts w:ascii="Arial" w:hAnsi="Arial" w:cs="Arial"/>
          <w:sz w:val="20"/>
        </w:rPr>
        <w:t xml:space="preserve">The supplier of a polymer modified binder shall give the Contractor for each Project a handling guide specifying temperature, circulation, shelf life and other requirements for assuring the polymer modified binder will perform as desired.  This handling guide will be provided to the Chief Engineer, Testing Lab and plant control room.  If polymer modified binder is retained at the hot mix facility for more than two (2) weeks before use or beyond the supplier recommended shelf life, whichever is less, a Separation of Polymer Test or top and bottom sample test shall be performed by the Testing Lab on samples retrieved by the Contractor at the </w:t>
      </w:r>
      <w:r>
        <w:rPr>
          <w:rFonts w:ascii="Arial" w:hAnsi="Arial" w:cs="Arial"/>
          <w:sz w:val="20"/>
        </w:rPr>
        <w:lastRenderedPageBreak/>
        <w:t>Testing Lab’s direction and the binder shall not be used until approved.</w:t>
      </w:r>
    </w:p>
    <w:p w14:paraId="1168219A" w14:textId="77777777" w:rsidR="00E56A9C" w:rsidRDefault="00E56A9C" w:rsidP="00E56A9C">
      <w:pPr>
        <w:ind w:left="1440"/>
        <w:jc w:val="both"/>
        <w:rPr>
          <w:rFonts w:ascii="Arial" w:hAnsi="Arial" w:cs="Arial"/>
          <w:sz w:val="20"/>
        </w:rPr>
      </w:pPr>
    </w:p>
    <w:p w14:paraId="62DDBE20" w14:textId="77777777" w:rsidR="00E56A9C" w:rsidRDefault="00E56A9C" w:rsidP="00906360">
      <w:pPr>
        <w:numPr>
          <w:ilvl w:val="0"/>
          <w:numId w:val="17"/>
        </w:numPr>
        <w:tabs>
          <w:tab w:val="clear" w:pos="2160"/>
          <w:tab w:val="num" w:pos="3600"/>
        </w:tabs>
        <w:ind w:left="3600"/>
        <w:jc w:val="both"/>
        <w:rPr>
          <w:rFonts w:ascii="Arial" w:hAnsi="Arial" w:cs="Arial"/>
          <w:sz w:val="20"/>
        </w:rPr>
      </w:pPr>
      <w:r>
        <w:rPr>
          <w:rFonts w:ascii="Arial" w:hAnsi="Arial" w:cs="Arial"/>
          <w:sz w:val="20"/>
        </w:rPr>
        <w:t>Liquid Asphalt Cutback shall be RC-70, RC-250, MC-30 or MC-70, or RC-800 or RC-3000.</w:t>
      </w:r>
    </w:p>
    <w:p w14:paraId="6FD3BFC4" w14:textId="77777777" w:rsidR="00E56A9C" w:rsidRDefault="00E56A9C" w:rsidP="00E56A9C">
      <w:pPr>
        <w:tabs>
          <w:tab w:val="num" w:pos="3600"/>
        </w:tabs>
        <w:ind w:left="3600" w:hanging="720"/>
        <w:jc w:val="both"/>
        <w:rPr>
          <w:rFonts w:ascii="Arial" w:hAnsi="Arial" w:cs="Arial"/>
          <w:sz w:val="20"/>
        </w:rPr>
      </w:pPr>
    </w:p>
    <w:p w14:paraId="2970C2DB" w14:textId="77777777" w:rsidR="00E56A9C" w:rsidRDefault="00E56A9C" w:rsidP="00E56A9C">
      <w:pPr>
        <w:tabs>
          <w:tab w:val="num" w:pos="3600"/>
        </w:tabs>
        <w:ind w:left="3600" w:hanging="720"/>
        <w:jc w:val="both"/>
        <w:rPr>
          <w:rFonts w:ascii="Arial" w:hAnsi="Arial" w:cs="Arial"/>
          <w:sz w:val="20"/>
        </w:rPr>
      </w:pPr>
      <w:r>
        <w:rPr>
          <w:rFonts w:ascii="Arial" w:hAnsi="Arial" w:cs="Arial"/>
          <w:sz w:val="20"/>
        </w:rPr>
        <w:t>4.</w:t>
      </w:r>
      <w:r>
        <w:rPr>
          <w:rFonts w:ascii="Arial" w:hAnsi="Arial" w:cs="Arial"/>
          <w:sz w:val="20"/>
        </w:rPr>
        <w:tab/>
        <w:t>Emulsified Asphalt shall be SS-1 or RS-2.</w:t>
      </w:r>
    </w:p>
    <w:p w14:paraId="65F020C0" w14:textId="77777777" w:rsidR="00E56A9C" w:rsidRDefault="00E56A9C" w:rsidP="00E56A9C">
      <w:pPr>
        <w:jc w:val="both"/>
        <w:rPr>
          <w:rFonts w:ascii="Arial" w:hAnsi="Arial" w:cs="Arial"/>
          <w:sz w:val="20"/>
        </w:rPr>
      </w:pPr>
    </w:p>
    <w:p w14:paraId="482553BF" w14:textId="77777777" w:rsidR="00E56A9C" w:rsidRDefault="00E56A9C" w:rsidP="00E56A9C">
      <w:pPr>
        <w:ind w:left="2160"/>
        <w:jc w:val="both"/>
        <w:outlineLvl w:val="0"/>
        <w:rPr>
          <w:rFonts w:ascii="Arial" w:hAnsi="Arial" w:cs="Arial"/>
          <w:sz w:val="20"/>
        </w:rPr>
      </w:pPr>
      <w:r>
        <w:rPr>
          <w:rFonts w:ascii="Arial" w:hAnsi="Arial" w:cs="Arial"/>
          <w:sz w:val="20"/>
        </w:rPr>
        <w:t>B.</w:t>
      </w:r>
      <w:r>
        <w:rPr>
          <w:rFonts w:ascii="Arial" w:hAnsi="Arial" w:cs="Arial"/>
          <w:sz w:val="20"/>
        </w:rPr>
        <w:tab/>
      </w:r>
      <w:r>
        <w:rPr>
          <w:rFonts w:ascii="Arial" w:hAnsi="Arial" w:cs="Arial"/>
          <w:sz w:val="20"/>
          <w:u w:val="single"/>
        </w:rPr>
        <w:t>Joint Filler</w:t>
      </w:r>
    </w:p>
    <w:p w14:paraId="5B0A92BD" w14:textId="77777777" w:rsidR="00E56A9C" w:rsidRDefault="00E56A9C" w:rsidP="00E56A9C">
      <w:pPr>
        <w:jc w:val="both"/>
        <w:rPr>
          <w:rFonts w:ascii="Arial" w:hAnsi="Arial" w:cs="Arial"/>
          <w:sz w:val="20"/>
        </w:rPr>
      </w:pPr>
      <w:r>
        <w:rPr>
          <w:rFonts w:ascii="Arial" w:hAnsi="Arial" w:cs="Arial"/>
          <w:sz w:val="20"/>
        </w:rPr>
        <w:tab/>
      </w:r>
    </w:p>
    <w:p w14:paraId="3FAC3A05" w14:textId="77777777" w:rsidR="00E56A9C" w:rsidRDefault="00E56A9C" w:rsidP="00E56A9C">
      <w:pPr>
        <w:tabs>
          <w:tab w:val="left" w:pos="3600"/>
        </w:tabs>
        <w:ind w:left="3600" w:hanging="720"/>
        <w:jc w:val="both"/>
        <w:rPr>
          <w:rFonts w:ascii="Arial" w:hAnsi="Arial" w:cs="Arial"/>
          <w:sz w:val="20"/>
        </w:rPr>
      </w:pPr>
      <w:r>
        <w:rPr>
          <w:rFonts w:ascii="Arial" w:hAnsi="Arial" w:cs="Arial"/>
          <w:sz w:val="20"/>
        </w:rPr>
        <w:t>1.</w:t>
      </w:r>
      <w:r>
        <w:rPr>
          <w:rFonts w:ascii="Arial" w:hAnsi="Arial" w:cs="Arial"/>
          <w:sz w:val="20"/>
        </w:rPr>
        <w:tab/>
        <w:t>Hot applied joint sealer shall conform to Section 705.04 of the Specifications.</w:t>
      </w:r>
    </w:p>
    <w:p w14:paraId="4D3AB818" w14:textId="77777777" w:rsidR="00E56A9C" w:rsidRDefault="00E56A9C" w:rsidP="00E56A9C">
      <w:pPr>
        <w:tabs>
          <w:tab w:val="left" w:pos="3600"/>
        </w:tabs>
        <w:ind w:left="3600" w:hanging="720"/>
        <w:jc w:val="both"/>
        <w:rPr>
          <w:rFonts w:ascii="Arial" w:hAnsi="Arial" w:cs="Arial"/>
          <w:sz w:val="20"/>
        </w:rPr>
      </w:pPr>
    </w:p>
    <w:p w14:paraId="60B5483C" w14:textId="77777777" w:rsidR="00E56A9C" w:rsidRDefault="00E56A9C" w:rsidP="00E56A9C">
      <w:pPr>
        <w:tabs>
          <w:tab w:val="left" w:pos="3600"/>
        </w:tabs>
        <w:ind w:left="3600" w:hanging="720"/>
        <w:jc w:val="both"/>
        <w:rPr>
          <w:rFonts w:ascii="Arial" w:hAnsi="Arial" w:cs="Arial"/>
          <w:sz w:val="20"/>
        </w:rPr>
      </w:pPr>
      <w:r>
        <w:rPr>
          <w:rFonts w:ascii="Arial" w:hAnsi="Arial" w:cs="Arial"/>
          <w:sz w:val="20"/>
        </w:rPr>
        <w:t>2.</w:t>
      </w:r>
      <w:r>
        <w:rPr>
          <w:rFonts w:ascii="Arial" w:hAnsi="Arial" w:cs="Arial"/>
          <w:sz w:val="20"/>
        </w:rPr>
        <w:tab/>
        <w:t>Cold joint filler:</w:t>
      </w:r>
    </w:p>
    <w:p w14:paraId="25A105A2" w14:textId="77777777" w:rsidR="00E56A9C" w:rsidRDefault="00E56A9C" w:rsidP="00E56A9C">
      <w:pPr>
        <w:jc w:val="both"/>
        <w:rPr>
          <w:rFonts w:ascii="Arial" w:hAnsi="Arial" w:cs="Arial"/>
          <w:sz w:val="20"/>
        </w:rPr>
      </w:pPr>
    </w:p>
    <w:p w14:paraId="2D61D78B" w14:textId="77777777" w:rsidR="00E56A9C" w:rsidRDefault="00E56A9C" w:rsidP="00E56A9C">
      <w:pPr>
        <w:ind w:left="4320" w:hanging="720"/>
        <w:jc w:val="both"/>
        <w:rPr>
          <w:rFonts w:ascii="Arial" w:hAnsi="Arial" w:cs="Arial"/>
          <w:sz w:val="20"/>
        </w:rPr>
      </w:pPr>
      <w:r>
        <w:rPr>
          <w:rFonts w:ascii="Arial" w:hAnsi="Arial" w:cs="Arial"/>
          <w:sz w:val="20"/>
        </w:rPr>
        <w:t>(a)</w:t>
      </w:r>
      <w:r>
        <w:rPr>
          <w:rFonts w:ascii="Arial" w:hAnsi="Arial" w:cs="Arial"/>
          <w:sz w:val="20"/>
        </w:rPr>
        <w:tab/>
        <w:t>Material shall conform to the requirements of the effective editions of the following Specifications.</w:t>
      </w:r>
    </w:p>
    <w:p w14:paraId="1D96B21C" w14:textId="77777777" w:rsidR="00E56A9C" w:rsidRDefault="00E56A9C" w:rsidP="00E56A9C">
      <w:pPr>
        <w:jc w:val="both"/>
        <w:rPr>
          <w:rFonts w:ascii="Arial" w:hAnsi="Arial" w:cs="Arial"/>
          <w:sz w:val="20"/>
        </w:rPr>
      </w:pPr>
    </w:p>
    <w:p w14:paraId="393BA201" w14:textId="77777777" w:rsidR="00E56A9C" w:rsidRDefault="00E56A9C" w:rsidP="00E56A9C">
      <w:pPr>
        <w:ind w:left="4320"/>
        <w:jc w:val="both"/>
        <w:rPr>
          <w:rFonts w:ascii="Arial" w:hAnsi="Arial" w:cs="Arial"/>
          <w:sz w:val="20"/>
        </w:rPr>
      </w:pPr>
      <w:r>
        <w:rPr>
          <w:rFonts w:ascii="Arial" w:hAnsi="Arial" w:cs="Arial"/>
          <w:sz w:val="20"/>
        </w:rPr>
        <w:t>(1)</w:t>
      </w:r>
      <w:r>
        <w:rPr>
          <w:rFonts w:ascii="Arial" w:hAnsi="Arial" w:cs="Arial"/>
          <w:sz w:val="20"/>
        </w:rPr>
        <w:tab/>
        <w:t>Federal Specifications SS-R-406C</w:t>
      </w:r>
    </w:p>
    <w:p w14:paraId="3FC2E54B" w14:textId="77777777" w:rsidR="00E56A9C" w:rsidRDefault="00E56A9C" w:rsidP="00E56A9C">
      <w:pPr>
        <w:ind w:left="4320"/>
        <w:jc w:val="both"/>
        <w:rPr>
          <w:rFonts w:ascii="Arial" w:hAnsi="Arial" w:cs="Arial"/>
          <w:sz w:val="20"/>
        </w:rPr>
      </w:pPr>
    </w:p>
    <w:p w14:paraId="32E33B6C" w14:textId="77777777" w:rsidR="00E56A9C" w:rsidRDefault="00E56A9C" w:rsidP="00E56A9C">
      <w:pPr>
        <w:ind w:left="4320"/>
        <w:jc w:val="both"/>
        <w:rPr>
          <w:rFonts w:ascii="Arial" w:hAnsi="Arial" w:cs="Arial"/>
          <w:sz w:val="20"/>
          <w:lang w:val="fr-FR"/>
        </w:rPr>
      </w:pPr>
      <w:r>
        <w:rPr>
          <w:rFonts w:ascii="Arial" w:hAnsi="Arial" w:cs="Arial"/>
          <w:sz w:val="20"/>
          <w:lang w:val="fr-FR"/>
        </w:rPr>
        <w:t>(2)</w:t>
      </w:r>
      <w:r>
        <w:rPr>
          <w:rFonts w:ascii="Arial" w:hAnsi="Arial" w:cs="Arial"/>
          <w:sz w:val="20"/>
          <w:lang w:val="fr-FR"/>
        </w:rPr>
        <w:tab/>
        <w:t>ASTM D95-99</w:t>
      </w:r>
    </w:p>
    <w:p w14:paraId="526B7B85" w14:textId="77777777" w:rsidR="00E56A9C" w:rsidRDefault="00E56A9C" w:rsidP="00E56A9C">
      <w:pPr>
        <w:ind w:left="4320"/>
        <w:jc w:val="both"/>
        <w:rPr>
          <w:rFonts w:ascii="Arial" w:hAnsi="Arial" w:cs="Arial"/>
          <w:sz w:val="20"/>
          <w:lang w:val="fr-FR"/>
        </w:rPr>
      </w:pPr>
    </w:p>
    <w:p w14:paraId="006E7CA1" w14:textId="77777777" w:rsidR="00E56A9C" w:rsidRDefault="00E56A9C" w:rsidP="00E56A9C">
      <w:pPr>
        <w:ind w:left="4320"/>
        <w:jc w:val="both"/>
        <w:rPr>
          <w:rFonts w:ascii="Arial" w:hAnsi="Arial" w:cs="Arial"/>
          <w:sz w:val="20"/>
          <w:lang w:val="fr-FR"/>
        </w:rPr>
      </w:pPr>
      <w:r>
        <w:rPr>
          <w:rFonts w:ascii="Arial" w:hAnsi="Arial" w:cs="Arial"/>
          <w:sz w:val="20"/>
          <w:lang w:val="fr-FR"/>
        </w:rPr>
        <w:t>(3)</w:t>
      </w:r>
      <w:r>
        <w:rPr>
          <w:rFonts w:ascii="Arial" w:hAnsi="Arial" w:cs="Arial"/>
          <w:sz w:val="20"/>
          <w:lang w:val="fr-FR"/>
        </w:rPr>
        <w:tab/>
        <w:t>ASTM D147-41 (1965)</w:t>
      </w:r>
    </w:p>
    <w:p w14:paraId="29AFE1C4" w14:textId="77777777" w:rsidR="00E56A9C" w:rsidRDefault="00E56A9C" w:rsidP="00E56A9C">
      <w:pPr>
        <w:ind w:left="4320"/>
        <w:jc w:val="both"/>
        <w:rPr>
          <w:rFonts w:ascii="Arial" w:hAnsi="Arial" w:cs="Arial"/>
          <w:sz w:val="20"/>
          <w:lang w:val="fr-FR"/>
        </w:rPr>
      </w:pPr>
    </w:p>
    <w:p w14:paraId="5B74D54C" w14:textId="77777777" w:rsidR="00E56A9C" w:rsidRDefault="00E56A9C" w:rsidP="00E56A9C">
      <w:pPr>
        <w:ind w:left="4320"/>
        <w:jc w:val="both"/>
        <w:rPr>
          <w:rFonts w:ascii="Arial" w:hAnsi="Arial" w:cs="Arial"/>
          <w:sz w:val="20"/>
        </w:rPr>
      </w:pPr>
      <w:r>
        <w:rPr>
          <w:rFonts w:ascii="Arial" w:hAnsi="Arial" w:cs="Arial"/>
          <w:sz w:val="20"/>
        </w:rPr>
        <w:t xml:space="preserve">(4)  </w:t>
      </w:r>
      <w:r>
        <w:rPr>
          <w:rFonts w:ascii="Arial" w:hAnsi="Arial" w:cs="Arial"/>
          <w:sz w:val="20"/>
        </w:rPr>
        <w:tab/>
        <w:t>ASTM D217-97</w:t>
      </w:r>
    </w:p>
    <w:p w14:paraId="2C27B9B0" w14:textId="77777777" w:rsidR="00E56A9C" w:rsidRDefault="00E56A9C" w:rsidP="00E56A9C">
      <w:pPr>
        <w:jc w:val="both"/>
        <w:rPr>
          <w:rFonts w:ascii="Arial" w:hAnsi="Arial" w:cs="Arial"/>
          <w:sz w:val="20"/>
        </w:rPr>
      </w:pPr>
    </w:p>
    <w:p w14:paraId="0B0B547B" w14:textId="77777777" w:rsidR="00E56A9C" w:rsidRDefault="00E56A9C" w:rsidP="00E56A9C">
      <w:pPr>
        <w:tabs>
          <w:tab w:val="left" w:pos="2880"/>
        </w:tabs>
        <w:ind w:left="4320" w:hanging="720"/>
        <w:jc w:val="both"/>
        <w:rPr>
          <w:rFonts w:ascii="Arial" w:hAnsi="Arial" w:cs="Arial"/>
          <w:sz w:val="20"/>
        </w:rPr>
      </w:pPr>
      <w:r>
        <w:rPr>
          <w:rFonts w:ascii="Arial" w:hAnsi="Arial" w:cs="Arial"/>
          <w:sz w:val="20"/>
        </w:rPr>
        <w:t xml:space="preserve">(b)  </w:t>
      </w:r>
      <w:r>
        <w:rPr>
          <w:rFonts w:ascii="Arial" w:hAnsi="Arial" w:cs="Arial"/>
          <w:sz w:val="20"/>
        </w:rPr>
        <w:tab/>
        <w:t>Composition of the material shall meet the following minimum requirements:</w:t>
      </w:r>
    </w:p>
    <w:p w14:paraId="4CB4A75C" w14:textId="77777777" w:rsidR="00E56A9C" w:rsidRDefault="00E56A9C" w:rsidP="00E56A9C">
      <w:pPr>
        <w:jc w:val="both"/>
        <w:rPr>
          <w:rFonts w:ascii="Arial" w:hAnsi="Arial" w:cs="Arial"/>
          <w:sz w:val="20"/>
        </w:rPr>
      </w:pPr>
    </w:p>
    <w:p w14:paraId="4985427F" w14:textId="77777777" w:rsidR="00E56A9C" w:rsidRDefault="00E56A9C" w:rsidP="00E56A9C">
      <w:pPr>
        <w:ind w:left="5040" w:hanging="720"/>
        <w:jc w:val="both"/>
        <w:rPr>
          <w:rFonts w:ascii="Arial" w:hAnsi="Arial" w:cs="Arial"/>
          <w:sz w:val="20"/>
        </w:rPr>
      </w:pPr>
      <w:r>
        <w:rPr>
          <w:rFonts w:ascii="Arial" w:hAnsi="Arial" w:cs="Arial"/>
          <w:sz w:val="20"/>
        </w:rPr>
        <w:t>(1)</w:t>
      </w:r>
      <w:r>
        <w:rPr>
          <w:rFonts w:ascii="Arial" w:hAnsi="Arial" w:cs="Arial"/>
          <w:sz w:val="20"/>
        </w:rPr>
        <w:tab/>
        <w:t xml:space="preserve">Not less </w:t>
      </w:r>
      <w:proofErr w:type="spellStart"/>
      <w:r>
        <w:rPr>
          <w:rFonts w:ascii="Arial" w:hAnsi="Arial" w:cs="Arial"/>
          <w:sz w:val="20"/>
        </w:rPr>
        <w:t>that</w:t>
      </w:r>
      <w:proofErr w:type="spellEnd"/>
      <w:r>
        <w:rPr>
          <w:rFonts w:ascii="Arial" w:hAnsi="Arial" w:cs="Arial"/>
          <w:sz w:val="20"/>
        </w:rPr>
        <w:t xml:space="preserve"> 5.5 percent rubber.  The successful bidder shall submit</w:t>
      </w:r>
      <w:r w:rsidR="007564E1">
        <w:rPr>
          <w:rFonts w:ascii="Arial" w:hAnsi="Arial" w:cs="Arial"/>
          <w:sz w:val="20"/>
        </w:rPr>
        <w:t xml:space="preserve"> </w:t>
      </w:r>
      <w:r w:rsidR="00FC4B02">
        <w:rPr>
          <w:rFonts w:ascii="Arial" w:hAnsi="Arial" w:cs="Arial"/>
          <w:sz w:val="20"/>
        </w:rPr>
        <w:t>notarized</w:t>
      </w:r>
      <w:r>
        <w:rPr>
          <w:rFonts w:ascii="Arial" w:hAnsi="Arial" w:cs="Arial"/>
          <w:sz w:val="20"/>
        </w:rPr>
        <w:t xml:space="preserve"> certifications stating the quantity of styrene-based virgin synthetic rubber contained in the sealing compound supplied under this Special Provision.</w:t>
      </w:r>
    </w:p>
    <w:p w14:paraId="1854E652" w14:textId="77777777" w:rsidR="00E56A9C" w:rsidRDefault="00E56A9C" w:rsidP="00E56A9C">
      <w:pPr>
        <w:ind w:left="5040" w:hanging="720"/>
        <w:jc w:val="both"/>
        <w:rPr>
          <w:rFonts w:ascii="Arial" w:hAnsi="Arial" w:cs="Arial"/>
          <w:sz w:val="20"/>
        </w:rPr>
      </w:pPr>
    </w:p>
    <w:p w14:paraId="0C1485A6" w14:textId="77777777" w:rsidR="00E56A9C" w:rsidRDefault="00E56A9C" w:rsidP="00E56A9C">
      <w:pPr>
        <w:ind w:left="5040" w:hanging="720"/>
        <w:jc w:val="both"/>
        <w:rPr>
          <w:rFonts w:ascii="Arial" w:hAnsi="Arial" w:cs="Arial"/>
          <w:sz w:val="20"/>
        </w:rPr>
      </w:pPr>
      <w:r>
        <w:rPr>
          <w:rFonts w:ascii="Arial" w:hAnsi="Arial" w:cs="Arial"/>
          <w:sz w:val="20"/>
        </w:rPr>
        <w:t>(2)</w:t>
      </w:r>
      <w:r>
        <w:rPr>
          <w:rFonts w:ascii="Arial" w:hAnsi="Arial" w:cs="Arial"/>
          <w:sz w:val="20"/>
        </w:rPr>
        <w:tab/>
        <w:t>Not more than thirty-four (34) percent filler.</w:t>
      </w:r>
    </w:p>
    <w:p w14:paraId="0A57EB14" w14:textId="77777777" w:rsidR="00E56A9C" w:rsidRDefault="00E56A9C" w:rsidP="00E56A9C">
      <w:pPr>
        <w:ind w:left="5040" w:hanging="720"/>
        <w:jc w:val="both"/>
        <w:rPr>
          <w:rFonts w:ascii="Arial" w:hAnsi="Arial" w:cs="Arial"/>
          <w:sz w:val="20"/>
        </w:rPr>
      </w:pPr>
    </w:p>
    <w:p w14:paraId="69E21376" w14:textId="77777777" w:rsidR="00E56A9C" w:rsidRDefault="00E56A9C" w:rsidP="00E56A9C">
      <w:pPr>
        <w:ind w:left="5040" w:hanging="720"/>
        <w:jc w:val="both"/>
        <w:rPr>
          <w:rFonts w:ascii="Arial" w:hAnsi="Arial" w:cs="Arial"/>
          <w:sz w:val="20"/>
        </w:rPr>
      </w:pPr>
      <w:r>
        <w:rPr>
          <w:rFonts w:ascii="Arial" w:hAnsi="Arial" w:cs="Arial"/>
          <w:sz w:val="20"/>
        </w:rPr>
        <w:t>(3)</w:t>
      </w:r>
      <w:r>
        <w:rPr>
          <w:rFonts w:ascii="Arial" w:hAnsi="Arial" w:cs="Arial"/>
          <w:sz w:val="20"/>
        </w:rPr>
        <w:tab/>
        <w:t>Not less than forty-five (45) percent solids (other than inert fillers).</w:t>
      </w:r>
    </w:p>
    <w:p w14:paraId="211194B9" w14:textId="77777777" w:rsidR="00E56A9C" w:rsidRDefault="00E56A9C" w:rsidP="00E56A9C">
      <w:pPr>
        <w:ind w:left="5040" w:hanging="720"/>
        <w:jc w:val="both"/>
        <w:rPr>
          <w:rFonts w:ascii="Arial" w:hAnsi="Arial" w:cs="Arial"/>
          <w:sz w:val="20"/>
        </w:rPr>
      </w:pPr>
    </w:p>
    <w:p w14:paraId="3A83448A" w14:textId="77777777" w:rsidR="00E56A9C" w:rsidRDefault="00E56A9C" w:rsidP="00E56A9C">
      <w:pPr>
        <w:ind w:left="5040" w:hanging="720"/>
        <w:jc w:val="both"/>
        <w:rPr>
          <w:rFonts w:ascii="Arial" w:hAnsi="Arial" w:cs="Arial"/>
          <w:sz w:val="20"/>
        </w:rPr>
      </w:pPr>
      <w:r>
        <w:rPr>
          <w:rFonts w:ascii="Arial" w:hAnsi="Arial" w:cs="Arial"/>
          <w:sz w:val="20"/>
        </w:rPr>
        <w:t>(4)</w:t>
      </w:r>
      <w:r>
        <w:rPr>
          <w:rFonts w:ascii="Arial" w:hAnsi="Arial" w:cs="Arial"/>
          <w:sz w:val="20"/>
        </w:rPr>
        <w:tab/>
        <w:t>Not more than three (3) percent water.</w:t>
      </w:r>
    </w:p>
    <w:p w14:paraId="58E938F9" w14:textId="77777777" w:rsidR="00E56A9C" w:rsidRDefault="00E56A9C" w:rsidP="00E56A9C">
      <w:pPr>
        <w:ind w:left="5040" w:hanging="720"/>
        <w:jc w:val="both"/>
        <w:rPr>
          <w:rFonts w:ascii="Arial" w:hAnsi="Arial" w:cs="Arial"/>
          <w:sz w:val="20"/>
        </w:rPr>
      </w:pPr>
    </w:p>
    <w:p w14:paraId="063B964E" w14:textId="77777777" w:rsidR="00E56A9C" w:rsidRDefault="00E56A9C" w:rsidP="00E56A9C">
      <w:pPr>
        <w:ind w:left="5040" w:hanging="720"/>
        <w:jc w:val="both"/>
        <w:rPr>
          <w:rFonts w:ascii="Arial" w:hAnsi="Arial" w:cs="Arial"/>
          <w:sz w:val="20"/>
        </w:rPr>
      </w:pPr>
      <w:r>
        <w:rPr>
          <w:rFonts w:ascii="Arial" w:hAnsi="Arial" w:cs="Arial"/>
          <w:sz w:val="20"/>
        </w:rPr>
        <w:t>(5)</w:t>
      </w:r>
      <w:r>
        <w:rPr>
          <w:rFonts w:ascii="Arial" w:hAnsi="Arial" w:cs="Arial"/>
          <w:sz w:val="20"/>
        </w:rPr>
        <w:tab/>
        <w:t>There shall be no separation or settling of the sealer when exposed to temperature of 120</w:t>
      </w:r>
      <w:r>
        <w:rPr>
          <w:rFonts w:ascii="Arial" w:hAnsi="Arial" w:cs="Arial"/>
          <w:sz w:val="20"/>
          <w:vertAlign w:val="superscript"/>
        </w:rPr>
        <w:t>o</w:t>
      </w:r>
      <w:r>
        <w:rPr>
          <w:rFonts w:ascii="Arial" w:hAnsi="Arial" w:cs="Arial"/>
          <w:sz w:val="20"/>
        </w:rPr>
        <w:t>F for seventy-two (72) hours in a closed box, 2.75 inches in diameter and two (2) inches deep.</w:t>
      </w:r>
    </w:p>
    <w:p w14:paraId="3701ECC1" w14:textId="77777777" w:rsidR="00E56A9C" w:rsidRDefault="00E56A9C" w:rsidP="00E56A9C">
      <w:pPr>
        <w:jc w:val="both"/>
        <w:rPr>
          <w:rFonts w:ascii="Arial" w:hAnsi="Arial" w:cs="Arial"/>
          <w:sz w:val="20"/>
        </w:rPr>
      </w:pPr>
    </w:p>
    <w:p w14:paraId="5FE4675A" w14:textId="77777777" w:rsidR="00E56A9C" w:rsidRDefault="00E56A9C" w:rsidP="00E56A9C">
      <w:pPr>
        <w:ind w:left="2160"/>
        <w:jc w:val="both"/>
        <w:rPr>
          <w:rFonts w:ascii="Arial" w:hAnsi="Arial" w:cs="Arial"/>
          <w:sz w:val="20"/>
          <w:u w:val="single"/>
        </w:rPr>
      </w:pPr>
      <w:r>
        <w:rPr>
          <w:rFonts w:ascii="Arial" w:hAnsi="Arial" w:cs="Arial"/>
          <w:sz w:val="20"/>
        </w:rPr>
        <w:t>C.</w:t>
      </w:r>
      <w:r>
        <w:rPr>
          <w:rFonts w:ascii="Arial" w:hAnsi="Arial" w:cs="Arial"/>
          <w:sz w:val="20"/>
        </w:rPr>
        <w:tab/>
      </w:r>
      <w:r>
        <w:rPr>
          <w:rFonts w:ascii="Arial" w:hAnsi="Arial" w:cs="Arial"/>
          <w:sz w:val="20"/>
          <w:u w:val="single"/>
        </w:rPr>
        <w:t>Aggregate</w:t>
      </w:r>
    </w:p>
    <w:p w14:paraId="585DCD39" w14:textId="77777777" w:rsidR="00E56A9C" w:rsidRDefault="00E56A9C" w:rsidP="00E56A9C">
      <w:pPr>
        <w:jc w:val="both"/>
        <w:rPr>
          <w:rFonts w:ascii="Arial" w:hAnsi="Arial" w:cs="Arial"/>
          <w:sz w:val="20"/>
        </w:rPr>
      </w:pPr>
    </w:p>
    <w:p w14:paraId="2196E245" w14:textId="77777777" w:rsidR="00E56A9C" w:rsidRDefault="00E56A9C" w:rsidP="00E56A9C">
      <w:pPr>
        <w:ind w:left="3600" w:hanging="720"/>
        <w:jc w:val="both"/>
        <w:rPr>
          <w:rFonts w:ascii="Arial" w:hAnsi="Arial" w:cs="Arial"/>
          <w:sz w:val="20"/>
        </w:rPr>
      </w:pPr>
      <w:r>
        <w:rPr>
          <w:rFonts w:ascii="Arial" w:hAnsi="Arial" w:cs="Arial"/>
          <w:sz w:val="20"/>
        </w:rPr>
        <w:t>1.</w:t>
      </w:r>
      <w:r>
        <w:rPr>
          <w:rFonts w:ascii="Arial" w:hAnsi="Arial" w:cs="Arial"/>
          <w:sz w:val="20"/>
        </w:rPr>
        <w:tab/>
        <w:t>Aggregate for base course and leveling courses shall conform to the requirements of Section 703.05 of the Specifications, except as modified herein.</w:t>
      </w:r>
    </w:p>
    <w:p w14:paraId="34732D62" w14:textId="77777777" w:rsidR="00E56A9C" w:rsidRDefault="00E56A9C" w:rsidP="00E56A9C">
      <w:pPr>
        <w:jc w:val="both"/>
        <w:rPr>
          <w:rFonts w:ascii="Arial" w:hAnsi="Arial" w:cs="Arial"/>
          <w:sz w:val="20"/>
        </w:rPr>
      </w:pPr>
      <w:r>
        <w:rPr>
          <w:rFonts w:ascii="Arial" w:hAnsi="Arial" w:cs="Arial"/>
          <w:sz w:val="20"/>
        </w:rPr>
        <w:tab/>
      </w:r>
      <w:r>
        <w:rPr>
          <w:rFonts w:ascii="Arial" w:hAnsi="Arial" w:cs="Arial"/>
          <w:sz w:val="20"/>
        </w:rPr>
        <w:tab/>
      </w:r>
    </w:p>
    <w:p w14:paraId="41A0EAE8" w14:textId="77777777" w:rsidR="00E56A9C" w:rsidRDefault="00E56A9C" w:rsidP="00E56A9C">
      <w:pPr>
        <w:ind w:left="4320" w:hanging="720"/>
        <w:jc w:val="both"/>
        <w:rPr>
          <w:rFonts w:ascii="Arial" w:hAnsi="Arial" w:cs="Arial"/>
          <w:sz w:val="20"/>
        </w:rPr>
      </w:pPr>
      <w:r>
        <w:rPr>
          <w:rFonts w:ascii="Arial" w:hAnsi="Arial" w:cs="Arial"/>
          <w:sz w:val="20"/>
        </w:rPr>
        <w:t>(a)</w:t>
      </w:r>
      <w:r>
        <w:rPr>
          <w:rFonts w:ascii="Arial" w:hAnsi="Arial" w:cs="Arial"/>
          <w:sz w:val="20"/>
        </w:rPr>
        <w:tab/>
        <w:t>Coarse aggregate shall consist of crushed carbonate stone or crushed air-cooled blast furnace slag</w:t>
      </w:r>
      <w:r w:rsidR="00E41362">
        <w:rPr>
          <w:rFonts w:ascii="Arial" w:hAnsi="Arial" w:cs="Arial"/>
          <w:sz w:val="20"/>
        </w:rPr>
        <w:t>, whichever is preferred by the Contractor</w:t>
      </w:r>
      <w:r>
        <w:rPr>
          <w:rFonts w:ascii="Arial" w:hAnsi="Arial" w:cs="Arial"/>
          <w:sz w:val="20"/>
        </w:rPr>
        <w:t xml:space="preserve">. Open hearth furnace slag, </w:t>
      </w:r>
      <w:r>
        <w:rPr>
          <w:rFonts w:ascii="Arial" w:hAnsi="Arial" w:cs="Arial"/>
          <w:sz w:val="20"/>
        </w:rPr>
        <w:lastRenderedPageBreak/>
        <w:t>basic oxygen furnace slag and electric furnace slag (steel slags) shall be prohibited.</w:t>
      </w:r>
    </w:p>
    <w:p w14:paraId="5560AC1C" w14:textId="77777777" w:rsidR="00E56A9C" w:rsidRDefault="00E56A9C" w:rsidP="00E56A9C">
      <w:pPr>
        <w:jc w:val="both"/>
        <w:rPr>
          <w:rFonts w:ascii="Arial" w:hAnsi="Arial" w:cs="Arial"/>
          <w:sz w:val="20"/>
        </w:rPr>
      </w:pPr>
    </w:p>
    <w:p w14:paraId="78B7823D" w14:textId="77777777" w:rsidR="00E56A9C" w:rsidRDefault="00E56A9C" w:rsidP="00E56A9C">
      <w:pPr>
        <w:ind w:left="3600" w:hanging="720"/>
        <w:jc w:val="both"/>
        <w:rPr>
          <w:rFonts w:ascii="Arial" w:hAnsi="Arial" w:cs="Arial"/>
          <w:sz w:val="20"/>
        </w:rPr>
      </w:pPr>
      <w:r>
        <w:rPr>
          <w:rFonts w:ascii="Arial" w:hAnsi="Arial" w:cs="Arial"/>
          <w:sz w:val="20"/>
        </w:rPr>
        <w:t>2.</w:t>
      </w:r>
      <w:r>
        <w:rPr>
          <w:rFonts w:ascii="Arial" w:hAnsi="Arial" w:cs="Arial"/>
          <w:sz w:val="20"/>
        </w:rPr>
        <w:tab/>
        <w:t>Aggregate for surface course shall conform to the requirements of Section 703.05 of the Specifications, except as modified herein.</w:t>
      </w:r>
    </w:p>
    <w:p w14:paraId="330C56B9" w14:textId="77777777" w:rsidR="00E56A9C" w:rsidRDefault="00E56A9C" w:rsidP="00E56A9C">
      <w:pPr>
        <w:jc w:val="both"/>
        <w:rPr>
          <w:rFonts w:ascii="Arial" w:hAnsi="Arial" w:cs="Arial"/>
          <w:sz w:val="20"/>
        </w:rPr>
      </w:pPr>
      <w:r>
        <w:rPr>
          <w:rFonts w:ascii="Arial" w:hAnsi="Arial" w:cs="Arial"/>
          <w:sz w:val="20"/>
        </w:rPr>
        <w:tab/>
      </w:r>
    </w:p>
    <w:p w14:paraId="7B67B4B8" w14:textId="77777777" w:rsidR="00E56A9C" w:rsidRDefault="00E56A9C" w:rsidP="00E56A9C">
      <w:pPr>
        <w:ind w:left="4320" w:hanging="720"/>
        <w:jc w:val="both"/>
        <w:rPr>
          <w:rFonts w:ascii="Arial" w:hAnsi="Arial" w:cs="Arial"/>
          <w:sz w:val="20"/>
        </w:rPr>
      </w:pPr>
      <w:r>
        <w:rPr>
          <w:rFonts w:ascii="Arial" w:hAnsi="Arial" w:cs="Arial"/>
          <w:sz w:val="20"/>
        </w:rPr>
        <w:t>(a)</w:t>
      </w:r>
      <w:r>
        <w:rPr>
          <w:rFonts w:ascii="Arial" w:hAnsi="Arial" w:cs="Arial"/>
          <w:sz w:val="20"/>
        </w:rPr>
        <w:tab/>
        <w:t xml:space="preserve">Fine aggregate for </w:t>
      </w:r>
      <w:r w:rsidR="0037168B">
        <w:rPr>
          <w:rFonts w:ascii="Arial" w:hAnsi="Arial" w:cs="Arial"/>
          <w:sz w:val="20"/>
        </w:rPr>
        <w:t>asphalt concrete</w:t>
      </w:r>
      <w:r>
        <w:rPr>
          <w:rFonts w:ascii="Arial" w:hAnsi="Arial" w:cs="Arial"/>
          <w:sz w:val="20"/>
        </w:rPr>
        <w:t xml:space="preserve"> mixtures containing slag or limestone coarse aggregate</w:t>
      </w:r>
      <w:r w:rsidR="00E41362">
        <w:rPr>
          <w:rFonts w:ascii="Arial" w:hAnsi="Arial" w:cs="Arial"/>
          <w:sz w:val="20"/>
        </w:rPr>
        <w:t>, as indicated in the Plans and Bid Form,</w:t>
      </w:r>
      <w:r>
        <w:rPr>
          <w:rFonts w:ascii="Arial" w:hAnsi="Arial" w:cs="Arial"/>
          <w:sz w:val="20"/>
        </w:rPr>
        <w:t xml:space="preserve"> shall be composed primarily of natural sand with the blending of manufactured sand (703.05) allowed only if necessary to achieve the VMA and/or F/T values.  If the sand is manufactured from gravel, it shall be crushed from gravel material retained on the </w:t>
      </w:r>
      <w:proofErr w:type="gramStart"/>
      <w:r>
        <w:rPr>
          <w:rFonts w:ascii="Arial" w:hAnsi="Arial" w:cs="Arial"/>
          <w:sz w:val="20"/>
        </w:rPr>
        <w:t>3/8 inch</w:t>
      </w:r>
      <w:proofErr w:type="gramEnd"/>
      <w:r>
        <w:rPr>
          <w:rFonts w:ascii="Arial" w:hAnsi="Arial" w:cs="Arial"/>
          <w:sz w:val="20"/>
        </w:rPr>
        <w:t xml:space="preserve"> sieve.</w:t>
      </w:r>
    </w:p>
    <w:p w14:paraId="548CFBEA" w14:textId="77777777" w:rsidR="00E56A9C" w:rsidRDefault="00E56A9C" w:rsidP="00E56A9C">
      <w:pPr>
        <w:jc w:val="both"/>
        <w:rPr>
          <w:rFonts w:ascii="Arial" w:hAnsi="Arial" w:cs="Arial"/>
          <w:sz w:val="20"/>
        </w:rPr>
      </w:pPr>
    </w:p>
    <w:p w14:paraId="3FA930A0" w14:textId="77777777" w:rsidR="00E56A9C" w:rsidRDefault="00E56A9C" w:rsidP="00E56A9C">
      <w:pPr>
        <w:ind w:left="4320"/>
        <w:jc w:val="both"/>
        <w:rPr>
          <w:rFonts w:ascii="Arial" w:hAnsi="Arial" w:cs="Arial"/>
          <w:sz w:val="20"/>
        </w:rPr>
      </w:pPr>
      <w:r>
        <w:rPr>
          <w:rFonts w:ascii="Arial" w:hAnsi="Arial" w:cs="Arial"/>
          <w:sz w:val="20"/>
        </w:rPr>
        <w:t>Natural sand shall consist of hard, sharp, angular grains of quartz or other hard, durable rock, free from lumps of clay, loam, coatings of any injurious materials or other foreign matter.  Dune sand, beach sand, or sand having smooth rounded surfaces shall not be used.</w:t>
      </w:r>
    </w:p>
    <w:p w14:paraId="58BB4430" w14:textId="77777777" w:rsidR="00E56A9C" w:rsidRDefault="00E56A9C" w:rsidP="00E56A9C">
      <w:pPr>
        <w:jc w:val="both"/>
        <w:rPr>
          <w:rFonts w:ascii="Arial" w:hAnsi="Arial" w:cs="Arial"/>
          <w:sz w:val="20"/>
        </w:rPr>
      </w:pP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p>
    <w:p w14:paraId="2333CC04" w14:textId="77777777" w:rsidR="00E56A9C" w:rsidRDefault="00E56A9C" w:rsidP="00E56A9C">
      <w:pPr>
        <w:ind w:left="4320" w:hanging="720"/>
        <w:jc w:val="both"/>
        <w:rPr>
          <w:rFonts w:ascii="Arial" w:hAnsi="Arial" w:cs="Arial"/>
          <w:sz w:val="20"/>
        </w:rPr>
      </w:pPr>
      <w:r>
        <w:rPr>
          <w:rFonts w:ascii="Arial" w:hAnsi="Arial" w:cs="Arial"/>
          <w:sz w:val="20"/>
        </w:rPr>
        <w:t>(b)</w:t>
      </w:r>
      <w:r>
        <w:rPr>
          <w:rFonts w:ascii="Arial" w:hAnsi="Arial" w:cs="Arial"/>
          <w:sz w:val="20"/>
        </w:rPr>
        <w:tab/>
        <w:t>Coarse aggregate shall consist of crushed carbonate stone or crushed air-cooled blast furnace slag</w:t>
      </w:r>
      <w:r w:rsidR="00E41362">
        <w:rPr>
          <w:rFonts w:ascii="Arial" w:hAnsi="Arial" w:cs="Arial"/>
          <w:sz w:val="20"/>
        </w:rPr>
        <w:t>, as indicated in the Plans and Bid Form</w:t>
      </w:r>
      <w:r>
        <w:rPr>
          <w:rFonts w:ascii="Arial" w:hAnsi="Arial" w:cs="Arial"/>
          <w:sz w:val="20"/>
        </w:rPr>
        <w:t xml:space="preserve">. Open hearth furnace slag, basic oxygen furnace slag and electric furnace slag (steel slags) shall be prohibited. </w:t>
      </w:r>
    </w:p>
    <w:p w14:paraId="1526827B" w14:textId="77777777" w:rsidR="00E56A9C" w:rsidRDefault="00E56A9C" w:rsidP="00E56A9C">
      <w:pPr>
        <w:jc w:val="both"/>
        <w:rPr>
          <w:rFonts w:ascii="Arial" w:hAnsi="Arial" w:cs="Arial"/>
          <w:sz w:val="20"/>
        </w:rPr>
      </w:pPr>
    </w:p>
    <w:p w14:paraId="01687809" w14:textId="77777777" w:rsidR="00E56A9C" w:rsidRDefault="00E56A9C" w:rsidP="00E56A9C">
      <w:pPr>
        <w:ind w:left="2160"/>
        <w:jc w:val="both"/>
        <w:rPr>
          <w:rFonts w:ascii="Arial" w:hAnsi="Arial" w:cs="Arial"/>
          <w:sz w:val="20"/>
        </w:rPr>
      </w:pPr>
      <w:r>
        <w:rPr>
          <w:rFonts w:ascii="Arial" w:hAnsi="Arial" w:cs="Arial"/>
          <w:sz w:val="20"/>
        </w:rPr>
        <w:t>D.</w:t>
      </w:r>
      <w:r>
        <w:rPr>
          <w:rFonts w:ascii="Arial" w:hAnsi="Arial" w:cs="Arial"/>
          <w:sz w:val="20"/>
        </w:rPr>
        <w:tab/>
      </w:r>
      <w:r>
        <w:rPr>
          <w:rFonts w:ascii="Arial" w:hAnsi="Arial" w:cs="Arial"/>
          <w:sz w:val="20"/>
          <w:u w:val="single"/>
        </w:rPr>
        <w:t>Mineral Filler</w:t>
      </w:r>
    </w:p>
    <w:p w14:paraId="1FD1B276" w14:textId="77777777" w:rsidR="00E56A9C" w:rsidRDefault="00E56A9C" w:rsidP="00E56A9C">
      <w:pPr>
        <w:jc w:val="both"/>
        <w:rPr>
          <w:rFonts w:ascii="Arial" w:hAnsi="Arial" w:cs="Arial"/>
          <w:sz w:val="20"/>
        </w:rPr>
      </w:pPr>
    </w:p>
    <w:p w14:paraId="4AB80D65" w14:textId="77777777" w:rsidR="00E56A9C" w:rsidRDefault="00E56A9C" w:rsidP="00E56A9C">
      <w:pPr>
        <w:ind w:left="2880"/>
        <w:jc w:val="both"/>
        <w:rPr>
          <w:rFonts w:ascii="Arial" w:hAnsi="Arial" w:cs="Arial"/>
          <w:sz w:val="20"/>
        </w:rPr>
      </w:pPr>
      <w:r>
        <w:rPr>
          <w:rFonts w:ascii="Arial" w:hAnsi="Arial" w:cs="Arial"/>
          <w:sz w:val="20"/>
        </w:rPr>
        <w:t xml:space="preserve">The mineral filler shall consist of limestone dust, dolomite dust, or Portland cement and shall be free from foreign or other objectionable material.  It shall be dry and free from lumps and when tested by means of laboratory sieves, the mineral filler shall meet the following </w:t>
      </w:r>
      <w:proofErr w:type="spellStart"/>
      <w:r>
        <w:rPr>
          <w:rFonts w:ascii="Arial" w:hAnsi="Arial" w:cs="Arial"/>
          <w:sz w:val="20"/>
        </w:rPr>
        <w:t>gradation</w:t>
      </w:r>
      <w:proofErr w:type="spellEnd"/>
      <w:r>
        <w:rPr>
          <w:rFonts w:ascii="Arial" w:hAnsi="Arial" w:cs="Arial"/>
          <w:sz w:val="20"/>
        </w:rPr>
        <w:t xml:space="preserve"> requirements:</w:t>
      </w:r>
    </w:p>
    <w:p w14:paraId="11E6A756" w14:textId="77777777" w:rsidR="00E56A9C" w:rsidRDefault="00E56A9C" w:rsidP="00E56A9C">
      <w:pPr>
        <w:jc w:val="both"/>
        <w:rPr>
          <w:rFonts w:ascii="Arial" w:hAnsi="Arial" w:cs="Arial"/>
          <w:sz w:val="20"/>
        </w:rPr>
      </w:pPr>
      <w:r>
        <w:rPr>
          <w:rFonts w:ascii="Arial" w:hAnsi="Arial" w:cs="Arial"/>
          <w:sz w:val="20"/>
        </w:rPr>
        <w:tab/>
        <w:t xml:space="preserve">    </w:t>
      </w:r>
      <w:r>
        <w:rPr>
          <w:rFonts w:ascii="Arial" w:hAnsi="Arial" w:cs="Arial"/>
          <w:sz w:val="20"/>
        </w:rPr>
        <w:tab/>
        <w:t xml:space="preserve">   </w:t>
      </w:r>
      <w:r>
        <w:rPr>
          <w:rFonts w:ascii="Arial" w:hAnsi="Arial" w:cs="Arial"/>
          <w:sz w:val="20"/>
        </w:rPr>
        <w:tab/>
        <w:t xml:space="preserve">  </w:t>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u w:val="single"/>
        </w:rPr>
        <w:t>Percent</w:t>
      </w:r>
    </w:p>
    <w:p w14:paraId="58AE3C8C" w14:textId="77777777" w:rsidR="00E56A9C" w:rsidRDefault="00E56A9C" w:rsidP="00E56A9C">
      <w:pPr>
        <w:jc w:val="both"/>
        <w:rPr>
          <w:rFonts w:ascii="Arial" w:hAnsi="Arial" w:cs="Arial"/>
          <w:sz w:val="20"/>
        </w:rPr>
      </w:pPr>
    </w:p>
    <w:p w14:paraId="2F55AA71" w14:textId="77777777" w:rsidR="00E56A9C" w:rsidRDefault="00E56A9C" w:rsidP="00E56A9C">
      <w:pPr>
        <w:jc w:val="both"/>
        <w:rPr>
          <w:rFonts w:ascii="Arial" w:hAnsi="Arial" w:cs="Arial"/>
          <w:sz w:val="20"/>
        </w:rPr>
      </w:pP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t>Passing No. 30 sieve</w:t>
      </w:r>
      <w:r>
        <w:rPr>
          <w:rFonts w:ascii="Arial" w:hAnsi="Arial" w:cs="Arial"/>
          <w:sz w:val="20"/>
        </w:rPr>
        <w:tab/>
      </w:r>
      <w:r>
        <w:rPr>
          <w:rFonts w:ascii="Arial" w:hAnsi="Arial" w:cs="Arial"/>
          <w:sz w:val="20"/>
        </w:rPr>
        <w:tab/>
      </w:r>
      <w:r>
        <w:rPr>
          <w:rFonts w:ascii="Arial" w:hAnsi="Arial" w:cs="Arial"/>
          <w:sz w:val="20"/>
        </w:rPr>
        <w:tab/>
        <w:t xml:space="preserve">    </w:t>
      </w:r>
      <w:r>
        <w:rPr>
          <w:rFonts w:ascii="Arial" w:hAnsi="Arial" w:cs="Arial"/>
          <w:sz w:val="20"/>
        </w:rPr>
        <w:tab/>
        <w:t xml:space="preserve">   100</w:t>
      </w:r>
    </w:p>
    <w:p w14:paraId="047873E4" w14:textId="77777777" w:rsidR="00E56A9C" w:rsidRDefault="00E56A9C" w:rsidP="00E56A9C">
      <w:pPr>
        <w:jc w:val="both"/>
        <w:rPr>
          <w:rFonts w:ascii="Arial" w:hAnsi="Arial" w:cs="Arial"/>
          <w:sz w:val="20"/>
        </w:rPr>
      </w:pP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t>Total Passing No. 100 sieve, not less than</w:t>
      </w:r>
      <w:r>
        <w:rPr>
          <w:rFonts w:ascii="Arial" w:hAnsi="Arial" w:cs="Arial"/>
          <w:sz w:val="20"/>
        </w:rPr>
        <w:tab/>
        <w:t xml:space="preserve">     85</w:t>
      </w:r>
    </w:p>
    <w:p w14:paraId="1C02A635" w14:textId="77777777" w:rsidR="00E56A9C" w:rsidRDefault="00E56A9C" w:rsidP="00E56A9C">
      <w:pPr>
        <w:jc w:val="both"/>
        <w:rPr>
          <w:rFonts w:ascii="Arial" w:hAnsi="Arial" w:cs="Arial"/>
          <w:sz w:val="20"/>
        </w:rPr>
      </w:pP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t>Total Passing No. 200 sieve, not less than</w:t>
      </w:r>
      <w:r>
        <w:rPr>
          <w:rFonts w:ascii="Arial" w:hAnsi="Arial" w:cs="Arial"/>
          <w:sz w:val="20"/>
        </w:rPr>
        <w:tab/>
        <w:t xml:space="preserve">     65</w:t>
      </w:r>
    </w:p>
    <w:p w14:paraId="2CAEF175" w14:textId="77777777" w:rsidR="00E56A9C" w:rsidRDefault="00E56A9C" w:rsidP="00E56A9C">
      <w:pPr>
        <w:jc w:val="both"/>
        <w:rPr>
          <w:rFonts w:ascii="Arial" w:hAnsi="Arial" w:cs="Arial"/>
        </w:rPr>
      </w:pPr>
    </w:p>
    <w:p w14:paraId="4E71E3CE" w14:textId="77777777" w:rsidR="00E56A9C" w:rsidRDefault="00E56A9C" w:rsidP="00E56A9C">
      <w:pPr>
        <w:ind w:left="2160"/>
        <w:jc w:val="both"/>
        <w:outlineLvl w:val="0"/>
        <w:rPr>
          <w:rFonts w:ascii="Arial" w:hAnsi="Arial" w:cs="Arial"/>
          <w:sz w:val="20"/>
        </w:rPr>
      </w:pPr>
      <w:r>
        <w:rPr>
          <w:rFonts w:ascii="Arial" w:hAnsi="Arial" w:cs="Arial"/>
          <w:sz w:val="20"/>
        </w:rPr>
        <w:t>E.</w:t>
      </w:r>
      <w:r>
        <w:rPr>
          <w:rFonts w:ascii="Arial" w:hAnsi="Arial" w:cs="Arial"/>
          <w:sz w:val="20"/>
        </w:rPr>
        <w:tab/>
      </w:r>
      <w:r>
        <w:rPr>
          <w:rFonts w:ascii="Arial" w:hAnsi="Arial" w:cs="Arial"/>
          <w:sz w:val="20"/>
          <w:u w:val="single"/>
        </w:rPr>
        <w:t>Preparation of Mineral Aggregates</w:t>
      </w:r>
    </w:p>
    <w:p w14:paraId="023D2890" w14:textId="77777777" w:rsidR="00E56A9C" w:rsidRDefault="00E56A9C" w:rsidP="00E56A9C">
      <w:pPr>
        <w:jc w:val="both"/>
        <w:rPr>
          <w:rFonts w:ascii="Arial" w:hAnsi="Arial" w:cs="Arial"/>
          <w:sz w:val="20"/>
        </w:rPr>
      </w:pPr>
    </w:p>
    <w:p w14:paraId="7F49BDCD" w14:textId="77777777" w:rsidR="00E56A9C" w:rsidRDefault="00E56A9C" w:rsidP="00E56A9C">
      <w:pPr>
        <w:ind w:left="2880"/>
        <w:jc w:val="both"/>
        <w:rPr>
          <w:rFonts w:ascii="Arial" w:hAnsi="Arial" w:cs="Arial"/>
          <w:sz w:val="20"/>
        </w:rPr>
      </w:pPr>
      <w:r>
        <w:rPr>
          <w:rFonts w:ascii="Arial" w:hAnsi="Arial" w:cs="Arial"/>
          <w:sz w:val="20"/>
        </w:rPr>
        <w:t xml:space="preserve">The aggregate shall be dried and delivered to the mixer at a temperature necessary to achieve a proper mix temperature as specified in this Special Provision. </w:t>
      </w:r>
    </w:p>
    <w:p w14:paraId="4B036918" w14:textId="77777777" w:rsidR="00E56A9C" w:rsidRDefault="00E56A9C" w:rsidP="00E56A9C">
      <w:pPr>
        <w:jc w:val="both"/>
        <w:rPr>
          <w:rFonts w:ascii="Arial" w:hAnsi="Arial" w:cs="Arial"/>
          <w:sz w:val="20"/>
        </w:rPr>
      </w:pPr>
    </w:p>
    <w:p w14:paraId="5CE3A5CB" w14:textId="77777777" w:rsidR="00E56A9C" w:rsidRDefault="00E56A9C" w:rsidP="00E56A9C">
      <w:pPr>
        <w:ind w:left="2160"/>
        <w:jc w:val="both"/>
        <w:outlineLvl w:val="0"/>
        <w:rPr>
          <w:rFonts w:ascii="Arial" w:hAnsi="Arial" w:cs="Arial"/>
          <w:sz w:val="20"/>
        </w:rPr>
      </w:pPr>
      <w:r>
        <w:rPr>
          <w:rFonts w:ascii="Arial" w:hAnsi="Arial" w:cs="Arial"/>
          <w:sz w:val="20"/>
        </w:rPr>
        <w:t>F.</w:t>
      </w:r>
      <w:r>
        <w:rPr>
          <w:rFonts w:ascii="Arial" w:hAnsi="Arial" w:cs="Arial"/>
          <w:sz w:val="20"/>
        </w:rPr>
        <w:tab/>
      </w:r>
      <w:r>
        <w:rPr>
          <w:rFonts w:ascii="Arial" w:hAnsi="Arial" w:cs="Arial"/>
          <w:sz w:val="20"/>
          <w:u w:val="single"/>
        </w:rPr>
        <w:t>Preparation and Composition of Mixtures</w:t>
      </w:r>
    </w:p>
    <w:p w14:paraId="245C420D" w14:textId="77777777" w:rsidR="00E56A9C" w:rsidRDefault="00E56A9C" w:rsidP="00E56A9C">
      <w:pPr>
        <w:jc w:val="both"/>
        <w:rPr>
          <w:rFonts w:ascii="Arial" w:hAnsi="Arial" w:cs="Arial"/>
          <w:sz w:val="20"/>
          <w:u w:val="single"/>
        </w:rPr>
      </w:pPr>
    </w:p>
    <w:p w14:paraId="025EB662" w14:textId="77777777" w:rsidR="00E56A9C" w:rsidRDefault="00E56A9C" w:rsidP="00E56A9C">
      <w:pPr>
        <w:ind w:left="3600" w:hanging="720"/>
        <w:jc w:val="both"/>
        <w:rPr>
          <w:rFonts w:ascii="Arial" w:hAnsi="Arial" w:cs="Arial"/>
          <w:sz w:val="20"/>
        </w:rPr>
      </w:pPr>
      <w:r>
        <w:rPr>
          <w:rFonts w:ascii="Arial" w:hAnsi="Arial" w:cs="Arial"/>
          <w:sz w:val="20"/>
        </w:rPr>
        <w:t>1.</w:t>
      </w:r>
      <w:r>
        <w:rPr>
          <w:rFonts w:ascii="Arial" w:hAnsi="Arial" w:cs="Arial"/>
          <w:sz w:val="20"/>
        </w:rPr>
        <w:tab/>
        <w:t xml:space="preserve">The composition of the mixture shall conform to the requirements hereinafter stated.  The fraction </w:t>
      </w:r>
      <w:proofErr w:type="gramStart"/>
      <w:r>
        <w:rPr>
          <w:rFonts w:ascii="Arial" w:hAnsi="Arial" w:cs="Arial"/>
          <w:sz w:val="20"/>
        </w:rPr>
        <w:t>actually retained</w:t>
      </w:r>
      <w:proofErr w:type="gramEnd"/>
      <w:r>
        <w:rPr>
          <w:rFonts w:ascii="Arial" w:hAnsi="Arial" w:cs="Arial"/>
          <w:sz w:val="20"/>
        </w:rPr>
        <w:t xml:space="preserve"> between any two consecutive sieves shall not be less than four (4) percent, except that between sieves No. 30 and No. 80 it shall be not less than three (3) percent, and between sieves No. 80 and No. 200 shall be not less than two (2) percent.  The percentage passing the No. 200 mesh screen is inclusive of any mineral dust present in the refined asphalt.</w:t>
      </w:r>
    </w:p>
    <w:p w14:paraId="06876FEC" w14:textId="77777777" w:rsidR="00E56A9C" w:rsidRDefault="00E56A9C" w:rsidP="00E56A9C">
      <w:pPr>
        <w:ind w:left="3600" w:hanging="720"/>
        <w:jc w:val="both"/>
        <w:rPr>
          <w:rFonts w:ascii="Arial" w:hAnsi="Arial" w:cs="Arial"/>
          <w:sz w:val="20"/>
        </w:rPr>
      </w:pPr>
    </w:p>
    <w:p w14:paraId="14DD6B8F" w14:textId="77777777" w:rsidR="00E56A9C" w:rsidRDefault="00E56A9C" w:rsidP="00E56A9C">
      <w:pPr>
        <w:ind w:left="3600" w:hanging="720"/>
        <w:jc w:val="both"/>
        <w:rPr>
          <w:rFonts w:ascii="Arial" w:hAnsi="Arial" w:cs="Arial"/>
          <w:sz w:val="20"/>
        </w:rPr>
      </w:pPr>
      <w:r>
        <w:rPr>
          <w:rFonts w:ascii="Arial" w:hAnsi="Arial" w:cs="Arial"/>
          <w:sz w:val="20"/>
        </w:rPr>
        <w:lastRenderedPageBreak/>
        <w:t>2.</w:t>
      </w:r>
      <w:r>
        <w:rPr>
          <w:rFonts w:ascii="Arial" w:hAnsi="Arial" w:cs="Arial"/>
          <w:sz w:val="20"/>
        </w:rPr>
        <w:tab/>
        <w:t>After the ingredients have been properly proportioned and introduced into the mixer, mixing shall be continued for a period necessary to produce a homogeneous mix of thoroughly coated aggregate.  All mixing shall be done in conformance with Section 401 of the Specifications.</w:t>
      </w:r>
    </w:p>
    <w:p w14:paraId="0D74079D" w14:textId="77777777" w:rsidR="00E56A9C" w:rsidRDefault="00E56A9C" w:rsidP="00E56A9C">
      <w:pPr>
        <w:jc w:val="both"/>
        <w:outlineLvl w:val="0"/>
        <w:rPr>
          <w:rFonts w:ascii="Arial" w:hAnsi="Arial" w:cs="Arial"/>
          <w:u w:val="single"/>
        </w:rPr>
      </w:pPr>
    </w:p>
    <w:p w14:paraId="3754BEE1" w14:textId="77777777" w:rsidR="00E56A9C" w:rsidRPr="005E22BB" w:rsidRDefault="00E56A9C" w:rsidP="00E56A9C">
      <w:pPr>
        <w:jc w:val="center"/>
        <w:outlineLvl w:val="0"/>
        <w:rPr>
          <w:rFonts w:ascii="Arial" w:hAnsi="Arial" w:cs="Arial"/>
          <w:b/>
          <w:sz w:val="20"/>
          <w:u w:val="single"/>
        </w:rPr>
      </w:pPr>
      <w:r w:rsidRPr="005E22BB">
        <w:rPr>
          <w:rFonts w:ascii="Arial" w:hAnsi="Arial" w:cs="Arial"/>
          <w:b/>
          <w:sz w:val="20"/>
          <w:u w:val="single"/>
        </w:rPr>
        <w:t>GRADATION OF TOTAL AGGREGATE</w:t>
      </w:r>
    </w:p>
    <w:p w14:paraId="492B9FB5" w14:textId="77777777" w:rsidR="00E56A9C" w:rsidRPr="005E22BB" w:rsidRDefault="00E56A9C" w:rsidP="00E56A9C">
      <w:pPr>
        <w:jc w:val="center"/>
        <w:rPr>
          <w:rFonts w:ascii="Arial" w:hAnsi="Arial"/>
          <w:bCs/>
          <w:iCs/>
          <w:color w:val="000000"/>
          <w:sz w:val="20"/>
          <w:szCs w:val="20"/>
        </w:rPr>
      </w:pPr>
      <w:r w:rsidRPr="005E22BB">
        <w:rPr>
          <w:rFonts w:ascii="Arial" w:hAnsi="Arial"/>
          <w:bCs/>
          <w:iCs/>
          <w:color w:val="000000"/>
          <w:sz w:val="20"/>
          <w:szCs w:val="20"/>
        </w:rPr>
        <w:t>Percent Passing by Weight</w:t>
      </w:r>
    </w:p>
    <w:p w14:paraId="299ABC5F" w14:textId="77777777" w:rsidR="00E56A9C" w:rsidRDefault="00E56A9C" w:rsidP="00E56A9C">
      <w:pPr>
        <w:jc w:val="both"/>
        <w:rPr>
          <w:rFonts w:ascii="Arial" w:hAnsi="Arial" w:cs="Arial"/>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58"/>
        <w:gridCol w:w="1472"/>
        <w:gridCol w:w="1408"/>
        <w:gridCol w:w="1710"/>
        <w:gridCol w:w="1440"/>
      </w:tblGrid>
      <w:tr w:rsidR="00E56A9C" w14:paraId="1EE4B2A1" w14:textId="77777777" w:rsidTr="000F7765">
        <w:trPr>
          <w:jc w:val="center"/>
        </w:trPr>
        <w:tc>
          <w:tcPr>
            <w:tcW w:w="2358" w:type="dxa"/>
            <w:vAlign w:val="center"/>
          </w:tcPr>
          <w:p w14:paraId="30394548" w14:textId="77777777" w:rsidR="00E56A9C" w:rsidRDefault="00E56A9C" w:rsidP="000F7765">
            <w:pPr>
              <w:jc w:val="center"/>
              <w:rPr>
                <w:rFonts w:ascii="Arial" w:hAnsi="Arial" w:cs="Arial"/>
                <w:sz w:val="20"/>
              </w:rPr>
            </w:pPr>
            <w:r>
              <w:rPr>
                <w:rFonts w:ascii="Arial" w:hAnsi="Arial" w:cs="Arial"/>
                <w:sz w:val="20"/>
              </w:rPr>
              <w:t>Sieve Designation</w:t>
            </w:r>
          </w:p>
        </w:tc>
        <w:tc>
          <w:tcPr>
            <w:tcW w:w="1472" w:type="dxa"/>
            <w:vAlign w:val="center"/>
          </w:tcPr>
          <w:p w14:paraId="20239A8C" w14:textId="77777777" w:rsidR="00E56A9C" w:rsidRDefault="00E56A9C" w:rsidP="007564E1">
            <w:pPr>
              <w:jc w:val="center"/>
              <w:rPr>
                <w:rFonts w:ascii="Arial" w:hAnsi="Arial" w:cs="Arial"/>
                <w:sz w:val="20"/>
              </w:rPr>
            </w:pPr>
            <w:r>
              <w:rPr>
                <w:rFonts w:ascii="Arial" w:hAnsi="Arial" w:cs="Arial"/>
                <w:sz w:val="20"/>
              </w:rPr>
              <w:t xml:space="preserve">SP 402     </w:t>
            </w:r>
            <w:r w:rsidR="007564E1">
              <w:rPr>
                <w:rFonts w:ascii="Arial" w:hAnsi="Arial" w:cs="Arial"/>
                <w:sz w:val="20"/>
              </w:rPr>
              <w:t>Intermediate</w:t>
            </w:r>
            <w:r>
              <w:rPr>
                <w:rFonts w:ascii="Arial" w:hAnsi="Arial" w:cs="Arial"/>
                <w:sz w:val="20"/>
              </w:rPr>
              <w:t xml:space="preserve"> Course Asphalt</w:t>
            </w:r>
          </w:p>
        </w:tc>
        <w:tc>
          <w:tcPr>
            <w:tcW w:w="1408" w:type="dxa"/>
            <w:vAlign w:val="center"/>
          </w:tcPr>
          <w:p w14:paraId="10ECB9F7" w14:textId="77777777" w:rsidR="00E56A9C" w:rsidRDefault="00E56A9C" w:rsidP="000F7765">
            <w:pPr>
              <w:jc w:val="center"/>
              <w:rPr>
                <w:rFonts w:ascii="Arial" w:hAnsi="Arial" w:cs="Arial"/>
                <w:sz w:val="20"/>
              </w:rPr>
            </w:pPr>
            <w:r>
              <w:rPr>
                <w:rFonts w:ascii="Arial" w:hAnsi="Arial" w:cs="Arial"/>
                <w:sz w:val="20"/>
              </w:rPr>
              <w:t>SP 404 Surface Course Asphalt</w:t>
            </w:r>
          </w:p>
        </w:tc>
        <w:tc>
          <w:tcPr>
            <w:tcW w:w="1710" w:type="dxa"/>
            <w:vAlign w:val="center"/>
          </w:tcPr>
          <w:p w14:paraId="64A6E8AF" w14:textId="77777777" w:rsidR="00E56A9C" w:rsidRDefault="00E56A9C" w:rsidP="000F7765">
            <w:pPr>
              <w:jc w:val="center"/>
              <w:rPr>
                <w:rFonts w:ascii="Arial" w:hAnsi="Arial" w:cs="Arial"/>
                <w:sz w:val="20"/>
              </w:rPr>
            </w:pPr>
            <w:r>
              <w:rPr>
                <w:rFonts w:ascii="Arial" w:hAnsi="Arial" w:cs="Arial"/>
                <w:sz w:val="20"/>
              </w:rPr>
              <w:t>SP 403 Leveling Course Asphalt</w:t>
            </w:r>
          </w:p>
        </w:tc>
        <w:tc>
          <w:tcPr>
            <w:tcW w:w="1440" w:type="dxa"/>
            <w:vAlign w:val="center"/>
          </w:tcPr>
          <w:p w14:paraId="72396500" w14:textId="77777777" w:rsidR="00E56A9C" w:rsidRDefault="00E56A9C" w:rsidP="000F7765">
            <w:pPr>
              <w:jc w:val="center"/>
              <w:rPr>
                <w:rFonts w:ascii="Arial" w:hAnsi="Arial" w:cs="Arial"/>
                <w:sz w:val="20"/>
              </w:rPr>
            </w:pPr>
            <w:r>
              <w:rPr>
                <w:rFonts w:ascii="Arial" w:hAnsi="Arial" w:cs="Arial"/>
                <w:sz w:val="20"/>
              </w:rPr>
              <w:t>SP 302 Asphalt Base</w:t>
            </w:r>
          </w:p>
        </w:tc>
      </w:tr>
      <w:tr w:rsidR="00E56A9C" w14:paraId="337D5F13" w14:textId="77777777" w:rsidTr="000F7765">
        <w:trPr>
          <w:jc w:val="center"/>
        </w:trPr>
        <w:tc>
          <w:tcPr>
            <w:tcW w:w="2358" w:type="dxa"/>
            <w:vAlign w:val="center"/>
          </w:tcPr>
          <w:p w14:paraId="46A58741" w14:textId="77777777" w:rsidR="00E56A9C" w:rsidRDefault="00E56A9C" w:rsidP="000F7765">
            <w:pPr>
              <w:jc w:val="center"/>
              <w:rPr>
                <w:rFonts w:ascii="Arial" w:hAnsi="Arial" w:cs="Arial"/>
                <w:sz w:val="20"/>
              </w:rPr>
            </w:pPr>
            <w:r>
              <w:rPr>
                <w:rFonts w:ascii="Arial" w:hAnsi="Arial" w:cs="Arial"/>
                <w:sz w:val="20"/>
              </w:rPr>
              <w:t xml:space="preserve">2 </w:t>
            </w:r>
            <w:proofErr w:type="gramStart"/>
            <w:r>
              <w:rPr>
                <w:rFonts w:ascii="Arial" w:hAnsi="Arial" w:cs="Arial"/>
                <w:sz w:val="20"/>
              </w:rPr>
              <w:t>inch</w:t>
            </w:r>
            <w:proofErr w:type="gramEnd"/>
          </w:p>
        </w:tc>
        <w:tc>
          <w:tcPr>
            <w:tcW w:w="1472" w:type="dxa"/>
            <w:vAlign w:val="center"/>
          </w:tcPr>
          <w:p w14:paraId="5742AE5D" w14:textId="77777777" w:rsidR="00E56A9C" w:rsidRDefault="00E56A9C" w:rsidP="000F7765">
            <w:pPr>
              <w:jc w:val="center"/>
              <w:rPr>
                <w:rFonts w:ascii="Arial" w:hAnsi="Arial" w:cs="Arial"/>
                <w:sz w:val="20"/>
              </w:rPr>
            </w:pPr>
            <w:r>
              <w:rPr>
                <w:rFonts w:ascii="Arial" w:hAnsi="Arial" w:cs="Arial"/>
                <w:sz w:val="20"/>
              </w:rPr>
              <w:t>--</w:t>
            </w:r>
          </w:p>
        </w:tc>
        <w:tc>
          <w:tcPr>
            <w:tcW w:w="1408" w:type="dxa"/>
            <w:vAlign w:val="center"/>
          </w:tcPr>
          <w:p w14:paraId="34281940" w14:textId="77777777" w:rsidR="00E56A9C" w:rsidRDefault="00E56A9C" w:rsidP="000F7765">
            <w:pPr>
              <w:jc w:val="center"/>
              <w:rPr>
                <w:rFonts w:ascii="Arial" w:hAnsi="Arial" w:cs="Arial"/>
                <w:sz w:val="20"/>
              </w:rPr>
            </w:pPr>
            <w:r>
              <w:rPr>
                <w:rFonts w:ascii="Arial" w:hAnsi="Arial" w:cs="Arial"/>
                <w:sz w:val="20"/>
              </w:rPr>
              <w:t>--</w:t>
            </w:r>
          </w:p>
        </w:tc>
        <w:tc>
          <w:tcPr>
            <w:tcW w:w="1710" w:type="dxa"/>
            <w:vAlign w:val="center"/>
          </w:tcPr>
          <w:p w14:paraId="015D8292" w14:textId="77777777" w:rsidR="00E56A9C" w:rsidRDefault="00E56A9C" w:rsidP="000F7765">
            <w:pPr>
              <w:jc w:val="center"/>
              <w:rPr>
                <w:rFonts w:ascii="Arial" w:hAnsi="Arial" w:cs="Arial"/>
                <w:sz w:val="20"/>
              </w:rPr>
            </w:pPr>
            <w:r>
              <w:rPr>
                <w:rFonts w:ascii="Arial" w:hAnsi="Arial" w:cs="Arial"/>
                <w:sz w:val="20"/>
              </w:rPr>
              <w:t>--</w:t>
            </w:r>
          </w:p>
        </w:tc>
        <w:tc>
          <w:tcPr>
            <w:tcW w:w="1440" w:type="dxa"/>
            <w:vAlign w:val="center"/>
          </w:tcPr>
          <w:p w14:paraId="7B66D81A" w14:textId="77777777" w:rsidR="00E56A9C" w:rsidRDefault="00E56A9C" w:rsidP="000F7765">
            <w:pPr>
              <w:jc w:val="center"/>
              <w:rPr>
                <w:rFonts w:ascii="Arial" w:hAnsi="Arial" w:cs="Arial"/>
                <w:sz w:val="20"/>
              </w:rPr>
            </w:pPr>
            <w:r>
              <w:rPr>
                <w:rFonts w:ascii="Arial" w:hAnsi="Arial" w:cs="Arial"/>
                <w:sz w:val="20"/>
              </w:rPr>
              <w:t>100</w:t>
            </w:r>
          </w:p>
        </w:tc>
      </w:tr>
      <w:tr w:rsidR="00E56A9C" w14:paraId="350D3064" w14:textId="77777777" w:rsidTr="000F7765">
        <w:trPr>
          <w:jc w:val="center"/>
        </w:trPr>
        <w:tc>
          <w:tcPr>
            <w:tcW w:w="2358" w:type="dxa"/>
            <w:vAlign w:val="center"/>
          </w:tcPr>
          <w:p w14:paraId="6BB5240E" w14:textId="77777777" w:rsidR="00E56A9C" w:rsidRDefault="00E56A9C" w:rsidP="000F7765">
            <w:pPr>
              <w:jc w:val="center"/>
              <w:rPr>
                <w:rFonts w:ascii="Arial" w:hAnsi="Arial" w:cs="Arial"/>
                <w:sz w:val="20"/>
              </w:rPr>
            </w:pPr>
            <w:r>
              <w:rPr>
                <w:rFonts w:ascii="Arial" w:hAnsi="Arial" w:cs="Arial"/>
                <w:sz w:val="20"/>
              </w:rPr>
              <w:t>1½ inch</w:t>
            </w:r>
          </w:p>
        </w:tc>
        <w:tc>
          <w:tcPr>
            <w:tcW w:w="1472" w:type="dxa"/>
            <w:vAlign w:val="center"/>
          </w:tcPr>
          <w:p w14:paraId="1F352A38" w14:textId="77777777" w:rsidR="00E56A9C" w:rsidRDefault="00E56A9C" w:rsidP="000F7765">
            <w:pPr>
              <w:jc w:val="center"/>
              <w:rPr>
                <w:rFonts w:ascii="Arial" w:hAnsi="Arial" w:cs="Arial"/>
                <w:sz w:val="20"/>
              </w:rPr>
            </w:pPr>
            <w:r>
              <w:rPr>
                <w:rFonts w:ascii="Arial" w:hAnsi="Arial" w:cs="Arial"/>
                <w:sz w:val="20"/>
              </w:rPr>
              <w:t>--</w:t>
            </w:r>
          </w:p>
        </w:tc>
        <w:tc>
          <w:tcPr>
            <w:tcW w:w="1408" w:type="dxa"/>
            <w:vAlign w:val="center"/>
          </w:tcPr>
          <w:p w14:paraId="55A16702" w14:textId="77777777" w:rsidR="00E56A9C" w:rsidRDefault="00E56A9C" w:rsidP="000F7765">
            <w:pPr>
              <w:jc w:val="center"/>
              <w:rPr>
                <w:rFonts w:ascii="Arial" w:hAnsi="Arial" w:cs="Arial"/>
                <w:sz w:val="20"/>
              </w:rPr>
            </w:pPr>
            <w:r>
              <w:rPr>
                <w:rFonts w:ascii="Arial" w:hAnsi="Arial" w:cs="Arial"/>
                <w:sz w:val="20"/>
              </w:rPr>
              <w:t>--</w:t>
            </w:r>
          </w:p>
        </w:tc>
        <w:tc>
          <w:tcPr>
            <w:tcW w:w="1710" w:type="dxa"/>
            <w:vAlign w:val="center"/>
          </w:tcPr>
          <w:p w14:paraId="2BF98833" w14:textId="77777777" w:rsidR="00E56A9C" w:rsidRDefault="00E56A9C" w:rsidP="000F7765">
            <w:pPr>
              <w:jc w:val="center"/>
              <w:rPr>
                <w:rFonts w:ascii="Arial" w:hAnsi="Arial" w:cs="Arial"/>
                <w:sz w:val="20"/>
              </w:rPr>
            </w:pPr>
            <w:r>
              <w:rPr>
                <w:rFonts w:ascii="Arial" w:hAnsi="Arial" w:cs="Arial"/>
                <w:sz w:val="20"/>
              </w:rPr>
              <w:t>--</w:t>
            </w:r>
          </w:p>
        </w:tc>
        <w:tc>
          <w:tcPr>
            <w:tcW w:w="1440" w:type="dxa"/>
            <w:vAlign w:val="center"/>
          </w:tcPr>
          <w:p w14:paraId="1EEAE984" w14:textId="77777777" w:rsidR="00E56A9C" w:rsidRDefault="00E56A9C" w:rsidP="000F7765">
            <w:pPr>
              <w:jc w:val="center"/>
              <w:rPr>
                <w:rFonts w:ascii="Arial" w:hAnsi="Arial" w:cs="Arial"/>
                <w:sz w:val="20"/>
              </w:rPr>
            </w:pPr>
            <w:r>
              <w:rPr>
                <w:rFonts w:ascii="Arial" w:hAnsi="Arial" w:cs="Arial"/>
                <w:sz w:val="20"/>
              </w:rPr>
              <w:t>85-100</w:t>
            </w:r>
          </w:p>
        </w:tc>
      </w:tr>
      <w:tr w:rsidR="00E56A9C" w14:paraId="6DDE73E2" w14:textId="77777777" w:rsidTr="000F7765">
        <w:trPr>
          <w:jc w:val="center"/>
        </w:trPr>
        <w:tc>
          <w:tcPr>
            <w:tcW w:w="2358" w:type="dxa"/>
            <w:vAlign w:val="center"/>
          </w:tcPr>
          <w:p w14:paraId="56063216" w14:textId="77777777" w:rsidR="00E56A9C" w:rsidRDefault="00E56A9C" w:rsidP="000F7765">
            <w:pPr>
              <w:jc w:val="center"/>
              <w:rPr>
                <w:rFonts w:ascii="Arial" w:hAnsi="Arial" w:cs="Arial"/>
                <w:sz w:val="20"/>
              </w:rPr>
            </w:pPr>
            <w:r>
              <w:rPr>
                <w:rFonts w:ascii="Arial" w:hAnsi="Arial" w:cs="Arial"/>
                <w:sz w:val="20"/>
              </w:rPr>
              <w:t>1 inch</w:t>
            </w:r>
          </w:p>
        </w:tc>
        <w:tc>
          <w:tcPr>
            <w:tcW w:w="1472" w:type="dxa"/>
            <w:vAlign w:val="center"/>
          </w:tcPr>
          <w:p w14:paraId="46BC53F4" w14:textId="77777777" w:rsidR="00E56A9C" w:rsidRDefault="00E56A9C" w:rsidP="000F7765">
            <w:pPr>
              <w:jc w:val="center"/>
              <w:rPr>
                <w:rFonts w:ascii="Arial" w:hAnsi="Arial" w:cs="Arial"/>
                <w:sz w:val="20"/>
              </w:rPr>
            </w:pPr>
            <w:r>
              <w:rPr>
                <w:rFonts w:ascii="Arial" w:hAnsi="Arial" w:cs="Arial"/>
                <w:sz w:val="20"/>
              </w:rPr>
              <w:t>95-100</w:t>
            </w:r>
          </w:p>
        </w:tc>
        <w:tc>
          <w:tcPr>
            <w:tcW w:w="1408" w:type="dxa"/>
            <w:vAlign w:val="center"/>
          </w:tcPr>
          <w:p w14:paraId="41ED88F0" w14:textId="77777777" w:rsidR="00E56A9C" w:rsidRDefault="00E56A9C" w:rsidP="000F7765">
            <w:pPr>
              <w:jc w:val="center"/>
              <w:rPr>
                <w:rFonts w:ascii="Arial" w:hAnsi="Arial" w:cs="Arial"/>
                <w:sz w:val="20"/>
              </w:rPr>
            </w:pPr>
            <w:r>
              <w:rPr>
                <w:rFonts w:ascii="Arial" w:hAnsi="Arial" w:cs="Arial"/>
                <w:sz w:val="20"/>
              </w:rPr>
              <w:t>--</w:t>
            </w:r>
          </w:p>
        </w:tc>
        <w:tc>
          <w:tcPr>
            <w:tcW w:w="1710" w:type="dxa"/>
            <w:vAlign w:val="center"/>
          </w:tcPr>
          <w:p w14:paraId="50AB3C19" w14:textId="77777777" w:rsidR="00E56A9C" w:rsidRDefault="00E56A9C" w:rsidP="000F7765">
            <w:pPr>
              <w:jc w:val="center"/>
              <w:rPr>
                <w:rFonts w:ascii="Arial" w:hAnsi="Arial" w:cs="Arial"/>
                <w:sz w:val="20"/>
              </w:rPr>
            </w:pPr>
            <w:r>
              <w:rPr>
                <w:rFonts w:ascii="Arial" w:hAnsi="Arial" w:cs="Arial"/>
                <w:sz w:val="20"/>
              </w:rPr>
              <w:t>--</w:t>
            </w:r>
          </w:p>
        </w:tc>
        <w:tc>
          <w:tcPr>
            <w:tcW w:w="1440" w:type="dxa"/>
            <w:vAlign w:val="center"/>
          </w:tcPr>
          <w:p w14:paraId="542D6DE9" w14:textId="77777777" w:rsidR="00E56A9C" w:rsidRDefault="00E56A9C" w:rsidP="000F7765">
            <w:pPr>
              <w:jc w:val="center"/>
              <w:rPr>
                <w:rFonts w:ascii="Arial" w:hAnsi="Arial" w:cs="Arial"/>
                <w:sz w:val="20"/>
              </w:rPr>
            </w:pPr>
            <w:r>
              <w:rPr>
                <w:rFonts w:ascii="Arial" w:hAnsi="Arial" w:cs="Arial"/>
                <w:sz w:val="20"/>
              </w:rPr>
              <w:t>68-88</w:t>
            </w:r>
          </w:p>
        </w:tc>
      </w:tr>
      <w:tr w:rsidR="00E56A9C" w14:paraId="3BCB0EC7" w14:textId="77777777" w:rsidTr="000F7765">
        <w:trPr>
          <w:jc w:val="center"/>
        </w:trPr>
        <w:tc>
          <w:tcPr>
            <w:tcW w:w="2358" w:type="dxa"/>
            <w:vAlign w:val="center"/>
          </w:tcPr>
          <w:p w14:paraId="0A10A90E" w14:textId="77777777" w:rsidR="00E56A9C" w:rsidRDefault="00E56A9C" w:rsidP="000F7765">
            <w:pPr>
              <w:jc w:val="center"/>
              <w:rPr>
                <w:rFonts w:ascii="Arial" w:hAnsi="Arial" w:cs="Arial"/>
                <w:sz w:val="20"/>
              </w:rPr>
            </w:pPr>
            <w:r>
              <w:rPr>
                <w:rFonts w:ascii="Arial" w:hAnsi="Arial" w:cs="Arial"/>
                <w:sz w:val="20"/>
              </w:rPr>
              <w:t>¾ inch</w:t>
            </w:r>
          </w:p>
        </w:tc>
        <w:tc>
          <w:tcPr>
            <w:tcW w:w="1472" w:type="dxa"/>
            <w:vAlign w:val="center"/>
          </w:tcPr>
          <w:p w14:paraId="3C322C9E" w14:textId="77777777" w:rsidR="00E56A9C" w:rsidRDefault="00E56A9C" w:rsidP="000F7765">
            <w:pPr>
              <w:jc w:val="center"/>
              <w:rPr>
                <w:rFonts w:ascii="Arial" w:hAnsi="Arial" w:cs="Arial"/>
                <w:sz w:val="20"/>
              </w:rPr>
            </w:pPr>
            <w:r>
              <w:rPr>
                <w:rFonts w:ascii="Arial" w:hAnsi="Arial" w:cs="Arial"/>
                <w:sz w:val="20"/>
              </w:rPr>
              <w:t>85-100</w:t>
            </w:r>
          </w:p>
        </w:tc>
        <w:tc>
          <w:tcPr>
            <w:tcW w:w="1408" w:type="dxa"/>
            <w:vAlign w:val="center"/>
          </w:tcPr>
          <w:p w14:paraId="6BE67B84" w14:textId="77777777" w:rsidR="00E56A9C" w:rsidRDefault="00E56A9C" w:rsidP="000F7765">
            <w:pPr>
              <w:jc w:val="center"/>
              <w:rPr>
                <w:rFonts w:ascii="Arial" w:hAnsi="Arial" w:cs="Arial"/>
                <w:sz w:val="20"/>
              </w:rPr>
            </w:pPr>
            <w:r>
              <w:rPr>
                <w:rFonts w:ascii="Arial" w:hAnsi="Arial" w:cs="Arial"/>
                <w:sz w:val="20"/>
              </w:rPr>
              <w:t>--</w:t>
            </w:r>
          </w:p>
        </w:tc>
        <w:tc>
          <w:tcPr>
            <w:tcW w:w="1710" w:type="dxa"/>
            <w:vAlign w:val="center"/>
          </w:tcPr>
          <w:p w14:paraId="041D7A28" w14:textId="77777777" w:rsidR="00E56A9C" w:rsidRDefault="00E56A9C" w:rsidP="000F7765">
            <w:pPr>
              <w:jc w:val="center"/>
              <w:rPr>
                <w:rFonts w:ascii="Arial" w:hAnsi="Arial" w:cs="Arial"/>
                <w:sz w:val="20"/>
              </w:rPr>
            </w:pPr>
            <w:r>
              <w:rPr>
                <w:rFonts w:ascii="Arial" w:hAnsi="Arial" w:cs="Arial"/>
                <w:sz w:val="20"/>
              </w:rPr>
              <w:t>--</w:t>
            </w:r>
          </w:p>
        </w:tc>
        <w:tc>
          <w:tcPr>
            <w:tcW w:w="1440" w:type="dxa"/>
            <w:vAlign w:val="center"/>
          </w:tcPr>
          <w:p w14:paraId="79E4061A" w14:textId="77777777" w:rsidR="00E56A9C" w:rsidRDefault="00E56A9C" w:rsidP="000F7765">
            <w:pPr>
              <w:jc w:val="center"/>
              <w:rPr>
                <w:rFonts w:ascii="Arial" w:hAnsi="Arial" w:cs="Arial"/>
                <w:sz w:val="20"/>
              </w:rPr>
            </w:pPr>
            <w:r>
              <w:rPr>
                <w:rFonts w:ascii="Arial" w:hAnsi="Arial" w:cs="Arial"/>
                <w:sz w:val="20"/>
              </w:rPr>
              <w:t>56-80</w:t>
            </w:r>
          </w:p>
        </w:tc>
      </w:tr>
      <w:tr w:rsidR="00E56A9C" w14:paraId="56FD2FA2" w14:textId="77777777" w:rsidTr="000F7765">
        <w:trPr>
          <w:jc w:val="center"/>
        </w:trPr>
        <w:tc>
          <w:tcPr>
            <w:tcW w:w="2358" w:type="dxa"/>
            <w:vAlign w:val="center"/>
          </w:tcPr>
          <w:p w14:paraId="7802C188" w14:textId="77777777" w:rsidR="00E56A9C" w:rsidRDefault="00E56A9C" w:rsidP="000F7765">
            <w:pPr>
              <w:jc w:val="center"/>
              <w:rPr>
                <w:rFonts w:ascii="Arial" w:hAnsi="Arial" w:cs="Arial"/>
                <w:sz w:val="20"/>
              </w:rPr>
            </w:pPr>
            <w:r>
              <w:rPr>
                <w:rFonts w:ascii="Arial" w:hAnsi="Arial" w:cs="Arial"/>
                <w:sz w:val="20"/>
              </w:rPr>
              <w:t>½ inch</w:t>
            </w:r>
          </w:p>
        </w:tc>
        <w:tc>
          <w:tcPr>
            <w:tcW w:w="1472" w:type="dxa"/>
            <w:vAlign w:val="center"/>
          </w:tcPr>
          <w:p w14:paraId="1CC7650F" w14:textId="77777777" w:rsidR="00E56A9C" w:rsidRDefault="00E56A9C" w:rsidP="000F7765">
            <w:pPr>
              <w:jc w:val="center"/>
              <w:rPr>
                <w:rFonts w:ascii="Arial" w:hAnsi="Arial" w:cs="Arial"/>
                <w:sz w:val="20"/>
              </w:rPr>
            </w:pPr>
            <w:r>
              <w:rPr>
                <w:rFonts w:ascii="Arial" w:hAnsi="Arial" w:cs="Arial"/>
                <w:sz w:val="20"/>
              </w:rPr>
              <w:t>65-85</w:t>
            </w:r>
          </w:p>
        </w:tc>
        <w:tc>
          <w:tcPr>
            <w:tcW w:w="1408" w:type="dxa"/>
            <w:vAlign w:val="center"/>
          </w:tcPr>
          <w:p w14:paraId="287CC498" w14:textId="77777777" w:rsidR="00E56A9C" w:rsidRDefault="00E56A9C" w:rsidP="000F7765">
            <w:pPr>
              <w:jc w:val="center"/>
              <w:rPr>
                <w:rFonts w:ascii="Arial" w:hAnsi="Arial" w:cs="Arial"/>
                <w:sz w:val="20"/>
              </w:rPr>
            </w:pPr>
            <w:r>
              <w:rPr>
                <w:rFonts w:ascii="Arial" w:hAnsi="Arial" w:cs="Arial"/>
                <w:sz w:val="20"/>
              </w:rPr>
              <w:t>100</w:t>
            </w:r>
          </w:p>
        </w:tc>
        <w:tc>
          <w:tcPr>
            <w:tcW w:w="1710" w:type="dxa"/>
            <w:vAlign w:val="center"/>
          </w:tcPr>
          <w:p w14:paraId="558ED462" w14:textId="77777777" w:rsidR="00E56A9C" w:rsidRDefault="00E56A9C" w:rsidP="000F7765">
            <w:pPr>
              <w:jc w:val="center"/>
              <w:rPr>
                <w:rFonts w:ascii="Arial" w:hAnsi="Arial" w:cs="Arial"/>
                <w:sz w:val="20"/>
              </w:rPr>
            </w:pPr>
            <w:r>
              <w:rPr>
                <w:rFonts w:ascii="Arial" w:hAnsi="Arial" w:cs="Arial"/>
                <w:sz w:val="20"/>
              </w:rPr>
              <w:t>100</w:t>
            </w:r>
          </w:p>
        </w:tc>
        <w:tc>
          <w:tcPr>
            <w:tcW w:w="1440" w:type="dxa"/>
            <w:vAlign w:val="center"/>
          </w:tcPr>
          <w:p w14:paraId="63769348" w14:textId="77777777" w:rsidR="00E56A9C" w:rsidRDefault="00E56A9C" w:rsidP="000F7765">
            <w:pPr>
              <w:jc w:val="center"/>
              <w:rPr>
                <w:rFonts w:ascii="Arial" w:hAnsi="Arial" w:cs="Arial"/>
                <w:sz w:val="20"/>
              </w:rPr>
            </w:pPr>
            <w:r>
              <w:rPr>
                <w:rFonts w:ascii="Arial" w:hAnsi="Arial" w:cs="Arial"/>
                <w:sz w:val="20"/>
              </w:rPr>
              <w:t>44-68</w:t>
            </w:r>
          </w:p>
        </w:tc>
      </w:tr>
      <w:tr w:rsidR="00E56A9C" w14:paraId="489656AD" w14:textId="77777777" w:rsidTr="000F7765">
        <w:trPr>
          <w:jc w:val="center"/>
        </w:trPr>
        <w:tc>
          <w:tcPr>
            <w:tcW w:w="2358" w:type="dxa"/>
            <w:vAlign w:val="center"/>
          </w:tcPr>
          <w:p w14:paraId="4A194B11" w14:textId="77777777" w:rsidR="00E56A9C" w:rsidRDefault="00E56A9C" w:rsidP="000F7765">
            <w:pPr>
              <w:jc w:val="center"/>
              <w:rPr>
                <w:rFonts w:ascii="Arial" w:hAnsi="Arial" w:cs="Arial"/>
                <w:sz w:val="20"/>
              </w:rPr>
            </w:pPr>
            <w:r>
              <w:rPr>
                <w:rFonts w:ascii="Arial" w:hAnsi="Arial" w:cs="Arial"/>
                <w:sz w:val="20"/>
              </w:rPr>
              <w:t>3/8 inch</w:t>
            </w:r>
          </w:p>
        </w:tc>
        <w:tc>
          <w:tcPr>
            <w:tcW w:w="1472" w:type="dxa"/>
            <w:vAlign w:val="center"/>
          </w:tcPr>
          <w:p w14:paraId="4761B69F" w14:textId="77777777" w:rsidR="00E56A9C" w:rsidRDefault="00E56A9C" w:rsidP="000F7765">
            <w:pPr>
              <w:jc w:val="center"/>
              <w:rPr>
                <w:rFonts w:ascii="Arial" w:hAnsi="Arial" w:cs="Arial"/>
                <w:sz w:val="20"/>
              </w:rPr>
            </w:pPr>
            <w:r>
              <w:rPr>
                <w:rFonts w:ascii="Arial" w:hAnsi="Arial" w:cs="Arial"/>
                <w:sz w:val="20"/>
              </w:rPr>
              <w:t>--</w:t>
            </w:r>
          </w:p>
        </w:tc>
        <w:tc>
          <w:tcPr>
            <w:tcW w:w="1408" w:type="dxa"/>
            <w:vAlign w:val="center"/>
          </w:tcPr>
          <w:p w14:paraId="0AA7DDBD" w14:textId="77777777" w:rsidR="00E56A9C" w:rsidRDefault="00E56A9C" w:rsidP="000F7765">
            <w:pPr>
              <w:jc w:val="center"/>
              <w:rPr>
                <w:rFonts w:ascii="Arial" w:hAnsi="Arial" w:cs="Arial"/>
                <w:sz w:val="20"/>
              </w:rPr>
            </w:pPr>
            <w:r>
              <w:rPr>
                <w:rFonts w:ascii="Arial" w:hAnsi="Arial" w:cs="Arial"/>
                <w:sz w:val="20"/>
              </w:rPr>
              <w:t>80-98</w:t>
            </w:r>
          </w:p>
        </w:tc>
        <w:tc>
          <w:tcPr>
            <w:tcW w:w="1710" w:type="dxa"/>
            <w:vAlign w:val="center"/>
          </w:tcPr>
          <w:p w14:paraId="64F24552" w14:textId="77777777" w:rsidR="00E56A9C" w:rsidRDefault="00E56A9C" w:rsidP="000F7765">
            <w:pPr>
              <w:jc w:val="center"/>
              <w:rPr>
                <w:rFonts w:ascii="Arial" w:hAnsi="Arial" w:cs="Arial"/>
                <w:sz w:val="20"/>
              </w:rPr>
            </w:pPr>
            <w:r>
              <w:rPr>
                <w:rFonts w:ascii="Arial" w:hAnsi="Arial" w:cs="Arial"/>
                <w:sz w:val="20"/>
              </w:rPr>
              <w:t>80-100</w:t>
            </w:r>
          </w:p>
        </w:tc>
        <w:tc>
          <w:tcPr>
            <w:tcW w:w="1440" w:type="dxa"/>
            <w:vAlign w:val="center"/>
          </w:tcPr>
          <w:p w14:paraId="3D5A3454" w14:textId="77777777" w:rsidR="00E56A9C" w:rsidRDefault="00E56A9C" w:rsidP="000F7765">
            <w:pPr>
              <w:jc w:val="center"/>
              <w:rPr>
                <w:rFonts w:ascii="Arial" w:hAnsi="Arial" w:cs="Arial"/>
                <w:sz w:val="20"/>
              </w:rPr>
            </w:pPr>
            <w:r>
              <w:rPr>
                <w:rFonts w:ascii="Arial" w:hAnsi="Arial" w:cs="Arial"/>
                <w:sz w:val="20"/>
              </w:rPr>
              <w:t>37-60</w:t>
            </w:r>
          </w:p>
        </w:tc>
      </w:tr>
      <w:tr w:rsidR="00E56A9C" w14:paraId="25D579FF" w14:textId="77777777" w:rsidTr="000F7765">
        <w:trPr>
          <w:jc w:val="center"/>
        </w:trPr>
        <w:tc>
          <w:tcPr>
            <w:tcW w:w="2358" w:type="dxa"/>
            <w:vAlign w:val="center"/>
          </w:tcPr>
          <w:p w14:paraId="4A8814B9" w14:textId="77777777" w:rsidR="00E56A9C" w:rsidRDefault="00E56A9C" w:rsidP="000F7765">
            <w:pPr>
              <w:jc w:val="center"/>
              <w:rPr>
                <w:rFonts w:ascii="Arial" w:hAnsi="Arial" w:cs="Arial"/>
                <w:sz w:val="20"/>
              </w:rPr>
            </w:pPr>
            <w:r>
              <w:rPr>
                <w:rFonts w:ascii="Arial" w:hAnsi="Arial" w:cs="Arial"/>
                <w:sz w:val="20"/>
              </w:rPr>
              <w:t>No. 4</w:t>
            </w:r>
          </w:p>
        </w:tc>
        <w:tc>
          <w:tcPr>
            <w:tcW w:w="1472" w:type="dxa"/>
            <w:vAlign w:val="center"/>
          </w:tcPr>
          <w:p w14:paraId="618FC9EF" w14:textId="77777777" w:rsidR="00E56A9C" w:rsidRDefault="00E56A9C" w:rsidP="000F7765">
            <w:pPr>
              <w:jc w:val="center"/>
              <w:rPr>
                <w:rFonts w:ascii="Arial" w:hAnsi="Arial" w:cs="Arial"/>
                <w:sz w:val="20"/>
              </w:rPr>
            </w:pPr>
            <w:r>
              <w:rPr>
                <w:rFonts w:ascii="Arial" w:hAnsi="Arial" w:cs="Arial"/>
                <w:sz w:val="20"/>
              </w:rPr>
              <w:t>35-60</w:t>
            </w:r>
          </w:p>
        </w:tc>
        <w:tc>
          <w:tcPr>
            <w:tcW w:w="1408" w:type="dxa"/>
            <w:vAlign w:val="center"/>
          </w:tcPr>
          <w:p w14:paraId="6442AFA9" w14:textId="77777777" w:rsidR="00E56A9C" w:rsidRDefault="00E56A9C" w:rsidP="000F7765">
            <w:pPr>
              <w:jc w:val="center"/>
              <w:rPr>
                <w:rFonts w:ascii="Arial" w:hAnsi="Arial" w:cs="Arial"/>
                <w:sz w:val="20"/>
              </w:rPr>
            </w:pPr>
            <w:r>
              <w:rPr>
                <w:rFonts w:ascii="Arial" w:hAnsi="Arial" w:cs="Arial"/>
                <w:sz w:val="20"/>
              </w:rPr>
              <w:t>50-75</w:t>
            </w:r>
          </w:p>
        </w:tc>
        <w:tc>
          <w:tcPr>
            <w:tcW w:w="1710" w:type="dxa"/>
            <w:vAlign w:val="center"/>
          </w:tcPr>
          <w:p w14:paraId="6D59DE6D" w14:textId="77777777" w:rsidR="00E56A9C" w:rsidRDefault="00E56A9C" w:rsidP="000F7765">
            <w:pPr>
              <w:jc w:val="center"/>
              <w:rPr>
                <w:rFonts w:ascii="Arial" w:hAnsi="Arial" w:cs="Arial"/>
                <w:sz w:val="20"/>
              </w:rPr>
            </w:pPr>
            <w:r>
              <w:rPr>
                <w:rFonts w:ascii="Arial" w:hAnsi="Arial" w:cs="Arial"/>
                <w:sz w:val="20"/>
              </w:rPr>
              <w:t>50-75</w:t>
            </w:r>
          </w:p>
        </w:tc>
        <w:tc>
          <w:tcPr>
            <w:tcW w:w="1440" w:type="dxa"/>
            <w:vAlign w:val="center"/>
          </w:tcPr>
          <w:p w14:paraId="2BB6FB5A" w14:textId="77777777" w:rsidR="00E56A9C" w:rsidRDefault="00E56A9C" w:rsidP="000F7765">
            <w:pPr>
              <w:jc w:val="center"/>
              <w:rPr>
                <w:rFonts w:ascii="Arial" w:hAnsi="Arial" w:cs="Arial"/>
                <w:sz w:val="20"/>
              </w:rPr>
            </w:pPr>
            <w:r>
              <w:rPr>
                <w:rFonts w:ascii="Arial" w:hAnsi="Arial" w:cs="Arial"/>
                <w:sz w:val="20"/>
              </w:rPr>
              <w:t>22-45</w:t>
            </w:r>
          </w:p>
        </w:tc>
      </w:tr>
      <w:tr w:rsidR="00E56A9C" w14:paraId="5BDDCAD6" w14:textId="77777777" w:rsidTr="000F7765">
        <w:trPr>
          <w:jc w:val="center"/>
        </w:trPr>
        <w:tc>
          <w:tcPr>
            <w:tcW w:w="2358" w:type="dxa"/>
            <w:vAlign w:val="center"/>
          </w:tcPr>
          <w:p w14:paraId="09B5FE5C" w14:textId="77777777" w:rsidR="00E56A9C" w:rsidRDefault="00E56A9C" w:rsidP="000F7765">
            <w:pPr>
              <w:jc w:val="center"/>
              <w:rPr>
                <w:rFonts w:ascii="Arial" w:hAnsi="Arial" w:cs="Arial"/>
                <w:sz w:val="20"/>
              </w:rPr>
            </w:pPr>
            <w:r>
              <w:rPr>
                <w:rFonts w:ascii="Arial" w:hAnsi="Arial" w:cs="Arial"/>
                <w:sz w:val="20"/>
              </w:rPr>
              <w:t>No. 6</w:t>
            </w:r>
          </w:p>
        </w:tc>
        <w:tc>
          <w:tcPr>
            <w:tcW w:w="1472" w:type="dxa"/>
            <w:vAlign w:val="center"/>
          </w:tcPr>
          <w:p w14:paraId="25EBD748" w14:textId="77777777" w:rsidR="00E56A9C" w:rsidRDefault="00E56A9C" w:rsidP="000F7765">
            <w:pPr>
              <w:jc w:val="center"/>
              <w:rPr>
                <w:rFonts w:ascii="Arial" w:hAnsi="Arial" w:cs="Arial"/>
                <w:sz w:val="20"/>
              </w:rPr>
            </w:pPr>
            <w:r>
              <w:rPr>
                <w:rFonts w:ascii="Arial" w:hAnsi="Arial" w:cs="Arial"/>
                <w:sz w:val="20"/>
              </w:rPr>
              <w:t>--</w:t>
            </w:r>
          </w:p>
        </w:tc>
        <w:tc>
          <w:tcPr>
            <w:tcW w:w="1408" w:type="dxa"/>
            <w:vAlign w:val="center"/>
          </w:tcPr>
          <w:p w14:paraId="63AEA00C" w14:textId="77777777" w:rsidR="00E56A9C" w:rsidRDefault="00E56A9C" w:rsidP="000F7765">
            <w:pPr>
              <w:jc w:val="center"/>
              <w:rPr>
                <w:rFonts w:ascii="Arial" w:hAnsi="Arial" w:cs="Arial"/>
                <w:sz w:val="20"/>
              </w:rPr>
            </w:pPr>
            <w:r>
              <w:rPr>
                <w:rFonts w:ascii="Arial" w:hAnsi="Arial" w:cs="Arial"/>
                <w:sz w:val="20"/>
              </w:rPr>
              <w:t>40-65</w:t>
            </w:r>
          </w:p>
        </w:tc>
        <w:tc>
          <w:tcPr>
            <w:tcW w:w="1710" w:type="dxa"/>
            <w:vAlign w:val="center"/>
          </w:tcPr>
          <w:p w14:paraId="3D3EE3B8" w14:textId="77777777" w:rsidR="00E56A9C" w:rsidRDefault="00E56A9C" w:rsidP="000F7765">
            <w:pPr>
              <w:jc w:val="center"/>
              <w:rPr>
                <w:rFonts w:ascii="Arial" w:hAnsi="Arial" w:cs="Arial"/>
                <w:sz w:val="20"/>
              </w:rPr>
            </w:pPr>
            <w:r>
              <w:rPr>
                <w:rFonts w:ascii="Arial" w:hAnsi="Arial" w:cs="Arial"/>
                <w:sz w:val="20"/>
              </w:rPr>
              <w:t>40-65</w:t>
            </w:r>
          </w:p>
        </w:tc>
        <w:tc>
          <w:tcPr>
            <w:tcW w:w="1440" w:type="dxa"/>
            <w:vAlign w:val="center"/>
          </w:tcPr>
          <w:p w14:paraId="30B2F13F" w14:textId="77777777" w:rsidR="00E56A9C" w:rsidRDefault="00E56A9C" w:rsidP="000F7765">
            <w:pPr>
              <w:jc w:val="center"/>
              <w:rPr>
                <w:rFonts w:ascii="Arial" w:hAnsi="Arial" w:cs="Arial"/>
                <w:sz w:val="20"/>
              </w:rPr>
            </w:pPr>
            <w:r>
              <w:rPr>
                <w:rFonts w:ascii="Arial" w:hAnsi="Arial" w:cs="Arial"/>
                <w:sz w:val="20"/>
              </w:rPr>
              <w:t>--</w:t>
            </w:r>
          </w:p>
        </w:tc>
      </w:tr>
      <w:tr w:rsidR="00E56A9C" w14:paraId="7D751ED7" w14:textId="77777777" w:rsidTr="000F7765">
        <w:trPr>
          <w:jc w:val="center"/>
        </w:trPr>
        <w:tc>
          <w:tcPr>
            <w:tcW w:w="2358" w:type="dxa"/>
            <w:vAlign w:val="center"/>
          </w:tcPr>
          <w:p w14:paraId="66BB627C" w14:textId="77777777" w:rsidR="00E56A9C" w:rsidRDefault="00E56A9C" w:rsidP="000F7765">
            <w:pPr>
              <w:jc w:val="center"/>
              <w:rPr>
                <w:rFonts w:ascii="Arial" w:hAnsi="Arial" w:cs="Arial"/>
                <w:sz w:val="20"/>
              </w:rPr>
            </w:pPr>
            <w:r>
              <w:rPr>
                <w:rFonts w:ascii="Arial" w:hAnsi="Arial" w:cs="Arial"/>
                <w:sz w:val="20"/>
              </w:rPr>
              <w:t>No. 8</w:t>
            </w:r>
          </w:p>
        </w:tc>
        <w:tc>
          <w:tcPr>
            <w:tcW w:w="1472" w:type="dxa"/>
            <w:vAlign w:val="center"/>
          </w:tcPr>
          <w:p w14:paraId="3DBE1AB8" w14:textId="77777777" w:rsidR="00E56A9C" w:rsidRDefault="00E56A9C" w:rsidP="000F7765">
            <w:pPr>
              <w:jc w:val="center"/>
              <w:rPr>
                <w:rFonts w:ascii="Arial" w:hAnsi="Arial" w:cs="Arial"/>
                <w:sz w:val="20"/>
              </w:rPr>
            </w:pPr>
            <w:r>
              <w:rPr>
                <w:rFonts w:ascii="Arial" w:hAnsi="Arial" w:cs="Arial"/>
                <w:sz w:val="20"/>
              </w:rPr>
              <w:t>25-48</w:t>
            </w:r>
          </w:p>
        </w:tc>
        <w:tc>
          <w:tcPr>
            <w:tcW w:w="1408" w:type="dxa"/>
            <w:vAlign w:val="center"/>
          </w:tcPr>
          <w:p w14:paraId="4113DF5B" w14:textId="77777777" w:rsidR="00E56A9C" w:rsidRDefault="00E56A9C" w:rsidP="000F7765">
            <w:pPr>
              <w:jc w:val="center"/>
              <w:rPr>
                <w:rFonts w:ascii="Arial" w:hAnsi="Arial" w:cs="Arial"/>
                <w:sz w:val="20"/>
              </w:rPr>
            </w:pPr>
            <w:r>
              <w:rPr>
                <w:rFonts w:ascii="Arial" w:hAnsi="Arial" w:cs="Arial"/>
                <w:sz w:val="20"/>
              </w:rPr>
              <w:t>30-55</w:t>
            </w:r>
          </w:p>
        </w:tc>
        <w:tc>
          <w:tcPr>
            <w:tcW w:w="1710" w:type="dxa"/>
            <w:vAlign w:val="center"/>
          </w:tcPr>
          <w:p w14:paraId="326C9015" w14:textId="77777777" w:rsidR="00E56A9C" w:rsidRDefault="00E56A9C" w:rsidP="000F7765">
            <w:pPr>
              <w:jc w:val="center"/>
              <w:rPr>
                <w:rFonts w:ascii="Arial" w:hAnsi="Arial" w:cs="Arial"/>
                <w:sz w:val="20"/>
              </w:rPr>
            </w:pPr>
            <w:r>
              <w:rPr>
                <w:rFonts w:ascii="Arial" w:hAnsi="Arial" w:cs="Arial"/>
                <w:sz w:val="20"/>
              </w:rPr>
              <w:t>30-55</w:t>
            </w:r>
          </w:p>
        </w:tc>
        <w:tc>
          <w:tcPr>
            <w:tcW w:w="1440" w:type="dxa"/>
            <w:vAlign w:val="center"/>
          </w:tcPr>
          <w:p w14:paraId="09E0504C" w14:textId="77777777" w:rsidR="00E56A9C" w:rsidRDefault="00E56A9C" w:rsidP="000F7765">
            <w:pPr>
              <w:jc w:val="center"/>
              <w:rPr>
                <w:rFonts w:ascii="Arial" w:hAnsi="Arial" w:cs="Arial"/>
                <w:sz w:val="20"/>
              </w:rPr>
            </w:pPr>
            <w:r>
              <w:rPr>
                <w:rFonts w:ascii="Arial" w:hAnsi="Arial" w:cs="Arial"/>
                <w:sz w:val="20"/>
              </w:rPr>
              <w:t>14-35</w:t>
            </w:r>
          </w:p>
        </w:tc>
      </w:tr>
      <w:tr w:rsidR="00E56A9C" w14:paraId="0F892868" w14:textId="77777777" w:rsidTr="000F7765">
        <w:trPr>
          <w:jc w:val="center"/>
        </w:trPr>
        <w:tc>
          <w:tcPr>
            <w:tcW w:w="2358" w:type="dxa"/>
            <w:vAlign w:val="center"/>
          </w:tcPr>
          <w:p w14:paraId="112D16E5" w14:textId="77777777" w:rsidR="00E56A9C" w:rsidRDefault="00E56A9C" w:rsidP="000F7765">
            <w:pPr>
              <w:jc w:val="center"/>
              <w:rPr>
                <w:rFonts w:ascii="Arial" w:hAnsi="Arial" w:cs="Arial"/>
                <w:sz w:val="20"/>
              </w:rPr>
            </w:pPr>
            <w:r>
              <w:rPr>
                <w:rFonts w:ascii="Arial" w:hAnsi="Arial" w:cs="Arial"/>
                <w:sz w:val="20"/>
              </w:rPr>
              <w:t>No. 16</w:t>
            </w:r>
          </w:p>
        </w:tc>
        <w:tc>
          <w:tcPr>
            <w:tcW w:w="1472" w:type="dxa"/>
            <w:vAlign w:val="center"/>
          </w:tcPr>
          <w:p w14:paraId="09D3FB2E" w14:textId="77777777" w:rsidR="00E56A9C" w:rsidRDefault="00E56A9C" w:rsidP="000F7765">
            <w:pPr>
              <w:jc w:val="center"/>
              <w:rPr>
                <w:rFonts w:ascii="Arial" w:hAnsi="Arial" w:cs="Arial"/>
                <w:sz w:val="20"/>
              </w:rPr>
            </w:pPr>
            <w:r>
              <w:rPr>
                <w:rFonts w:ascii="Arial" w:hAnsi="Arial" w:cs="Arial"/>
                <w:sz w:val="20"/>
              </w:rPr>
              <w:t>16-36</w:t>
            </w:r>
          </w:p>
        </w:tc>
        <w:tc>
          <w:tcPr>
            <w:tcW w:w="1408" w:type="dxa"/>
            <w:vAlign w:val="center"/>
          </w:tcPr>
          <w:p w14:paraId="2457B8BA" w14:textId="77777777" w:rsidR="00E56A9C" w:rsidRDefault="00E56A9C" w:rsidP="000F7765">
            <w:pPr>
              <w:jc w:val="center"/>
              <w:rPr>
                <w:rFonts w:ascii="Arial" w:hAnsi="Arial" w:cs="Arial"/>
                <w:sz w:val="20"/>
              </w:rPr>
            </w:pPr>
            <w:r>
              <w:rPr>
                <w:rFonts w:ascii="Arial" w:hAnsi="Arial" w:cs="Arial"/>
                <w:sz w:val="20"/>
              </w:rPr>
              <w:t>22-42</w:t>
            </w:r>
          </w:p>
        </w:tc>
        <w:tc>
          <w:tcPr>
            <w:tcW w:w="1710" w:type="dxa"/>
            <w:vAlign w:val="center"/>
          </w:tcPr>
          <w:p w14:paraId="54568711" w14:textId="77777777" w:rsidR="00E56A9C" w:rsidRDefault="00E56A9C" w:rsidP="000F7765">
            <w:pPr>
              <w:jc w:val="center"/>
              <w:rPr>
                <w:rFonts w:ascii="Arial" w:hAnsi="Arial" w:cs="Arial"/>
                <w:sz w:val="20"/>
              </w:rPr>
            </w:pPr>
            <w:r>
              <w:rPr>
                <w:rFonts w:ascii="Arial" w:hAnsi="Arial" w:cs="Arial"/>
                <w:sz w:val="20"/>
              </w:rPr>
              <w:t>22-42</w:t>
            </w:r>
          </w:p>
        </w:tc>
        <w:tc>
          <w:tcPr>
            <w:tcW w:w="1440" w:type="dxa"/>
            <w:vAlign w:val="center"/>
          </w:tcPr>
          <w:p w14:paraId="16888CAB" w14:textId="77777777" w:rsidR="00E56A9C" w:rsidRDefault="00E56A9C" w:rsidP="000F7765">
            <w:pPr>
              <w:jc w:val="center"/>
              <w:rPr>
                <w:rFonts w:ascii="Arial" w:hAnsi="Arial" w:cs="Arial"/>
                <w:sz w:val="20"/>
              </w:rPr>
            </w:pPr>
            <w:r>
              <w:rPr>
                <w:rFonts w:ascii="Arial" w:hAnsi="Arial" w:cs="Arial"/>
                <w:sz w:val="20"/>
              </w:rPr>
              <w:t>8-25</w:t>
            </w:r>
          </w:p>
        </w:tc>
      </w:tr>
      <w:tr w:rsidR="00E56A9C" w14:paraId="259CCF3B" w14:textId="77777777" w:rsidTr="000F7765">
        <w:trPr>
          <w:jc w:val="center"/>
        </w:trPr>
        <w:tc>
          <w:tcPr>
            <w:tcW w:w="2358" w:type="dxa"/>
            <w:vAlign w:val="center"/>
          </w:tcPr>
          <w:p w14:paraId="1BDFDEAC" w14:textId="77777777" w:rsidR="00E56A9C" w:rsidRDefault="00E56A9C" w:rsidP="000F7765">
            <w:pPr>
              <w:jc w:val="center"/>
              <w:rPr>
                <w:rFonts w:ascii="Arial" w:hAnsi="Arial" w:cs="Arial"/>
                <w:sz w:val="20"/>
              </w:rPr>
            </w:pPr>
            <w:r>
              <w:rPr>
                <w:rFonts w:ascii="Arial" w:hAnsi="Arial" w:cs="Arial"/>
                <w:sz w:val="20"/>
              </w:rPr>
              <w:t>No. 30</w:t>
            </w:r>
          </w:p>
        </w:tc>
        <w:tc>
          <w:tcPr>
            <w:tcW w:w="1472" w:type="dxa"/>
            <w:vAlign w:val="center"/>
          </w:tcPr>
          <w:p w14:paraId="766E2B7F" w14:textId="77777777" w:rsidR="00E56A9C" w:rsidRDefault="00E56A9C" w:rsidP="000F7765">
            <w:pPr>
              <w:jc w:val="center"/>
              <w:rPr>
                <w:rFonts w:ascii="Arial" w:hAnsi="Arial" w:cs="Arial"/>
                <w:sz w:val="20"/>
              </w:rPr>
            </w:pPr>
            <w:r>
              <w:rPr>
                <w:rFonts w:ascii="Arial" w:hAnsi="Arial" w:cs="Arial"/>
                <w:sz w:val="20"/>
              </w:rPr>
              <w:t>12-30</w:t>
            </w:r>
          </w:p>
        </w:tc>
        <w:tc>
          <w:tcPr>
            <w:tcW w:w="1408" w:type="dxa"/>
            <w:vAlign w:val="center"/>
          </w:tcPr>
          <w:p w14:paraId="7B879E1F" w14:textId="77777777" w:rsidR="00E56A9C" w:rsidRDefault="00E56A9C" w:rsidP="000F7765">
            <w:pPr>
              <w:jc w:val="center"/>
              <w:rPr>
                <w:rFonts w:ascii="Arial" w:hAnsi="Arial" w:cs="Arial"/>
                <w:sz w:val="20"/>
              </w:rPr>
            </w:pPr>
            <w:r>
              <w:rPr>
                <w:rFonts w:ascii="Arial" w:hAnsi="Arial" w:cs="Arial"/>
                <w:sz w:val="20"/>
              </w:rPr>
              <w:t>14-30</w:t>
            </w:r>
          </w:p>
        </w:tc>
        <w:tc>
          <w:tcPr>
            <w:tcW w:w="1710" w:type="dxa"/>
            <w:vAlign w:val="center"/>
          </w:tcPr>
          <w:p w14:paraId="1CC9F630" w14:textId="77777777" w:rsidR="00E56A9C" w:rsidRDefault="00E56A9C" w:rsidP="000F7765">
            <w:pPr>
              <w:jc w:val="center"/>
              <w:rPr>
                <w:rFonts w:ascii="Arial" w:hAnsi="Arial" w:cs="Arial"/>
                <w:sz w:val="20"/>
              </w:rPr>
            </w:pPr>
            <w:r>
              <w:rPr>
                <w:rFonts w:ascii="Arial" w:hAnsi="Arial" w:cs="Arial"/>
                <w:sz w:val="20"/>
              </w:rPr>
              <w:t>14-30</w:t>
            </w:r>
          </w:p>
        </w:tc>
        <w:tc>
          <w:tcPr>
            <w:tcW w:w="1440" w:type="dxa"/>
            <w:vAlign w:val="center"/>
          </w:tcPr>
          <w:p w14:paraId="0AF64AB6" w14:textId="77777777" w:rsidR="00E56A9C" w:rsidRDefault="00E56A9C" w:rsidP="000F7765">
            <w:pPr>
              <w:jc w:val="center"/>
              <w:rPr>
                <w:rFonts w:ascii="Arial" w:hAnsi="Arial" w:cs="Arial"/>
                <w:sz w:val="20"/>
              </w:rPr>
            </w:pPr>
            <w:r>
              <w:rPr>
                <w:rFonts w:ascii="Arial" w:hAnsi="Arial" w:cs="Arial"/>
                <w:sz w:val="20"/>
              </w:rPr>
              <w:t>6-18</w:t>
            </w:r>
          </w:p>
        </w:tc>
      </w:tr>
      <w:tr w:rsidR="00E56A9C" w14:paraId="2C28209B" w14:textId="77777777" w:rsidTr="000F7765">
        <w:trPr>
          <w:jc w:val="center"/>
        </w:trPr>
        <w:tc>
          <w:tcPr>
            <w:tcW w:w="2358" w:type="dxa"/>
            <w:vAlign w:val="center"/>
          </w:tcPr>
          <w:p w14:paraId="0BC6DD3C" w14:textId="77777777" w:rsidR="00E56A9C" w:rsidRDefault="00E56A9C" w:rsidP="000F7765">
            <w:pPr>
              <w:jc w:val="center"/>
              <w:rPr>
                <w:rFonts w:ascii="Arial" w:hAnsi="Arial" w:cs="Arial"/>
                <w:sz w:val="20"/>
              </w:rPr>
            </w:pPr>
            <w:r>
              <w:rPr>
                <w:rFonts w:ascii="Arial" w:hAnsi="Arial" w:cs="Arial"/>
                <w:sz w:val="20"/>
              </w:rPr>
              <w:t>No. 50</w:t>
            </w:r>
          </w:p>
        </w:tc>
        <w:tc>
          <w:tcPr>
            <w:tcW w:w="1472" w:type="dxa"/>
            <w:vAlign w:val="center"/>
          </w:tcPr>
          <w:p w14:paraId="6721EF42" w14:textId="77777777" w:rsidR="00E56A9C" w:rsidRDefault="00E56A9C" w:rsidP="000F7765">
            <w:pPr>
              <w:jc w:val="center"/>
              <w:rPr>
                <w:rFonts w:ascii="Arial" w:hAnsi="Arial" w:cs="Arial"/>
                <w:sz w:val="20"/>
              </w:rPr>
            </w:pPr>
            <w:r>
              <w:rPr>
                <w:rFonts w:ascii="Arial" w:hAnsi="Arial" w:cs="Arial"/>
                <w:sz w:val="20"/>
              </w:rPr>
              <w:t>5-18</w:t>
            </w:r>
          </w:p>
        </w:tc>
        <w:tc>
          <w:tcPr>
            <w:tcW w:w="1408" w:type="dxa"/>
            <w:vAlign w:val="center"/>
          </w:tcPr>
          <w:p w14:paraId="1BE4941D" w14:textId="77777777" w:rsidR="00E56A9C" w:rsidRDefault="00E56A9C" w:rsidP="000F7765">
            <w:pPr>
              <w:jc w:val="center"/>
              <w:rPr>
                <w:rFonts w:ascii="Arial" w:hAnsi="Arial" w:cs="Arial"/>
                <w:sz w:val="20"/>
              </w:rPr>
            </w:pPr>
            <w:r>
              <w:rPr>
                <w:rFonts w:ascii="Arial" w:hAnsi="Arial" w:cs="Arial"/>
                <w:sz w:val="20"/>
              </w:rPr>
              <w:t>6-20</w:t>
            </w:r>
          </w:p>
        </w:tc>
        <w:tc>
          <w:tcPr>
            <w:tcW w:w="1710" w:type="dxa"/>
            <w:vAlign w:val="center"/>
          </w:tcPr>
          <w:p w14:paraId="2B12EDE9" w14:textId="77777777" w:rsidR="00E56A9C" w:rsidRDefault="00E56A9C" w:rsidP="000F7765">
            <w:pPr>
              <w:jc w:val="center"/>
              <w:rPr>
                <w:rFonts w:ascii="Arial" w:hAnsi="Arial" w:cs="Arial"/>
                <w:sz w:val="20"/>
              </w:rPr>
            </w:pPr>
            <w:r>
              <w:rPr>
                <w:rFonts w:ascii="Arial" w:hAnsi="Arial" w:cs="Arial"/>
                <w:sz w:val="20"/>
              </w:rPr>
              <w:t>6-20</w:t>
            </w:r>
          </w:p>
        </w:tc>
        <w:tc>
          <w:tcPr>
            <w:tcW w:w="1440" w:type="dxa"/>
            <w:vAlign w:val="center"/>
          </w:tcPr>
          <w:p w14:paraId="103DC12A" w14:textId="77777777" w:rsidR="00E56A9C" w:rsidRDefault="00E56A9C" w:rsidP="000F7765">
            <w:pPr>
              <w:jc w:val="center"/>
              <w:rPr>
                <w:rFonts w:ascii="Arial" w:hAnsi="Arial" w:cs="Arial"/>
                <w:sz w:val="20"/>
              </w:rPr>
            </w:pPr>
            <w:r>
              <w:rPr>
                <w:rFonts w:ascii="Arial" w:hAnsi="Arial" w:cs="Arial"/>
                <w:sz w:val="20"/>
              </w:rPr>
              <w:t>4-13</w:t>
            </w:r>
          </w:p>
        </w:tc>
      </w:tr>
      <w:tr w:rsidR="00E56A9C" w14:paraId="797DB188" w14:textId="77777777" w:rsidTr="000F7765">
        <w:trPr>
          <w:jc w:val="center"/>
        </w:trPr>
        <w:tc>
          <w:tcPr>
            <w:tcW w:w="2358" w:type="dxa"/>
            <w:vAlign w:val="center"/>
          </w:tcPr>
          <w:p w14:paraId="1A77A491" w14:textId="77777777" w:rsidR="00E56A9C" w:rsidRDefault="00E56A9C" w:rsidP="000F7765">
            <w:pPr>
              <w:jc w:val="center"/>
              <w:rPr>
                <w:rFonts w:ascii="Arial" w:hAnsi="Arial" w:cs="Arial"/>
                <w:sz w:val="20"/>
              </w:rPr>
            </w:pPr>
            <w:r>
              <w:rPr>
                <w:rFonts w:ascii="Arial" w:hAnsi="Arial" w:cs="Arial"/>
                <w:sz w:val="20"/>
              </w:rPr>
              <w:t>No. 100</w:t>
            </w:r>
          </w:p>
        </w:tc>
        <w:tc>
          <w:tcPr>
            <w:tcW w:w="1472" w:type="dxa"/>
            <w:vAlign w:val="center"/>
          </w:tcPr>
          <w:p w14:paraId="7AF1025F" w14:textId="77777777" w:rsidR="00E56A9C" w:rsidRDefault="00E56A9C" w:rsidP="000F7765">
            <w:pPr>
              <w:jc w:val="center"/>
              <w:rPr>
                <w:rFonts w:ascii="Arial" w:hAnsi="Arial" w:cs="Arial"/>
                <w:sz w:val="20"/>
              </w:rPr>
            </w:pPr>
            <w:r>
              <w:rPr>
                <w:rFonts w:ascii="Arial" w:hAnsi="Arial" w:cs="Arial"/>
                <w:sz w:val="20"/>
              </w:rPr>
              <w:t>2-10</w:t>
            </w:r>
          </w:p>
        </w:tc>
        <w:tc>
          <w:tcPr>
            <w:tcW w:w="1408" w:type="dxa"/>
            <w:vAlign w:val="center"/>
          </w:tcPr>
          <w:p w14:paraId="0AF50375" w14:textId="77777777" w:rsidR="00E56A9C" w:rsidRDefault="00E56A9C" w:rsidP="000F7765">
            <w:pPr>
              <w:jc w:val="center"/>
              <w:rPr>
                <w:rFonts w:ascii="Arial" w:hAnsi="Arial" w:cs="Arial"/>
                <w:sz w:val="20"/>
              </w:rPr>
            </w:pPr>
            <w:r>
              <w:rPr>
                <w:rFonts w:ascii="Arial" w:hAnsi="Arial" w:cs="Arial"/>
                <w:sz w:val="20"/>
              </w:rPr>
              <w:t>4-15</w:t>
            </w:r>
          </w:p>
        </w:tc>
        <w:tc>
          <w:tcPr>
            <w:tcW w:w="1710" w:type="dxa"/>
            <w:vAlign w:val="center"/>
          </w:tcPr>
          <w:p w14:paraId="7492463D" w14:textId="77777777" w:rsidR="00E56A9C" w:rsidRDefault="00E56A9C" w:rsidP="000F7765">
            <w:pPr>
              <w:jc w:val="center"/>
              <w:rPr>
                <w:rFonts w:ascii="Arial" w:hAnsi="Arial" w:cs="Arial"/>
                <w:sz w:val="20"/>
              </w:rPr>
            </w:pPr>
            <w:r>
              <w:rPr>
                <w:rFonts w:ascii="Arial" w:hAnsi="Arial" w:cs="Arial"/>
                <w:sz w:val="20"/>
              </w:rPr>
              <w:t>4-15</w:t>
            </w:r>
          </w:p>
        </w:tc>
        <w:tc>
          <w:tcPr>
            <w:tcW w:w="1440" w:type="dxa"/>
            <w:vAlign w:val="center"/>
          </w:tcPr>
          <w:p w14:paraId="2A9D8ED8" w14:textId="77777777" w:rsidR="00E56A9C" w:rsidRDefault="00E56A9C" w:rsidP="000F7765">
            <w:pPr>
              <w:jc w:val="center"/>
              <w:rPr>
                <w:rFonts w:ascii="Arial" w:hAnsi="Arial" w:cs="Arial"/>
                <w:sz w:val="20"/>
              </w:rPr>
            </w:pPr>
            <w:r>
              <w:rPr>
                <w:rFonts w:ascii="Arial" w:hAnsi="Arial" w:cs="Arial"/>
                <w:sz w:val="20"/>
              </w:rPr>
              <w:t>--</w:t>
            </w:r>
          </w:p>
        </w:tc>
      </w:tr>
      <w:tr w:rsidR="00E56A9C" w14:paraId="51E8D163" w14:textId="77777777" w:rsidTr="000F7765">
        <w:trPr>
          <w:jc w:val="center"/>
        </w:trPr>
        <w:tc>
          <w:tcPr>
            <w:tcW w:w="2358" w:type="dxa"/>
            <w:vAlign w:val="center"/>
          </w:tcPr>
          <w:p w14:paraId="6610B008" w14:textId="77777777" w:rsidR="00E56A9C" w:rsidRDefault="00E56A9C" w:rsidP="000F7765">
            <w:pPr>
              <w:jc w:val="center"/>
              <w:rPr>
                <w:rFonts w:ascii="Arial" w:hAnsi="Arial" w:cs="Arial"/>
                <w:sz w:val="20"/>
              </w:rPr>
            </w:pPr>
            <w:r>
              <w:rPr>
                <w:rFonts w:ascii="Arial" w:hAnsi="Arial" w:cs="Arial"/>
                <w:sz w:val="20"/>
              </w:rPr>
              <w:t>No. 200</w:t>
            </w:r>
          </w:p>
        </w:tc>
        <w:tc>
          <w:tcPr>
            <w:tcW w:w="1472" w:type="dxa"/>
            <w:vAlign w:val="center"/>
          </w:tcPr>
          <w:p w14:paraId="293E060A" w14:textId="77777777" w:rsidR="00E56A9C" w:rsidRDefault="00E56A9C" w:rsidP="000F7765">
            <w:pPr>
              <w:jc w:val="center"/>
              <w:rPr>
                <w:rFonts w:ascii="Arial" w:hAnsi="Arial" w:cs="Arial"/>
                <w:sz w:val="20"/>
              </w:rPr>
            </w:pPr>
            <w:r>
              <w:rPr>
                <w:rFonts w:ascii="Arial" w:hAnsi="Arial" w:cs="Arial"/>
                <w:sz w:val="20"/>
              </w:rPr>
              <w:t>--</w:t>
            </w:r>
          </w:p>
        </w:tc>
        <w:tc>
          <w:tcPr>
            <w:tcW w:w="1408" w:type="dxa"/>
            <w:vAlign w:val="center"/>
          </w:tcPr>
          <w:p w14:paraId="4B7A6D06" w14:textId="77777777" w:rsidR="00E56A9C" w:rsidRDefault="00E56A9C" w:rsidP="000F7765">
            <w:pPr>
              <w:jc w:val="center"/>
              <w:rPr>
                <w:rFonts w:ascii="Arial" w:hAnsi="Arial" w:cs="Arial"/>
                <w:sz w:val="20"/>
              </w:rPr>
            </w:pPr>
            <w:r>
              <w:rPr>
                <w:rFonts w:ascii="Arial" w:hAnsi="Arial" w:cs="Arial"/>
                <w:sz w:val="20"/>
              </w:rPr>
              <w:t>2-8</w:t>
            </w:r>
          </w:p>
        </w:tc>
        <w:tc>
          <w:tcPr>
            <w:tcW w:w="1710" w:type="dxa"/>
            <w:vAlign w:val="center"/>
          </w:tcPr>
          <w:p w14:paraId="32B54C48" w14:textId="77777777" w:rsidR="00E56A9C" w:rsidRDefault="00E56A9C" w:rsidP="000F7765">
            <w:pPr>
              <w:jc w:val="center"/>
              <w:rPr>
                <w:rFonts w:ascii="Arial" w:hAnsi="Arial" w:cs="Arial"/>
                <w:sz w:val="20"/>
              </w:rPr>
            </w:pPr>
            <w:r>
              <w:rPr>
                <w:rFonts w:ascii="Arial" w:hAnsi="Arial" w:cs="Arial"/>
                <w:sz w:val="20"/>
              </w:rPr>
              <w:t>2-8</w:t>
            </w:r>
          </w:p>
        </w:tc>
        <w:tc>
          <w:tcPr>
            <w:tcW w:w="1440" w:type="dxa"/>
            <w:vAlign w:val="center"/>
          </w:tcPr>
          <w:p w14:paraId="703C3C79" w14:textId="77777777" w:rsidR="00E56A9C" w:rsidRDefault="00E56A9C" w:rsidP="000F7765">
            <w:pPr>
              <w:jc w:val="center"/>
              <w:rPr>
                <w:rFonts w:ascii="Arial" w:hAnsi="Arial" w:cs="Arial"/>
                <w:sz w:val="20"/>
              </w:rPr>
            </w:pPr>
            <w:r>
              <w:rPr>
                <w:rFonts w:ascii="Arial" w:hAnsi="Arial" w:cs="Arial"/>
                <w:sz w:val="20"/>
              </w:rPr>
              <w:t>2-6</w:t>
            </w:r>
          </w:p>
        </w:tc>
      </w:tr>
      <w:tr w:rsidR="00E56A9C" w14:paraId="043F4254" w14:textId="77777777" w:rsidTr="000F7765">
        <w:trPr>
          <w:jc w:val="center"/>
        </w:trPr>
        <w:tc>
          <w:tcPr>
            <w:tcW w:w="2358" w:type="dxa"/>
            <w:vAlign w:val="center"/>
          </w:tcPr>
          <w:p w14:paraId="6BB59E4D" w14:textId="77777777" w:rsidR="00E56A9C" w:rsidRDefault="00E56A9C" w:rsidP="000F7765">
            <w:pPr>
              <w:rPr>
                <w:rFonts w:ascii="Arial" w:hAnsi="Arial" w:cs="Arial"/>
                <w:sz w:val="20"/>
              </w:rPr>
            </w:pPr>
            <w:r>
              <w:rPr>
                <w:rFonts w:ascii="Arial" w:hAnsi="Arial" w:cs="Arial"/>
                <w:sz w:val="20"/>
              </w:rPr>
              <w:t>Asphalt Binder Content by Weight</w:t>
            </w:r>
          </w:p>
        </w:tc>
        <w:tc>
          <w:tcPr>
            <w:tcW w:w="1472" w:type="dxa"/>
            <w:vAlign w:val="center"/>
          </w:tcPr>
          <w:p w14:paraId="3186D9EC" w14:textId="77777777" w:rsidR="00E56A9C" w:rsidRDefault="00E56A9C" w:rsidP="000F7765">
            <w:pPr>
              <w:jc w:val="center"/>
              <w:rPr>
                <w:rFonts w:ascii="Arial" w:hAnsi="Arial" w:cs="Arial"/>
                <w:sz w:val="20"/>
              </w:rPr>
            </w:pPr>
            <w:r>
              <w:rPr>
                <w:rFonts w:ascii="Arial" w:hAnsi="Arial" w:cs="Arial"/>
                <w:sz w:val="20"/>
              </w:rPr>
              <w:t>4.0% to 9.0%</w:t>
            </w:r>
          </w:p>
        </w:tc>
        <w:tc>
          <w:tcPr>
            <w:tcW w:w="1408" w:type="dxa"/>
            <w:vAlign w:val="center"/>
          </w:tcPr>
          <w:p w14:paraId="1D630695" w14:textId="77777777" w:rsidR="00E56A9C" w:rsidRDefault="00E56A9C" w:rsidP="000F7765">
            <w:pPr>
              <w:jc w:val="center"/>
              <w:rPr>
                <w:rFonts w:ascii="Arial" w:hAnsi="Arial" w:cs="Arial"/>
                <w:sz w:val="20"/>
              </w:rPr>
            </w:pPr>
            <w:r>
              <w:rPr>
                <w:rFonts w:ascii="Arial" w:hAnsi="Arial" w:cs="Arial"/>
                <w:sz w:val="20"/>
              </w:rPr>
              <w:t>4.5% to 9.5%</w:t>
            </w:r>
          </w:p>
        </w:tc>
        <w:tc>
          <w:tcPr>
            <w:tcW w:w="1710" w:type="dxa"/>
            <w:vAlign w:val="center"/>
          </w:tcPr>
          <w:p w14:paraId="7B003F6B" w14:textId="77777777" w:rsidR="00E56A9C" w:rsidRDefault="00E56A9C" w:rsidP="000F7765">
            <w:pPr>
              <w:jc w:val="center"/>
              <w:rPr>
                <w:rFonts w:ascii="Arial" w:hAnsi="Arial" w:cs="Arial"/>
                <w:sz w:val="20"/>
              </w:rPr>
            </w:pPr>
            <w:r>
              <w:rPr>
                <w:rFonts w:ascii="Arial" w:hAnsi="Arial" w:cs="Arial"/>
                <w:sz w:val="20"/>
              </w:rPr>
              <w:t>4.5% to 9.5%</w:t>
            </w:r>
          </w:p>
        </w:tc>
        <w:tc>
          <w:tcPr>
            <w:tcW w:w="1440" w:type="dxa"/>
            <w:vAlign w:val="center"/>
          </w:tcPr>
          <w:p w14:paraId="538DDC0A" w14:textId="77777777" w:rsidR="00E56A9C" w:rsidRDefault="00E56A9C" w:rsidP="000F7765">
            <w:pPr>
              <w:jc w:val="center"/>
              <w:rPr>
                <w:rFonts w:ascii="Arial" w:hAnsi="Arial" w:cs="Arial"/>
                <w:sz w:val="20"/>
              </w:rPr>
            </w:pPr>
            <w:r>
              <w:rPr>
                <w:rFonts w:ascii="Arial" w:hAnsi="Arial" w:cs="Arial"/>
                <w:sz w:val="20"/>
              </w:rPr>
              <w:t>3.0% to 8.0%</w:t>
            </w:r>
          </w:p>
        </w:tc>
      </w:tr>
      <w:tr w:rsidR="00E56A9C" w14:paraId="2D756E5C" w14:textId="77777777" w:rsidTr="000F7765">
        <w:trPr>
          <w:jc w:val="center"/>
        </w:trPr>
        <w:tc>
          <w:tcPr>
            <w:tcW w:w="2358" w:type="dxa"/>
            <w:vAlign w:val="center"/>
          </w:tcPr>
          <w:p w14:paraId="09E04A10" w14:textId="77777777" w:rsidR="00E56A9C" w:rsidRDefault="00E56A9C" w:rsidP="000F7765">
            <w:pPr>
              <w:rPr>
                <w:rFonts w:ascii="Arial" w:hAnsi="Arial" w:cs="Arial"/>
                <w:sz w:val="20"/>
              </w:rPr>
            </w:pPr>
            <w:r>
              <w:rPr>
                <w:rFonts w:ascii="Arial" w:hAnsi="Arial" w:cs="Arial"/>
                <w:sz w:val="20"/>
              </w:rPr>
              <w:t>Fines to Effective AC Ratio</w:t>
            </w:r>
          </w:p>
        </w:tc>
        <w:tc>
          <w:tcPr>
            <w:tcW w:w="1472" w:type="dxa"/>
            <w:vAlign w:val="center"/>
          </w:tcPr>
          <w:p w14:paraId="7C860E77" w14:textId="77777777" w:rsidR="00E56A9C" w:rsidRDefault="00E56A9C" w:rsidP="000F7765">
            <w:pPr>
              <w:jc w:val="center"/>
              <w:rPr>
                <w:rFonts w:ascii="Arial" w:hAnsi="Arial" w:cs="Arial"/>
                <w:sz w:val="20"/>
                <w:lang w:val="fr-FR"/>
              </w:rPr>
            </w:pPr>
            <w:r>
              <w:rPr>
                <w:rFonts w:ascii="Arial" w:hAnsi="Arial" w:cs="Arial"/>
                <w:sz w:val="20"/>
                <w:lang w:val="fr-FR"/>
              </w:rPr>
              <w:t>1.1 Max.</w:t>
            </w:r>
          </w:p>
        </w:tc>
        <w:tc>
          <w:tcPr>
            <w:tcW w:w="1408" w:type="dxa"/>
            <w:vAlign w:val="center"/>
          </w:tcPr>
          <w:p w14:paraId="3DE5F673" w14:textId="77777777" w:rsidR="00E56A9C" w:rsidRDefault="00E56A9C" w:rsidP="000F7765">
            <w:pPr>
              <w:jc w:val="center"/>
              <w:rPr>
                <w:rFonts w:ascii="Arial" w:hAnsi="Arial" w:cs="Arial"/>
                <w:sz w:val="20"/>
                <w:lang w:val="fr-FR"/>
              </w:rPr>
            </w:pPr>
            <w:r>
              <w:rPr>
                <w:rFonts w:ascii="Arial" w:hAnsi="Arial" w:cs="Arial"/>
                <w:sz w:val="20"/>
                <w:lang w:val="fr-FR"/>
              </w:rPr>
              <w:t>1.1 Max.</w:t>
            </w:r>
          </w:p>
        </w:tc>
        <w:tc>
          <w:tcPr>
            <w:tcW w:w="1710" w:type="dxa"/>
            <w:vAlign w:val="center"/>
          </w:tcPr>
          <w:p w14:paraId="3A2C6023" w14:textId="77777777" w:rsidR="00E56A9C" w:rsidRDefault="00E56A9C" w:rsidP="000F7765">
            <w:pPr>
              <w:jc w:val="center"/>
              <w:rPr>
                <w:rFonts w:ascii="Arial" w:hAnsi="Arial" w:cs="Arial"/>
                <w:sz w:val="20"/>
                <w:lang w:val="fr-FR"/>
              </w:rPr>
            </w:pPr>
            <w:r>
              <w:rPr>
                <w:rFonts w:ascii="Arial" w:hAnsi="Arial" w:cs="Arial"/>
                <w:sz w:val="20"/>
                <w:lang w:val="fr-FR"/>
              </w:rPr>
              <w:t>1.1 Max.</w:t>
            </w:r>
          </w:p>
        </w:tc>
        <w:tc>
          <w:tcPr>
            <w:tcW w:w="1440" w:type="dxa"/>
            <w:vAlign w:val="center"/>
          </w:tcPr>
          <w:p w14:paraId="5370E7B2" w14:textId="77777777" w:rsidR="00E56A9C" w:rsidRDefault="00E56A9C" w:rsidP="000F7765">
            <w:pPr>
              <w:jc w:val="center"/>
              <w:rPr>
                <w:rFonts w:ascii="Arial" w:hAnsi="Arial" w:cs="Arial"/>
                <w:sz w:val="20"/>
                <w:lang w:val="fr-FR"/>
              </w:rPr>
            </w:pPr>
            <w:r>
              <w:rPr>
                <w:rFonts w:ascii="Arial" w:hAnsi="Arial" w:cs="Arial"/>
                <w:sz w:val="20"/>
                <w:lang w:val="fr-FR"/>
              </w:rPr>
              <w:t>1.5 Max.</w:t>
            </w:r>
          </w:p>
        </w:tc>
      </w:tr>
      <w:tr w:rsidR="00E56A9C" w14:paraId="1B21675C" w14:textId="77777777" w:rsidTr="000F7765">
        <w:trPr>
          <w:jc w:val="center"/>
        </w:trPr>
        <w:tc>
          <w:tcPr>
            <w:tcW w:w="2358" w:type="dxa"/>
            <w:vAlign w:val="center"/>
          </w:tcPr>
          <w:p w14:paraId="0D1778F8" w14:textId="77777777" w:rsidR="00E56A9C" w:rsidRDefault="00E56A9C" w:rsidP="000F7765">
            <w:pPr>
              <w:rPr>
                <w:rFonts w:ascii="Arial" w:hAnsi="Arial" w:cs="Arial"/>
                <w:sz w:val="20"/>
                <w:lang w:val="fr-FR"/>
              </w:rPr>
            </w:pPr>
            <w:r>
              <w:rPr>
                <w:rFonts w:ascii="Arial" w:hAnsi="Arial" w:cs="Arial"/>
                <w:sz w:val="20"/>
                <w:lang w:val="fr-FR"/>
              </w:rPr>
              <w:t>*F/T Value (Percentage Points Max.)</w:t>
            </w:r>
          </w:p>
        </w:tc>
        <w:tc>
          <w:tcPr>
            <w:tcW w:w="1472" w:type="dxa"/>
            <w:vAlign w:val="center"/>
          </w:tcPr>
          <w:p w14:paraId="588888C0" w14:textId="77777777" w:rsidR="00E56A9C" w:rsidRDefault="00E56A9C" w:rsidP="000F7765">
            <w:pPr>
              <w:jc w:val="center"/>
              <w:rPr>
                <w:rFonts w:ascii="Arial" w:hAnsi="Arial" w:cs="Arial"/>
                <w:sz w:val="20"/>
              </w:rPr>
            </w:pPr>
            <w:r>
              <w:rPr>
                <w:rFonts w:ascii="Arial" w:hAnsi="Arial" w:cs="Arial"/>
                <w:sz w:val="20"/>
              </w:rPr>
              <w:t>+2</w:t>
            </w:r>
          </w:p>
        </w:tc>
        <w:tc>
          <w:tcPr>
            <w:tcW w:w="1408" w:type="dxa"/>
            <w:vAlign w:val="center"/>
          </w:tcPr>
          <w:p w14:paraId="08F3129B" w14:textId="77777777" w:rsidR="00E56A9C" w:rsidRDefault="00E56A9C" w:rsidP="000F7765">
            <w:pPr>
              <w:jc w:val="center"/>
              <w:rPr>
                <w:rFonts w:ascii="Arial" w:hAnsi="Arial" w:cs="Arial"/>
                <w:sz w:val="20"/>
              </w:rPr>
            </w:pPr>
            <w:r>
              <w:rPr>
                <w:rFonts w:ascii="Arial" w:hAnsi="Arial" w:cs="Arial"/>
                <w:sz w:val="20"/>
              </w:rPr>
              <w:t>+2</w:t>
            </w:r>
          </w:p>
        </w:tc>
        <w:tc>
          <w:tcPr>
            <w:tcW w:w="1710" w:type="dxa"/>
            <w:vAlign w:val="center"/>
          </w:tcPr>
          <w:p w14:paraId="701D8A84" w14:textId="77777777" w:rsidR="00E56A9C" w:rsidRDefault="00E56A9C" w:rsidP="000F7765">
            <w:pPr>
              <w:jc w:val="center"/>
              <w:rPr>
                <w:rFonts w:ascii="Arial" w:hAnsi="Arial" w:cs="Arial"/>
                <w:sz w:val="20"/>
              </w:rPr>
            </w:pPr>
            <w:r>
              <w:rPr>
                <w:rFonts w:ascii="Arial" w:hAnsi="Arial" w:cs="Arial"/>
                <w:sz w:val="20"/>
              </w:rPr>
              <w:t>+2</w:t>
            </w:r>
          </w:p>
        </w:tc>
        <w:tc>
          <w:tcPr>
            <w:tcW w:w="1440" w:type="dxa"/>
            <w:vAlign w:val="center"/>
          </w:tcPr>
          <w:p w14:paraId="3857CB5C" w14:textId="77777777" w:rsidR="00E56A9C" w:rsidRDefault="00E56A9C" w:rsidP="000F7765">
            <w:pPr>
              <w:jc w:val="center"/>
              <w:rPr>
                <w:rFonts w:ascii="Arial" w:hAnsi="Arial" w:cs="Arial"/>
                <w:sz w:val="20"/>
              </w:rPr>
            </w:pPr>
            <w:r>
              <w:rPr>
                <w:rFonts w:ascii="Arial" w:hAnsi="Arial" w:cs="Arial"/>
                <w:sz w:val="20"/>
              </w:rPr>
              <w:t>--</w:t>
            </w:r>
          </w:p>
        </w:tc>
      </w:tr>
    </w:tbl>
    <w:p w14:paraId="6B86ED37" w14:textId="77777777" w:rsidR="00E56A9C" w:rsidRDefault="00E56A9C" w:rsidP="00E56A9C">
      <w:pPr>
        <w:jc w:val="both"/>
        <w:rPr>
          <w:rFonts w:ascii="Arial" w:hAnsi="Arial" w:cs="Arial"/>
          <w:sz w:val="20"/>
        </w:rPr>
      </w:pPr>
    </w:p>
    <w:p w14:paraId="32474B0C" w14:textId="77777777" w:rsidR="00E56A9C" w:rsidRDefault="00E56A9C" w:rsidP="00E56A9C">
      <w:pPr>
        <w:jc w:val="both"/>
        <w:rPr>
          <w:rFonts w:ascii="Arial" w:hAnsi="Arial" w:cs="Arial"/>
          <w:sz w:val="20"/>
        </w:rPr>
      </w:pPr>
      <w:r>
        <w:rPr>
          <w:rFonts w:ascii="Arial" w:hAnsi="Arial" w:cs="Arial"/>
          <w:sz w:val="20"/>
        </w:rPr>
        <w:t>* The value (calculated to the nearest percentage point) of the Fifty (50) to Thirty (30) (F/T) value shall be defined as the percent of total aggregate retained between the No. 50 and No. 30 Sieves, minus the percent of total aggregate retained between the No. 30 and No. 16 Sieves, up to plus four (4) percentage points for the production mix.</w:t>
      </w:r>
    </w:p>
    <w:p w14:paraId="7416CCC5" w14:textId="77777777" w:rsidR="00E56A9C" w:rsidRDefault="00E56A9C" w:rsidP="00E56A9C">
      <w:pPr>
        <w:jc w:val="both"/>
        <w:rPr>
          <w:rFonts w:ascii="Arial" w:hAnsi="Arial" w:cs="Arial"/>
          <w:sz w:val="20"/>
        </w:rPr>
      </w:pPr>
    </w:p>
    <w:p w14:paraId="29BA915C" w14:textId="77777777" w:rsidR="00E56A9C" w:rsidRDefault="00E56A9C" w:rsidP="00E56A9C">
      <w:pPr>
        <w:ind w:left="2160"/>
        <w:jc w:val="both"/>
        <w:rPr>
          <w:rFonts w:ascii="Arial" w:hAnsi="Arial" w:cs="Arial"/>
          <w:sz w:val="20"/>
        </w:rPr>
      </w:pPr>
      <w:r>
        <w:rPr>
          <w:rFonts w:ascii="Arial" w:hAnsi="Arial" w:cs="Arial"/>
          <w:sz w:val="20"/>
        </w:rPr>
        <w:t>G.</w:t>
      </w:r>
      <w:r>
        <w:rPr>
          <w:rFonts w:ascii="Arial" w:hAnsi="Arial" w:cs="Arial"/>
          <w:sz w:val="20"/>
        </w:rPr>
        <w:tab/>
      </w:r>
      <w:r>
        <w:rPr>
          <w:rFonts w:ascii="Arial" w:hAnsi="Arial" w:cs="Arial"/>
          <w:sz w:val="20"/>
          <w:u w:val="single"/>
        </w:rPr>
        <w:t>Formula for Job Mix</w:t>
      </w:r>
    </w:p>
    <w:p w14:paraId="7567508F" w14:textId="77777777" w:rsidR="00E56A9C" w:rsidRDefault="00E56A9C" w:rsidP="00E56A9C">
      <w:pPr>
        <w:jc w:val="both"/>
        <w:rPr>
          <w:rFonts w:ascii="Arial" w:hAnsi="Arial" w:cs="Arial"/>
          <w:sz w:val="20"/>
        </w:rPr>
      </w:pPr>
    </w:p>
    <w:p w14:paraId="178A6B7F" w14:textId="77777777" w:rsidR="00E56A9C" w:rsidRDefault="00E56A9C" w:rsidP="00E56A9C">
      <w:pPr>
        <w:ind w:left="3600" w:hanging="720"/>
        <w:jc w:val="both"/>
        <w:rPr>
          <w:rFonts w:ascii="Arial" w:hAnsi="Arial" w:cs="Arial"/>
          <w:sz w:val="20"/>
        </w:rPr>
      </w:pPr>
      <w:r>
        <w:rPr>
          <w:rFonts w:ascii="Arial" w:hAnsi="Arial" w:cs="Arial"/>
          <w:sz w:val="20"/>
        </w:rPr>
        <w:t>1.</w:t>
      </w:r>
      <w:r>
        <w:rPr>
          <w:rFonts w:ascii="Arial" w:hAnsi="Arial" w:cs="Arial"/>
          <w:sz w:val="20"/>
        </w:rPr>
        <w:tab/>
        <w:t>The general composition limits prescribed above are master ranges of tolerances to govern mixtures made from any raw materials meeting Specification requirements, and they are maximum and minimum for all cases.  A job mix formula (JMF) will be required as a closer control appropriate to the job materials incorporated into the mixtures furnished by the Contractor.  Before any paving is begun, the Contractor shall submit to the Chief Engineer a job mix formula for use in determining what proportions the proposed aggregates should be combined to produce a mix in compliance with these Specifications.  No Work shall be started until the Contractor has submitted and received approval of the plant formula.  The Contractor must concur with the recommended approval by the testing laboratory before final approval by the Chief Engineer.</w:t>
      </w:r>
    </w:p>
    <w:p w14:paraId="344AB031" w14:textId="77777777" w:rsidR="00E56A9C" w:rsidRDefault="00E56A9C" w:rsidP="00E56A9C">
      <w:pPr>
        <w:jc w:val="both"/>
        <w:rPr>
          <w:rFonts w:ascii="Arial" w:hAnsi="Arial" w:cs="Arial"/>
          <w:sz w:val="20"/>
        </w:rPr>
      </w:pPr>
    </w:p>
    <w:p w14:paraId="30562576" w14:textId="77777777" w:rsidR="00E56A9C" w:rsidRDefault="00E56A9C" w:rsidP="00E56A9C">
      <w:pPr>
        <w:ind w:left="3600"/>
        <w:jc w:val="both"/>
        <w:rPr>
          <w:rFonts w:ascii="Arial" w:hAnsi="Arial" w:cs="Arial"/>
          <w:sz w:val="20"/>
        </w:rPr>
      </w:pPr>
      <w:r>
        <w:rPr>
          <w:rFonts w:ascii="Arial" w:hAnsi="Arial" w:cs="Arial"/>
          <w:sz w:val="20"/>
        </w:rPr>
        <w:t>The submission of such job mix formula shall, upon approval and thereafter, bind the Contractor to furnish paving mixtures not only within the above master ranges, but as a further requirement, also meet the exact formula thus set up for the Project within the following tolerance allowances.</w:t>
      </w:r>
    </w:p>
    <w:p w14:paraId="73E7FBA7" w14:textId="77777777" w:rsidR="00E56A9C" w:rsidRDefault="00E56A9C" w:rsidP="00E56A9C">
      <w:pPr>
        <w:ind w:left="3600"/>
        <w:jc w:val="both"/>
        <w:rPr>
          <w:rFonts w:ascii="Arial" w:hAnsi="Arial" w:cs="Arial"/>
          <w:sz w:val="20"/>
        </w:rPr>
      </w:pPr>
    </w:p>
    <w:p w14:paraId="25AE2311" w14:textId="77777777" w:rsidR="00E56A9C" w:rsidRDefault="00E56A9C" w:rsidP="00E56A9C">
      <w:pPr>
        <w:ind w:left="3600"/>
        <w:jc w:val="both"/>
        <w:rPr>
          <w:rFonts w:ascii="Arial" w:hAnsi="Arial" w:cs="Arial"/>
          <w:sz w:val="20"/>
        </w:rPr>
      </w:pPr>
      <w:r>
        <w:rPr>
          <w:rFonts w:ascii="Arial" w:hAnsi="Arial" w:cs="Arial"/>
          <w:sz w:val="20"/>
        </w:rPr>
        <w:t>Optimum asphalt percentages for the job mix formula shall be developed from the five (5) point Marshall Air Void Curve using 3.8 percent air void for surface course and four (4.0) percent for base course.  Optimum asphalt content will be based on mix being oven cured one (1) hour to simulate travel and lay down time prior to compaction.</w:t>
      </w:r>
    </w:p>
    <w:p w14:paraId="2483FE25" w14:textId="77777777" w:rsidR="00E56A9C" w:rsidRDefault="00E56A9C" w:rsidP="00E56A9C">
      <w:pPr>
        <w:jc w:val="both"/>
        <w:rPr>
          <w:rFonts w:ascii="Arial" w:hAnsi="Arial" w:cs="Arial"/>
          <w:sz w:val="20"/>
        </w:rPr>
      </w:pPr>
    </w:p>
    <w:p w14:paraId="76B9A967" w14:textId="77777777" w:rsidR="00E56A9C" w:rsidRPr="00932E91" w:rsidRDefault="00E56A9C" w:rsidP="00E56A9C">
      <w:pPr>
        <w:jc w:val="both"/>
        <w:rPr>
          <w:rFonts w:ascii="Arial" w:hAnsi="Arial" w:cs="Arial"/>
          <w:sz w:val="20"/>
          <w:u w:val="single"/>
        </w:rPr>
      </w:pP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u w:val="single"/>
        </w:rPr>
        <w:t>Tolerance for SP 302 asphalt base:</w:t>
      </w:r>
    </w:p>
    <w:p w14:paraId="4BA4DE10" w14:textId="77777777" w:rsidR="00E56A9C" w:rsidRDefault="00E56A9C" w:rsidP="00E56A9C">
      <w:pPr>
        <w:tabs>
          <w:tab w:val="left" w:pos="4680"/>
          <w:tab w:val="left" w:pos="6480"/>
        </w:tabs>
        <w:ind w:left="2160"/>
        <w:jc w:val="both"/>
        <w:rPr>
          <w:rFonts w:ascii="Arial" w:hAnsi="Arial" w:cs="Arial"/>
          <w:sz w:val="20"/>
        </w:rPr>
      </w:pPr>
      <w:r>
        <w:rPr>
          <w:rFonts w:ascii="Arial" w:hAnsi="Arial" w:cs="Arial"/>
          <w:sz w:val="20"/>
        </w:rPr>
        <w:tab/>
        <w:t>Passing maximum sieve size</w:t>
      </w:r>
      <w:r>
        <w:rPr>
          <w:rFonts w:ascii="Arial" w:hAnsi="Arial" w:cs="Arial"/>
          <w:sz w:val="20"/>
        </w:rPr>
        <w:tab/>
      </w:r>
    </w:p>
    <w:p w14:paraId="0EE7D937" w14:textId="77777777" w:rsidR="00E56A9C" w:rsidRDefault="00E56A9C" w:rsidP="00E56A9C">
      <w:pPr>
        <w:tabs>
          <w:tab w:val="left" w:pos="4680"/>
          <w:tab w:val="left" w:pos="6480"/>
        </w:tabs>
        <w:ind w:left="2160"/>
        <w:jc w:val="both"/>
        <w:rPr>
          <w:rFonts w:ascii="Arial" w:hAnsi="Arial" w:cs="Arial"/>
          <w:sz w:val="20"/>
        </w:rPr>
      </w:pPr>
      <w:r>
        <w:rPr>
          <w:rFonts w:ascii="Arial" w:hAnsi="Arial" w:cs="Arial"/>
          <w:sz w:val="20"/>
        </w:rPr>
        <w:tab/>
        <w:t xml:space="preserve">down to </w:t>
      </w:r>
      <w:proofErr w:type="gramStart"/>
      <w:r>
        <w:rPr>
          <w:rFonts w:ascii="Arial" w:hAnsi="Arial" w:cs="Arial"/>
          <w:sz w:val="20"/>
        </w:rPr>
        <w:t>3/8 inch</w:t>
      </w:r>
      <w:proofErr w:type="gramEnd"/>
      <w:r>
        <w:rPr>
          <w:rFonts w:ascii="Arial" w:hAnsi="Arial" w:cs="Arial"/>
          <w:sz w:val="20"/>
        </w:rPr>
        <w:t xml:space="preserve"> sieve...............……</w:t>
      </w:r>
      <w:r>
        <w:rPr>
          <w:rFonts w:ascii="Arial" w:hAnsi="Arial" w:cs="Arial"/>
          <w:sz w:val="20"/>
        </w:rPr>
        <w:tab/>
        <w:t>±7%</w:t>
      </w:r>
    </w:p>
    <w:p w14:paraId="6F84DECE" w14:textId="77777777" w:rsidR="00E56A9C" w:rsidRDefault="00E56A9C" w:rsidP="00E56A9C">
      <w:pPr>
        <w:tabs>
          <w:tab w:val="left" w:pos="4680"/>
          <w:tab w:val="left" w:pos="6480"/>
        </w:tabs>
        <w:ind w:left="2160"/>
        <w:jc w:val="both"/>
        <w:rPr>
          <w:rFonts w:ascii="Arial" w:hAnsi="Arial" w:cs="Arial"/>
          <w:sz w:val="20"/>
        </w:rPr>
      </w:pPr>
      <w:r>
        <w:rPr>
          <w:rFonts w:ascii="Arial" w:hAnsi="Arial" w:cs="Arial"/>
          <w:sz w:val="20"/>
        </w:rPr>
        <w:tab/>
        <w:t>Passing No. 4 sieve.......................…±6%</w:t>
      </w:r>
    </w:p>
    <w:p w14:paraId="57647E25" w14:textId="77777777" w:rsidR="00E56A9C" w:rsidRDefault="00E56A9C" w:rsidP="00E56A9C">
      <w:pPr>
        <w:tabs>
          <w:tab w:val="left" w:pos="4680"/>
          <w:tab w:val="left" w:pos="6480"/>
        </w:tabs>
        <w:ind w:left="2160"/>
        <w:jc w:val="both"/>
        <w:rPr>
          <w:rFonts w:ascii="Arial" w:hAnsi="Arial" w:cs="Arial"/>
          <w:sz w:val="20"/>
        </w:rPr>
      </w:pPr>
      <w:r>
        <w:rPr>
          <w:rFonts w:ascii="Arial" w:hAnsi="Arial" w:cs="Arial"/>
          <w:sz w:val="20"/>
        </w:rPr>
        <w:tab/>
        <w:t>Bitumen............................................</w:t>
      </w:r>
      <w:r>
        <w:rPr>
          <w:rFonts w:ascii="Arial" w:hAnsi="Arial" w:cs="Arial"/>
          <w:sz w:val="20"/>
        </w:rPr>
        <w:tab/>
        <w:t>±0.3%</w:t>
      </w:r>
    </w:p>
    <w:p w14:paraId="45482E47" w14:textId="77777777" w:rsidR="00E56A9C" w:rsidRDefault="00E56A9C" w:rsidP="00E56A9C">
      <w:pPr>
        <w:jc w:val="both"/>
        <w:rPr>
          <w:rFonts w:ascii="Arial" w:hAnsi="Arial" w:cs="Arial"/>
          <w:sz w:val="20"/>
        </w:rPr>
      </w:pPr>
    </w:p>
    <w:p w14:paraId="7D2435A7" w14:textId="77777777" w:rsidR="00E56A9C" w:rsidRDefault="00E56A9C" w:rsidP="00E56A9C">
      <w:pPr>
        <w:jc w:val="both"/>
        <w:rPr>
          <w:rFonts w:ascii="Arial" w:hAnsi="Arial" w:cs="Arial"/>
          <w:sz w:val="20"/>
          <w:u w:val="single"/>
        </w:rPr>
      </w:pP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u w:val="single"/>
        </w:rPr>
        <w:t>Tolerance for SP 402 base course:</w:t>
      </w:r>
    </w:p>
    <w:p w14:paraId="712B3C07" w14:textId="77777777" w:rsidR="00E56A9C" w:rsidRDefault="00E56A9C" w:rsidP="00E56A9C">
      <w:pPr>
        <w:tabs>
          <w:tab w:val="left" w:pos="4680"/>
          <w:tab w:val="left" w:pos="7920"/>
        </w:tabs>
        <w:ind w:left="2160"/>
        <w:jc w:val="both"/>
        <w:rPr>
          <w:rFonts w:ascii="Arial" w:hAnsi="Arial" w:cs="Arial"/>
          <w:sz w:val="20"/>
        </w:rPr>
      </w:pPr>
      <w:r>
        <w:rPr>
          <w:rFonts w:ascii="Arial" w:hAnsi="Arial" w:cs="Arial"/>
          <w:sz w:val="20"/>
        </w:rPr>
        <w:tab/>
        <w:t>Passing maximum sieve size</w:t>
      </w:r>
    </w:p>
    <w:p w14:paraId="22AADC32" w14:textId="77777777" w:rsidR="00E56A9C" w:rsidRDefault="00E56A9C" w:rsidP="00E56A9C">
      <w:pPr>
        <w:tabs>
          <w:tab w:val="left" w:pos="4680"/>
          <w:tab w:val="left" w:pos="7920"/>
        </w:tabs>
        <w:ind w:left="2160"/>
        <w:jc w:val="both"/>
        <w:rPr>
          <w:rFonts w:ascii="Arial" w:hAnsi="Arial" w:cs="Arial"/>
          <w:sz w:val="20"/>
        </w:rPr>
      </w:pPr>
      <w:r>
        <w:rPr>
          <w:rFonts w:ascii="Arial" w:hAnsi="Arial" w:cs="Arial"/>
          <w:sz w:val="20"/>
        </w:rPr>
        <w:tab/>
        <w:t xml:space="preserve">down to </w:t>
      </w:r>
      <w:proofErr w:type="gramStart"/>
      <w:r>
        <w:rPr>
          <w:rFonts w:ascii="Arial" w:hAnsi="Arial" w:cs="Arial"/>
          <w:sz w:val="20"/>
        </w:rPr>
        <w:t>3/8 inch</w:t>
      </w:r>
      <w:proofErr w:type="gramEnd"/>
      <w:r>
        <w:rPr>
          <w:rFonts w:ascii="Arial" w:hAnsi="Arial" w:cs="Arial"/>
          <w:sz w:val="20"/>
        </w:rPr>
        <w:t xml:space="preserve"> sieve......................</w:t>
      </w:r>
      <w:r>
        <w:rPr>
          <w:rFonts w:ascii="Arial" w:hAnsi="Arial" w:cs="Arial"/>
          <w:sz w:val="20"/>
        </w:rPr>
        <w:tab/>
        <w:t>±7%</w:t>
      </w:r>
    </w:p>
    <w:p w14:paraId="0FCE2330" w14:textId="77777777" w:rsidR="00E56A9C" w:rsidRDefault="00E56A9C" w:rsidP="00E56A9C">
      <w:pPr>
        <w:tabs>
          <w:tab w:val="left" w:pos="4680"/>
          <w:tab w:val="left" w:pos="7920"/>
        </w:tabs>
        <w:ind w:left="2160"/>
        <w:jc w:val="both"/>
        <w:rPr>
          <w:rFonts w:ascii="Arial" w:hAnsi="Arial" w:cs="Arial"/>
          <w:sz w:val="20"/>
        </w:rPr>
      </w:pPr>
      <w:r>
        <w:rPr>
          <w:rFonts w:ascii="Arial" w:hAnsi="Arial" w:cs="Arial"/>
          <w:sz w:val="20"/>
        </w:rPr>
        <w:tab/>
        <w:t>Passing No. 4 sieve..........................</w:t>
      </w:r>
      <w:r>
        <w:rPr>
          <w:rFonts w:ascii="Arial" w:hAnsi="Arial" w:cs="Arial"/>
          <w:sz w:val="20"/>
        </w:rPr>
        <w:tab/>
        <w:t>±6%</w:t>
      </w:r>
    </w:p>
    <w:p w14:paraId="7228A4AD" w14:textId="77777777" w:rsidR="00E56A9C" w:rsidRDefault="00E56A9C" w:rsidP="00E56A9C">
      <w:pPr>
        <w:tabs>
          <w:tab w:val="left" w:pos="4680"/>
          <w:tab w:val="left" w:pos="7920"/>
        </w:tabs>
        <w:ind w:left="2160"/>
        <w:jc w:val="both"/>
        <w:rPr>
          <w:rFonts w:ascii="Arial" w:hAnsi="Arial" w:cs="Arial"/>
          <w:sz w:val="20"/>
        </w:rPr>
      </w:pPr>
      <w:r>
        <w:rPr>
          <w:rFonts w:ascii="Arial" w:hAnsi="Arial" w:cs="Arial"/>
          <w:sz w:val="20"/>
        </w:rPr>
        <w:tab/>
        <w:t>Passing Nos. 6 and 50 sieves..........</w:t>
      </w:r>
      <w:r>
        <w:rPr>
          <w:rFonts w:ascii="Arial" w:hAnsi="Arial" w:cs="Arial"/>
          <w:sz w:val="20"/>
        </w:rPr>
        <w:tab/>
        <w:t>±4%</w:t>
      </w:r>
    </w:p>
    <w:p w14:paraId="1C42828D" w14:textId="77777777" w:rsidR="00E56A9C" w:rsidRDefault="00E56A9C" w:rsidP="00E56A9C">
      <w:pPr>
        <w:tabs>
          <w:tab w:val="left" w:pos="4680"/>
          <w:tab w:val="left" w:pos="7920"/>
        </w:tabs>
        <w:ind w:left="2160"/>
        <w:jc w:val="both"/>
        <w:rPr>
          <w:rFonts w:ascii="Arial" w:hAnsi="Arial" w:cs="Arial"/>
          <w:sz w:val="20"/>
        </w:rPr>
      </w:pPr>
      <w:r>
        <w:rPr>
          <w:rFonts w:ascii="Arial" w:hAnsi="Arial" w:cs="Arial"/>
          <w:sz w:val="20"/>
        </w:rPr>
        <w:tab/>
        <w:t>Bitumen............................................</w:t>
      </w:r>
      <w:r>
        <w:rPr>
          <w:rFonts w:ascii="Arial" w:hAnsi="Arial" w:cs="Arial"/>
          <w:sz w:val="20"/>
        </w:rPr>
        <w:tab/>
        <w:t>±0.3%</w:t>
      </w:r>
    </w:p>
    <w:p w14:paraId="3E971EE2" w14:textId="77777777" w:rsidR="00E56A9C" w:rsidRDefault="00E56A9C" w:rsidP="00E56A9C">
      <w:pPr>
        <w:tabs>
          <w:tab w:val="left" w:pos="5760"/>
        </w:tabs>
        <w:ind w:left="2160"/>
        <w:jc w:val="both"/>
        <w:rPr>
          <w:rFonts w:ascii="Arial" w:hAnsi="Arial" w:cs="Arial"/>
        </w:rPr>
      </w:pPr>
    </w:p>
    <w:p w14:paraId="46889EC4" w14:textId="77777777" w:rsidR="00E56A9C" w:rsidRDefault="00E56A9C" w:rsidP="00932E91">
      <w:pPr>
        <w:ind w:left="4320" w:hanging="4320"/>
        <w:jc w:val="both"/>
        <w:rPr>
          <w:rFonts w:ascii="Arial" w:hAnsi="Arial" w:cs="Arial"/>
          <w:sz w:val="20"/>
          <w:u w:val="single"/>
        </w:rPr>
      </w:pPr>
      <w:r>
        <w:rPr>
          <w:rFonts w:ascii="Arial" w:hAnsi="Arial" w:cs="Arial"/>
          <w:sz w:val="20"/>
        </w:rPr>
        <w:tab/>
      </w:r>
      <w:r>
        <w:rPr>
          <w:rFonts w:ascii="Arial" w:hAnsi="Arial" w:cs="Arial"/>
          <w:sz w:val="20"/>
          <w:u w:val="single"/>
        </w:rPr>
        <w:t>Tolerance for SP 404 surface course and SP 403 leveling course:</w:t>
      </w:r>
    </w:p>
    <w:p w14:paraId="023F96CE" w14:textId="77777777" w:rsidR="00932E91" w:rsidRPr="00932E91" w:rsidRDefault="00932E91" w:rsidP="00932E91">
      <w:pPr>
        <w:ind w:left="4320" w:hanging="4320"/>
        <w:jc w:val="both"/>
        <w:rPr>
          <w:rFonts w:ascii="Arial" w:hAnsi="Arial" w:cs="Arial"/>
          <w:sz w:val="20"/>
          <w:u w:val="single"/>
        </w:rPr>
      </w:pPr>
    </w:p>
    <w:p w14:paraId="5C8908E4" w14:textId="77777777" w:rsidR="00E56A9C" w:rsidRDefault="00E56A9C" w:rsidP="00E56A9C">
      <w:pPr>
        <w:tabs>
          <w:tab w:val="left" w:pos="4680"/>
          <w:tab w:val="left" w:pos="7920"/>
        </w:tabs>
        <w:ind w:left="2160"/>
        <w:jc w:val="both"/>
        <w:rPr>
          <w:rFonts w:ascii="Arial" w:hAnsi="Arial" w:cs="Arial"/>
          <w:sz w:val="20"/>
        </w:rPr>
      </w:pPr>
      <w:r>
        <w:rPr>
          <w:rFonts w:ascii="Arial" w:hAnsi="Arial" w:cs="Arial"/>
          <w:sz w:val="20"/>
        </w:rPr>
        <w:tab/>
        <w:t>Passing maximum sieve size</w:t>
      </w:r>
    </w:p>
    <w:p w14:paraId="10270B8B" w14:textId="77777777" w:rsidR="00E56A9C" w:rsidRDefault="00E56A9C" w:rsidP="00E56A9C">
      <w:pPr>
        <w:tabs>
          <w:tab w:val="left" w:pos="4680"/>
          <w:tab w:val="left" w:pos="7920"/>
        </w:tabs>
        <w:ind w:left="2160"/>
        <w:jc w:val="both"/>
        <w:rPr>
          <w:rFonts w:ascii="Arial" w:hAnsi="Arial" w:cs="Arial"/>
          <w:sz w:val="20"/>
        </w:rPr>
      </w:pPr>
      <w:r>
        <w:rPr>
          <w:rFonts w:ascii="Arial" w:hAnsi="Arial" w:cs="Arial"/>
          <w:sz w:val="20"/>
        </w:rPr>
        <w:tab/>
        <w:t xml:space="preserve">down to </w:t>
      </w:r>
      <w:proofErr w:type="gramStart"/>
      <w:r>
        <w:rPr>
          <w:rFonts w:ascii="Arial" w:hAnsi="Arial" w:cs="Arial"/>
          <w:sz w:val="20"/>
        </w:rPr>
        <w:t>3/8 inch</w:t>
      </w:r>
      <w:proofErr w:type="gramEnd"/>
      <w:r>
        <w:rPr>
          <w:rFonts w:ascii="Arial" w:hAnsi="Arial" w:cs="Arial"/>
          <w:sz w:val="20"/>
        </w:rPr>
        <w:t xml:space="preserve"> sieve.....................</w:t>
      </w:r>
      <w:r>
        <w:rPr>
          <w:rFonts w:ascii="Arial" w:hAnsi="Arial" w:cs="Arial"/>
          <w:sz w:val="20"/>
        </w:rPr>
        <w:tab/>
        <w:t>±5%</w:t>
      </w:r>
    </w:p>
    <w:p w14:paraId="44F28F84" w14:textId="77777777" w:rsidR="00E56A9C" w:rsidRDefault="00E56A9C" w:rsidP="00E56A9C">
      <w:pPr>
        <w:tabs>
          <w:tab w:val="left" w:pos="4680"/>
          <w:tab w:val="left" w:pos="7920"/>
        </w:tabs>
        <w:ind w:left="2160"/>
        <w:jc w:val="both"/>
        <w:rPr>
          <w:rFonts w:ascii="Arial" w:hAnsi="Arial" w:cs="Arial"/>
          <w:sz w:val="20"/>
        </w:rPr>
      </w:pPr>
      <w:r>
        <w:rPr>
          <w:rFonts w:ascii="Arial" w:hAnsi="Arial" w:cs="Arial"/>
          <w:sz w:val="20"/>
        </w:rPr>
        <w:t xml:space="preserve"> </w:t>
      </w:r>
      <w:r>
        <w:rPr>
          <w:rFonts w:ascii="Arial" w:hAnsi="Arial" w:cs="Arial"/>
          <w:sz w:val="20"/>
        </w:rPr>
        <w:tab/>
        <w:t>(not to exceed 98%)</w:t>
      </w:r>
      <w:r>
        <w:rPr>
          <w:rFonts w:ascii="Arial" w:hAnsi="Arial" w:cs="Arial"/>
          <w:sz w:val="20"/>
        </w:rPr>
        <w:tab/>
      </w:r>
    </w:p>
    <w:p w14:paraId="28788163" w14:textId="77777777" w:rsidR="00E56A9C" w:rsidRDefault="00E56A9C" w:rsidP="00E56A9C">
      <w:pPr>
        <w:tabs>
          <w:tab w:val="left" w:pos="4680"/>
          <w:tab w:val="left" w:pos="7920"/>
        </w:tabs>
        <w:ind w:left="2160"/>
        <w:jc w:val="both"/>
        <w:rPr>
          <w:rFonts w:ascii="Arial" w:hAnsi="Arial" w:cs="Arial"/>
          <w:sz w:val="20"/>
        </w:rPr>
      </w:pPr>
      <w:r>
        <w:rPr>
          <w:rFonts w:ascii="Arial" w:hAnsi="Arial" w:cs="Arial"/>
          <w:sz w:val="20"/>
        </w:rPr>
        <w:tab/>
        <w:t>Passing No. 4 sieve.........................</w:t>
      </w:r>
      <w:r>
        <w:rPr>
          <w:rFonts w:ascii="Arial" w:hAnsi="Arial" w:cs="Arial"/>
          <w:sz w:val="20"/>
        </w:rPr>
        <w:tab/>
        <w:t>±5%</w:t>
      </w:r>
    </w:p>
    <w:p w14:paraId="320882EA" w14:textId="77777777" w:rsidR="00E56A9C" w:rsidRDefault="00E56A9C" w:rsidP="00E56A9C">
      <w:pPr>
        <w:tabs>
          <w:tab w:val="left" w:pos="4680"/>
          <w:tab w:val="left" w:pos="7920"/>
        </w:tabs>
        <w:ind w:left="2160"/>
        <w:jc w:val="both"/>
        <w:rPr>
          <w:rFonts w:ascii="Arial" w:hAnsi="Arial" w:cs="Arial"/>
          <w:sz w:val="20"/>
        </w:rPr>
      </w:pPr>
      <w:r>
        <w:rPr>
          <w:rFonts w:ascii="Arial" w:hAnsi="Arial" w:cs="Arial"/>
          <w:sz w:val="20"/>
        </w:rPr>
        <w:tab/>
        <w:t>Passing Nos. 6, 8, 16, 30, 50 &amp;</w:t>
      </w:r>
    </w:p>
    <w:p w14:paraId="0B931D95" w14:textId="77777777" w:rsidR="00E56A9C" w:rsidRDefault="00E56A9C" w:rsidP="00E56A9C">
      <w:pPr>
        <w:tabs>
          <w:tab w:val="left" w:pos="4680"/>
          <w:tab w:val="left" w:pos="7920"/>
        </w:tabs>
        <w:ind w:left="2160"/>
        <w:jc w:val="both"/>
        <w:rPr>
          <w:rFonts w:ascii="Arial" w:hAnsi="Arial" w:cs="Arial"/>
          <w:sz w:val="20"/>
        </w:rPr>
      </w:pPr>
      <w:r>
        <w:rPr>
          <w:rFonts w:ascii="Arial" w:hAnsi="Arial" w:cs="Arial"/>
          <w:sz w:val="20"/>
        </w:rPr>
        <w:tab/>
        <w:t>100 sieves........................................</w:t>
      </w:r>
      <w:r>
        <w:rPr>
          <w:rFonts w:ascii="Arial" w:hAnsi="Arial" w:cs="Arial"/>
          <w:sz w:val="20"/>
        </w:rPr>
        <w:tab/>
        <w:t>±3%</w:t>
      </w:r>
    </w:p>
    <w:p w14:paraId="25E2970D" w14:textId="77777777" w:rsidR="00E56A9C" w:rsidRDefault="00E56A9C" w:rsidP="00E56A9C">
      <w:pPr>
        <w:tabs>
          <w:tab w:val="left" w:pos="4680"/>
          <w:tab w:val="left" w:pos="7920"/>
        </w:tabs>
        <w:ind w:left="2160"/>
        <w:jc w:val="both"/>
        <w:rPr>
          <w:rFonts w:ascii="Arial" w:hAnsi="Arial" w:cs="Arial"/>
          <w:sz w:val="20"/>
        </w:rPr>
      </w:pPr>
      <w:r>
        <w:rPr>
          <w:rFonts w:ascii="Arial" w:hAnsi="Arial" w:cs="Arial"/>
          <w:sz w:val="20"/>
        </w:rPr>
        <w:t xml:space="preserve"> </w:t>
      </w:r>
      <w:r>
        <w:rPr>
          <w:rFonts w:ascii="Arial" w:hAnsi="Arial" w:cs="Arial"/>
          <w:sz w:val="20"/>
        </w:rPr>
        <w:tab/>
        <w:t>(#30 not to exceed 30%)</w:t>
      </w:r>
    </w:p>
    <w:p w14:paraId="00C990DD" w14:textId="77777777" w:rsidR="00E56A9C" w:rsidRDefault="00E56A9C" w:rsidP="00E56A9C">
      <w:pPr>
        <w:tabs>
          <w:tab w:val="left" w:pos="4680"/>
          <w:tab w:val="left" w:pos="7920"/>
        </w:tabs>
        <w:ind w:left="2160"/>
        <w:jc w:val="both"/>
        <w:rPr>
          <w:rFonts w:ascii="Arial" w:hAnsi="Arial" w:cs="Arial"/>
          <w:sz w:val="20"/>
        </w:rPr>
      </w:pPr>
      <w:r>
        <w:rPr>
          <w:rFonts w:ascii="Arial" w:hAnsi="Arial" w:cs="Arial"/>
          <w:sz w:val="20"/>
        </w:rPr>
        <w:tab/>
        <w:t>Bitumen............................................</w:t>
      </w:r>
      <w:r>
        <w:rPr>
          <w:rFonts w:ascii="Arial" w:hAnsi="Arial" w:cs="Arial"/>
          <w:sz w:val="20"/>
        </w:rPr>
        <w:tab/>
        <w:t>±0.3%</w:t>
      </w:r>
    </w:p>
    <w:p w14:paraId="4FC7182B" w14:textId="77777777" w:rsidR="00E56A9C" w:rsidRDefault="00E56A9C" w:rsidP="00E56A9C">
      <w:pPr>
        <w:jc w:val="both"/>
        <w:rPr>
          <w:rFonts w:ascii="Arial" w:hAnsi="Arial" w:cs="Arial"/>
          <w:sz w:val="20"/>
        </w:rPr>
      </w:pPr>
      <w:r>
        <w:rPr>
          <w:rFonts w:ascii="Arial" w:hAnsi="Arial" w:cs="Arial"/>
          <w:sz w:val="20"/>
        </w:rPr>
        <w:tab/>
        <w:t xml:space="preserve">      </w:t>
      </w:r>
      <w:r>
        <w:rPr>
          <w:rFonts w:ascii="Arial" w:hAnsi="Arial" w:cs="Arial"/>
          <w:sz w:val="20"/>
        </w:rPr>
        <w:tab/>
        <w:t xml:space="preserve">   </w:t>
      </w:r>
    </w:p>
    <w:p w14:paraId="23F71812" w14:textId="77777777" w:rsidR="00E56A9C" w:rsidRDefault="00E56A9C" w:rsidP="00E56A9C">
      <w:pPr>
        <w:ind w:left="3600"/>
        <w:jc w:val="both"/>
        <w:rPr>
          <w:rFonts w:ascii="Arial" w:hAnsi="Arial" w:cs="Arial"/>
          <w:sz w:val="20"/>
        </w:rPr>
      </w:pPr>
      <w:r>
        <w:rPr>
          <w:rFonts w:ascii="Arial" w:hAnsi="Arial" w:cs="Arial"/>
          <w:sz w:val="20"/>
        </w:rPr>
        <w:t>In addition to the above gradation and tolerance requirements, the JMF and production material is to have no more than three (3) percent upward deviation below Sieve No. 4 and above Sieve No. 100; measured from a straight line drawn from the origin of the 0.45 power grading chart to the point at which the gradation crosses the No. 4 Sieve.</w:t>
      </w:r>
    </w:p>
    <w:p w14:paraId="59631F70" w14:textId="77777777" w:rsidR="00E56A9C" w:rsidRDefault="00E56A9C" w:rsidP="00E56A9C">
      <w:pPr>
        <w:jc w:val="both"/>
        <w:rPr>
          <w:rFonts w:ascii="Arial" w:hAnsi="Arial" w:cs="Arial"/>
          <w:sz w:val="20"/>
        </w:rPr>
      </w:pPr>
    </w:p>
    <w:p w14:paraId="4AB9EEAB" w14:textId="77777777" w:rsidR="00E56A9C" w:rsidRDefault="00E56A9C" w:rsidP="00E56A9C">
      <w:pPr>
        <w:jc w:val="both"/>
        <w:rPr>
          <w:rFonts w:ascii="Arial" w:hAnsi="Arial" w:cs="Arial"/>
          <w:sz w:val="20"/>
        </w:rPr>
      </w:pP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t>Sampling:</w:t>
      </w:r>
    </w:p>
    <w:p w14:paraId="5A05EDF0" w14:textId="77777777" w:rsidR="00E56A9C" w:rsidRDefault="00E56A9C" w:rsidP="00E56A9C">
      <w:pPr>
        <w:jc w:val="both"/>
        <w:rPr>
          <w:rFonts w:ascii="Arial" w:hAnsi="Arial" w:cs="Arial"/>
          <w:sz w:val="20"/>
        </w:rPr>
      </w:pPr>
    </w:p>
    <w:p w14:paraId="3085E588" w14:textId="77777777" w:rsidR="00E56A9C" w:rsidRDefault="00E56A9C" w:rsidP="00E56A9C">
      <w:pPr>
        <w:ind w:left="4320" w:hanging="4320"/>
        <w:jc w:val="both"/>
        <w:rPr>
          <w:rFonts w:ascii="Arial" w:hAnsi="Arial" w:cs="Arial"/>
          <w:sz w:val="20"/>
        </w:rPr>
      </w:pPr>
      <w:r>
        <w:rPr>
          <w:rFonts w:ascii="Arial" w:hAnsi="Arial" w:cs="Arial"/>
          <w:sz w:val="20"/>
        </w:rPr>
        <w:tab/>
        <w:t>Extraction/Gradation - Every   500T of Daily Production</w:t>
      </w:r>
    </w:p>
    <w:p w14:paraId="1BC367FA" w14:textId="77777777" w:rsidR="00E56A9C" w:rsidRDefault="00E56A9C" w:rsidP="00E56A9C">
      <w:pPr>
        <w:ind w:left="4320" w:hanging="4320"/>
        <w:jc w:val="both"/>
        <w:rPr>
          <w:rFonts w:ascii="Arial" w:hAnsi="Arial" w:cs="Arial"/>
          <w:sz w:val="20"/>
        </w:rPr>
      </w:pPr>
    </w:p>
    <w:p w14:paraId="3278A5EE" w14:textId="77777777" w:rsidR="00E56A9C" w:rsidRDefault="00E56A9C" w:rsidP="00E56A9C">
      <w:pPr>
        <w:ind w:left="4320" w:hanging="4320"/>
        <w:jc w:val="both"/>
        <w:rPr>
          <w:rFonts w:ascii="Arial" w:hAnsi="Arial" w:cs="Arial"/>
          <w:sz w:val="20"/>
        </w:rPr>
      </w:pPr>
      <w:r>
        <w:rPr>
          <w:rFonts w:ascii="Arial" w:hAnsi="Arial" w:cs="Arial"/>
          <w:sz w:val="20"/>
        </w:rPr>
        <w:tab/>
        <w:t xml:space="preserve">Marshall Properties   - </w:t>
      </w:r>
      <w:proofErr w:type="gramStart"/>
      <w:r>
        <w:rPr>
          <w:rFonts w:ascii="Arial" w:hAnsi="Arial" w:cs="Arial"/>
          <w:sz w:val="20"/>
        </w:rPr>
        <w:t>Every  1000</w:t>
      </w:r>
      <w:proofErr w:type="gramEnd"/>
      <w:r>
        <w:rPr>
          <w:rFonts w:ascii="Arial" w:hAnsi="Arial" w:cs="Arial"/>
          <w:sz w:val="20"/>
        </w:rPr>
        <w:t>T of Daily Production</w:t>
      </w:r>
    </w:p>
    <w:p w14:paraId="59827992" w14:textId="77777777" w:rsidR="00E56A9C" w:rsidRDefault="00E56A9C" w:rsidP="00E56A9C">
      <w:pPr>
        <w:jc w:val="both"/>
        <w:rPr>
          <w:rFonts w:ascii="Arial" w:hAnsi="Arial" w:cs="Arial"/>
          <w:sz w:val="20"/>
        </w:rPr>
      </w:pPr>
    </w:p>
    <w:p w14:paraId="7D7EB545" w14:textId="77777777" w:rsidR="00E56A9C" w:rsidRDefault="00E56A9C" w:rsidP="00E56A9C">
      <w:pPr>
        <w:ind w:left="3600"/>
        <w:jc w:val="both"/>
        <w:rPr>
          <w:rFonts w:ascii="Arial" w:hAnsi="Arial" w:cs="Arial"/>
          <w:sz w:val="20"/>
        </w:rPr>
      </w:pPr>
      <w:r>
        <w:rPr>
          <w:rFonts w:ascii="Arial" w:hAnsi="Arial" w:cs="Arial"/>
          <w:sz w:val="20"/>
        </w:rPr>
        <w:t xml:space="preserve">Samples of the completed mixture shall be analyzed at least once daily or more frequently as directed by the Chief Engineer.  Stability testing during production will not be required if the design stability exceeded 2,000 lbs.  Sampling of any or all combinations </w:t>
      </w:r>
      <w:r>
        <w:rPr>
          <w:rFonts w:ascii="Arial" w:hAnsi="Arial" w:cs="Arial"/>
          <w:sz w:val="20"/>
        </w:rPr>
        <w:lastRenderedPageBreak/>
        <w:t xml:space="preserve">of fine and coarse aggregate shall be accomplished at the cold elevator at least once daily and at the hot bins as required.  </w:t>
      </w:r>
      <w:proofErr w:type="gramStart"/>
      <w:r>
        <w:rPr>
          <w:rFonts w:ascii="Arial" w:hAnsi="Arial" w:cs="Arial"/>
          <w:sz w:val="20"/>
        </w:rPr>
        <w:t>As long as</w:t>
      </w:r>
      <w:proofErr w:type="gramEnd"/>
      <w:r>
        <w:rPr>
          <w:rFonts w:ascii="Arial" w:hAnsi="Arial" w:cs="Arial"/>
          <w:sz w:val="20"/>
        </w:rPr>
        <w:t xml:space="preserve"> there is no change in the gradation of the material in the bins, it will not be necessary to change the formula at the mixer.  If, however, there is a decided change in the grading of the aggregates so that the composition of the mix is falling outside the Specification limits, then the entire mix must be recomputed and the formula at the mixer changed accordingly.</w:t>
      </w:r>
    </w:p>
    <w:p w14:paraId="00FD131A" w14:textId="77777777" w:rsidR="00E56A9C" w:rsidRDefault="00E56A9C" w:rsidP="00E56A9C">
      <w:pPr>
        <w:jc w:val="both"/>
        <w:rPr>
          <w:rFonts w:ascii="Arial" w:hAnsi="Arial" w:cs="Arial"/>
          <w:sz w:val="20"/>
        </w:rPr>
      </w:pPr>
    </w:p>
    <w:p w14:paraId="07D289D1" w14:textId="77777777" w:rsidR="00E56A9C" w:rsidRDefault="00E56A9C" w:rsidP="00E56A9C">
      <w:pPr>
        <w:ind w:left="3600" w:hanging="720"/>
        <w:jc w:val="both"/>
        <w:rPr>
          <w:rFonts w:ascii="Arial" w:hAnsi="Arial" w:cs="Arial"/>
          <w:sz w:val="20"/>
        </w:rPr>
      </w:pPr>
      <w:r>
        <w:rPr>
          <w:rFonts w:ascii="Arial" w:hAnsi="Arial" w:cs="Arial"/>
          <w:sz w:val="20"/>
        </w:rPr>
        <w:t>2.</w:t>
      </w:r>
      <w:r>
        <w:rPr>
          <w:rFonts w:ascii="Arial" w:hAnsi="Arial" w:cs="Arial"/>
          <w:sz w:val="20"/>
        </w:rPr>
        <w:tab/>
        <w:t>After the proper combination of aggregates and asphaltic cement have been developed, the mix shall be tested for stability and density in accordance with the standard Marshall Stability Tests in accordance with AASHTO T245-97, except that test specimens shall be compacted by seventy-five (75) blows.</w:t>
      </w:r>
    </w:p>
    <w:p w14:paraId="32FDC156" w14:textId="77777777" w:rsidR="00E56A9C" w:rsidRDefault="00E56A9C" w:rsidP="00E56A9C">
      <w:pPr>
        <w:ind w:left="-270"/>
        <w:jc w:val="both"/>
        <w:rPr>
          <w:rFonts w:ascii="Arial" w:hAnsi="Arial" w:cs="Arial"/>
          <w:sz w:val="20"/>
        </w:rPr>
      </w:pPr>
    </w:p>
    <w:p w14:paraId="4BEEDE3D" w14:textId="77777777" w:rsidR="00E56A9C" w:rsidRDefault="00E56A9C" w:rsidP="00E56A9C">
      <w:pPr>
        <w:ind w:left="3600"/>
        <w:jc w:val="both"/>
        <w:rPr>
          <w:rFonts w:ascii="Arial" w:hAnsi="Arial" w:cs="Arial"/>
          <w:sz w:val="20"/>
        </w:rPr>
      </w:pPr>
      <w:r>
        <w:rPr>
          <w:rFonts w:ascii="Arial" w:hAnsi="Arial" w:cs="Arial"/>
          <w:sz w:val="20"/>
        </w:rPr>
        <w:t xml:space="preserve">The </w:t>
      </w:r>
      <w:r w:rsidR="0037168B">
        <w:rPr>
          <w:rFonts w:ascii="Arial" w:hAnsi="Arial" w:cs="Arial"/>
          <w:sz w:val="20"/>
        </w:rPr>
        <w:t>asphalt concrete</w:t>
      </w:r>
      <w:r w:rsidR="00932E91">
        <w:rPr>
          <w:rFonts w:ascii="Arial" w:hAnsi="Arial" w:cs="Arial"/>
          <w:sz w:val="20"/>
        </w:rPr>
        <w:t xml:space="preserve"> </w:t>
      </w:r>
      <w:r>
        <w:rPr>
          <w:rFonts w:ascii="Arial" w:hAnsi="Arial" w:cs="Arial"/>
          <w:sz w:val="20"/>
        </w:rPr>
        <w:t xml:space="preserve">base course, </w:t>
      </w:r>
      <w:r w:rsidR="00932E91">
        <w:rPr>
          <w:rFonts w:ascii="Arial" w:hAnsi="Arial" w:cs="Arial"/>
          <w:sz w:val="20"/>
        </w:rPr>
        <w:t>intermediate</w:t>
      </w:r>
      <w:r>
        <w:rPr>
          <w:rFonts w:ascii="Arial" w:hAnsi="Arial" w:cs="Arial"/>
          <w:sz w:val="20"/>
        </w:rPr>
        <w:t xml:space="preserve"> course, surface course and the leveling course shall meet the following requirements:</w:t>
      </w:r>
    </w:p>
    <w:p w14:paraId="25D0B220" w14:textId="77777777" w:rsidR="00E56A9C" w:rsidRDefault="00E56A9C" w:rsidP="00E56A9C">
      <w:pPr>
        <w:jc w:val="both"/>
        <w:rPr>
          <w:rFonts w:ascii="Arial" w:hAnsi="Arial" w:cs="Arial"/>
          <w:sz w:val="20"/>
        </w:rPr>
      </w:pPr>
      <w:r>
        <w:rPr>
          <w:rFonts w:ascii="Arial" w:hAnsi="Arial" w:cs="Arial"/>
          <w:sz w:val="20"/>
        </w:rPr>
        <w:tab/>
      </w:r>
      <w:r>
        <w:rPr>
          <w:rFonts w:ascii="Arial" w:hAnsi="Arial" w:cs="Arial"/>
          <w:sz w:val="20"/>
        </w:rPr>
        <w:tab/>
      </w:r>
      <w:r>
        <w:rPr>
          <w:rFonts w:ascii="Arial" w:hAnsi="Arial" w:cs="Arial"/>
          <w:sz w:val="20"/>
        </w:rPr>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4853"/>
        <w:gridCol w:w="2198"/>
        <w:gridCol w:w="2190"/>
      </w:tblGrid>
      <w:tr w:rsidR="00E56A9C" w14:paraId="116E9FA8" w14:textId="77777777" w:rsidTr="000F7765">
        <w:trPr>
          <w:jc w:val="center"/>
        </w:trPr>
        <w:tc>
          <w:tcPr>
            <w:tcW w:w="4853" w:type="dxa"/>
          </w:tcPr>
          <w:p w14:paraId="524E3D41" w14:textId="77777777" w:rsidR="00E56A9C" w:rsidRDefault="00E56A9C" w:rsidP="000F7765">
            <w:pPr>
              <w:ind w:left="585" w:hanging="585"/>
              <w:rPr>
                <w:rFonts w:ascii="Arial" w:hAnsi="Arial" w:cs="Arial"/>
                <w:sz w:val="20"/>
              </w:rPr>
            </w:pPr>
            <w:r>
              <w:rPr>
                <w:rFonts w:ascii="Arial" w:hAnsi="Arial" w:cs="Arial"/>
                <w:sz w:val="20"/>
              </w:rPr>
              <w:t>Characteristics</w:t>
            </w:r>
          </w:p>
        </w:tc>
        <w:tc>
          <w:tcPr>
            <w:tcW w:w="2198" w:type="dxa"/>
            <w:vAlign w:val="center"/>
          </w:tcPr>
          <w:p w14:paraId="1E90D955" w14:textId="77777777" w:rsidR="00E56A9C" w:rsidRDefault="00E56A9C" w:rsidP="000F7765">
            <w:pPr>
              <w:jc w:val="center"/>
              <w:rPr>
                <w:rFonts w:ascii="Arial" w:hAnsi="Arial" w:cs="Arial"/>
                <w:sz w:val="20"/>
              </w:rPr>
            </w:pPr>
            <w:r>
              <w:rPr>
                <w:rFonts w:ascii="Arial" w:hAnsi="Arial" w:cs="Arial"/>
                <w:sz w:val="20"/>
              </w:rPr>
              <w:t>Values</w:t>
            </w:r>
          </w:p>
        </w:tc>
        <w:tc>
          <w:tcPr>
            <w:tcW w:w="2190" w:type="dxa"/>
            <w:vAlign w:val="center"/>
          </w:tcPr>
          <w:p w14:paraId="35EE48E1" w14:textId="77777777" w:rsidR="00E56A9C" w:rsidRDefault="00E56A9C" w:rsidP="000F7765">
            <w:pPr>
              <w:jc w:val="center"/>
              <w:rPr>
                <w:rFonts w:ascii="Arial" w:hAnsi="Arial" w:cs="Arial"/>
                <w:sz w:val="20"/>
              </w:rPr>
            </w:pPr>
            <w:r>
              <w:rPr>
                <w:rFonts w:ascii="Arial" w:hAnsi="Arial" w:cs="Arial"/>
                <w:sz w:val="20"/>
              </w:rPr>
              <w:t>Values</w:t>
            </w:r>
          </w:p>
        </w:tc>
      </w:tr>
      <w:tr w:rsidR="00E56A9C" w14:paraId="2D880565" w14:textId="77777777" w:rsidTr="000F7765">
        <w:trPr>
          <w:jc w:val="center"/>
        </w:trPr>
        <w:tc>
          <w:tcPr>
            <w:tcW w:w="4853" w:type="dxa"/>
          </w:tcPr>
          <w:p w14:paraId="5BEFA12F" w14:textId="77777777" w:rsidR="00E56A9C" w:rsidRDefault="00E56A9C" w:rsidP="000F7765">
            <w:pPr>
              <w:rPr>
                <w:rFonts w:ascii="Arial" w:hAnsi="Arial" w:cs="Arial"/>
                <w:sz w:val="20"/>
              </w:rPr>
            </w:pPr>
          </w:p>
        </w:tc>
        <w:tc>
          <w:tcPr>
            <w:tcW w:w="2198" w:type="dxa"/>
            <w:vAlign w:val="center"/>
          </w:tcPr>
          <w:p w14:paraId="130767E9" w14:textId="77777777" w:rsidR="00E56A9C" w:rsidRDefault="00E56A9C" w:rsidP="000F7765">
            <w:pPr>
              <w:jc w:val="center"/>
              <w:rPr>
                <w:rFonts w:ascii="Arial" w:hAnsi="Arial" w:cs="Arial"/>
                <w:sz w:val="20"/>
              </w:rPr>
            </w:pPr>
            <w:r>
              <w:rPr>
                <w:rFonts w:ascii="Arial" w:hAnsi="Arial" w:cs="Arial"/>
                <w:sz w:val="20"/>
              </w:rPr>
              <w:t>SP 402, SP 403,</w:t>
            </w:r>
          </w:p>
          <w:p w14:paraId="1E2A1556" w14:textId="77777777" w:rsidR="00E56A9C" w:rsidRDefault="00E56A9C" w:rsidP="000F7765">
            <w:pPr>
              <w:jc w:val="center"/>
              <w:rPr>
                <w:rFonts w:ascii="Arial" w:hAnsi="Arial" w:cs="Arial"/>
                <w:sz w:val="20"/>
              </w:rPr>
            </w:pPr>
            <w:r>
              <w:rPr>
                <w:rFonts w:ascii="Arial" w:hAnsi="Arial" w:cs="Arial"/>
                <w:sz w:val="20"/>
              </w:rPr>
              <w:t>SP 404</w:t>
            </w:r>
          </w:p>
        </w:tc>
        <w:tc>
          <w:tcPr>
            <w:tcW w:w="2190" w:type="dxa"/>
            <w:vAlign w:val="center"/>
          </w:tcPr>
          <w:p w14:paraId="4F8146DA" w14:textId="77777777" w:rsidR="00E56A9C" w:rsidRDefault="00E56A9C" w:rsidP="000F7765">
            <w:pPr>
              <w:pStyle w:val="Heading1"/>
              <w:numPr>
                <w:ilvl w:val="0"/>
                <w:numId w:val="0"/>
              </w:numPr>
              <w:jc w:val="center"/>
              <w:rPr>
                <w:rFonts w:ascii="Arial" w:hAnsi="Arial" w:cs="Arial"/>
                <w:bCs/>
                <w:u w:val="none"/>
              </w:rPr>
            </w:pPr>
            <w:r>
              <w:rPr>
                <w:rFonts w:ascii="Arial" w:hAnsi="Arial" w:cs="Arial"/>
                <w:bCs/>
                <w:u w:val="none"/>
              </w:rPr>
              <w:t>SP 302</w:t>
            </w:r>
          </w:p>
        </w:tc>
      </w:tr>
      <w:tr w:rsidR="00E56A9C" w14:paraId="14A87587" w14:textId="77777777" w:rsidTr="000F7765">
        <w:trPr>
          <w:jc w:val="center"/>
        </w:trPr>
        <w:tc>
          <w:tcPr>
            <w:tcW w:w="4853" w:type="dxa"/>
          </w:tcPr>
          <w:p w14:paraId="5643B241" w14:textId="77777777" w:rsidR="00E56A9C" w:rsidRDefault="00E56A9C" w:rsidP="000F7765">
            <w:pPr>
              <w:rPr>
                <w:rFonts w:ascii="Arial" w:hAnsi="Arial" w:cs="Arial"/>
                <w:sz w:val="20"/>
              </w:rPr>
            </w:pPr>
            <w:r>
              <w:rPr>
                <w:rFonts w:ascii="Arial" w:hAnsi="Arial" w:cs="Arial"/>
                <w:sz w:val="20"/>
              </w:rPr>
              <w:t xml:space="preserve"> Stability (lbs.)</w:t>
            </w:r>
          </w:p>
        </w:tc>
        <w:tc>
          <w:tcPr>
            <w:tcW w:w="2198" w:type="dxa"/>
            <w:vAlign w:val="center"/>
          </w:tcPr>
          <w:p w14:paraId="7E1A5B26" w14:textId="77777777" w:rsidR="00E56A9C" w:rsidRDefault="00E56A9C" w:rsidP="000F7765">
            <w:pPr>
              <w:jc w:val="center"/>
              <w:rPr>
                <w:rFonts w:ascii="Arial" w:hAnsi="Arial" w:cs="Arial"/>
                <w:sz w:val="20"/>
              </w:rPr>
            </w:pPr>
            <w:r>
              <w:rPr>
                <w:rFonts w:ascii="Arial" w:hAnsi="Arial" w:cs="Arial"/>
                <w:sz w:val="20"/>
              </w:rPr>
              <w:t>1800 Min.</w:t>
            </w:r>
          </w:p>
        </w:tc>
        <w:tc>
          <w:tcPr>
            <w:tcW w:w="2190" w:type="dxa"/>
            <w:vAlign w:val="center"/>
          </w:tcPr>
          <w:p w14:paraId="5427C474" w14:textId="77777777" w:rsidR="00E56A9C" w:rsidRDefault="00E56A9C" w:rsidP="000F7765">
            <w:pPr>
              <w:jc w:val="center"/>
              <w:rPr>
                <w:rFonts w:ascii="Arial" w:hAnsi="Arial" w:cs="Arial"/>
                <w:sz w:val="20"/>
              </w:rPr>
            </w:pPr>
            <w:r>
              <w:rPr>
                <w:rFonts w:ascii="Arial" w:hAnsi="Arial" w:cs="Arial"/>
                <w:sz w:val="20"/>
              </w:rPr>
              <w:t>3000 Min.</w:t>
            </w:r>
          </w:p>
        </w:tc>
      </w:tr>
      <w:tr w:rsidR="00E56A9C" w14:paraId="3243F8EC" w14:textId="77777777" w:rsidTr="000F7765">
        <w:trPr>
          <w:jc w:val="center"/>
        </w:trPr>
        <w:tc>
          <w:tcPr>
            <w:tcW w:w="4853" w:type="dxa"/>
          </w:tcPr>
          <w:p w14:paraId="1DB1784A" w14:textId="77777777" w:rsidR="00E56A9C" w:rsidRDefault="00E56A9C" w:rsidP="000F7765">
            <w:pPr>
              <w:rPr>
                <w:rFonts w:ascii="Arial" w:hAnsi="Arial" w:cs="Arial"/>
                <w:sz w:val="20"/>
              </w:rPr>
            </w:pPr>
            <w:r>
              <w:rPr>
                <w:rFonts w:ascii="Arial" w:hAnsi="Arial" w:cs="Arial"/>
                <w:sz w:val="20"/>
              </w:rPr>
              <w:t xml:space="preserve"> Flow (0.01 in.) </w:t>
            </w:r>
          </w:p>
        </w:tc>
        <w:tc>
          <w:tcPr>
            <w:tcW w:w="2198" w:type="dxa"/>
            <w:vAlign w:val="center"/>
          </w:tcPr>
          <w:p w14:paraId="3C6063DC" w14:textId="77777777" w:rsidR="00E56A9C" w:rsidRDefault="00E56A9C" w:rsidP="000F7765">
            <w:pPr>
              <w:jc w:val="center"/>
              <w:rPr>
                <w:rFonts w:ascii="Arial" w:hAnsi="Arial" w:cs="Arial"/>
                <w:sz w:val="20"/>
              </w:rPr>
            </w:pPr>
            <w:r>
              <w:rPr>
                <w:rFonts w:ascii="Arial" w:hAnsi="Arial" w:cs="Arial"/>
                <w:sz w:val="20"/>
              </w:rPr>
              <w:t>8 – 14</w:t>
            </w:r>
          </w:p>
        </w:tc>
        <w:tc>
          <w:tcPr>
            <w:tcW w:w="2190" w:type="dxa"/>
            <w:vAlign w:val="center"/>
          </w:tcPr>
          <w:p w14:paraId="58E3B282" w14:textId="77777777" w:rsidR="00E56A9C" w:rsidRDefault="00E56A9C" w:rsidP="000F7765">
            <w:pPr>
              <w:jc w:val="center"/>
              <w:rPr>
                <w:rFonts w:ascii="Arial" w:hAnsi="Arial" w:cs="Arial"/>
                <w:sz w:val="20"/>
              </w:rPr>
            </w:pPr>
            <w:r>
              <w:rPr>
                <w:rFonts w:ascii="Arial" w:hAnsi="Arial" w:cs="Arial"/>
                <w:sz w:val="20"/>
              </w:rPr>
              <w:t>28 Max.</w:t>
            </w:r>
          </w:p>
        </w:tc>
      </w:tr>
      <w:tr w:rsidR="00E56A9C" w14:paraId="68954630" w14:textId="77777777" w:rsidTr="000F7765">
        <w:trPr>
          <w:jc w:val="center"/>
        </w:trPr>
        <w:tc>
          <w:tcPr>
            <w:tcW w:w="4853" w:type="dxa"/>
          </w:tcPr>
          <w:p w14:paraId="74B14B73" w14:textId="77777777" w:rsidR="00E56A9C" w:rsidRDefault="00E56A9C" w:rsidP="000F7765">
            <w:pPr>
              <w:rPr>
                <w:rFonts w:ascii="Arial" w:hAnsi="Arial" w:cs="Arial"/>
                <w:sz w:val="20"/>
              </w:rPr>
            </w:pPr>
            <w:r>
              <w:rPr>
                <w:rFonts w:ascii="Arial" w:hAnsi="Arial" w:cs="Arial"/>
                <w:sz w:val="20"/>
              </w:rPr>
              <w:t xml:space="preserve"> Voids (%) </w:t>
            </w:r>
          </w:p>
        </w:tc>
        <w:tc>
          <w:tcPr>
            <w:tcW w:w="2198" w:type="dxa"/>
            <w:vAlign w:val="center"/>
          </w:tcPr>
          <w:p w14:paraId="50A87330" w14:textId="77777777" w:rsidR="00E56A9C" w:rsidRDefault="00E56A9C" w:rsidP="000F7765">
            <w:pPr>
              <w:jc w:val="center"/>
              <w:rPr>
                <w:rFonts w:ascii="Arial" w:hAnsi="Arial" w:cs="Arial"/>
                <w:sz w:val="20"/>
              </w:rPr>
            </w:pPr>
            <w:r>
              <w:rPr>
                <w:rFonts w:ascii="Arial" w:hAnsi="Arial" w:cs="Arial"/>
                <w:sz w:val="20"/>
              </w:rPr>
              <w:t xml:space="preserve">3 </w:t>
            </w:r>
            <w:proofErr w:type="gramStart"/>
            <w:r>
              <w:rPr>
                <w:rFonts w:ascii="Arial" w:hAnsi="Arial" w:cs="Arial"/>
                <w:sz w:val="20"/>
              </w:rPr>
              <w:t>-  5</w:t>
            </w:r>
            <w:proofErr w:type="gramEnd"/>
          </w:p>
        </w:tc>
        <w:tc>
          <w:tcPr>
            <w:tcW w:w="2190" w:type="dxa"/>
            <w:vAlign w:val="center"/>
          </w:tcPr>
          <w:p w14:paraId="6957CE61" w14:textId="77777777" w:rsidR="00E56A9C" w:rsidRDefault="00E56A9C" w:rsidP="000F7765">
            <w:pPr>
              <w:jc w:val="center"/>
              <w:rPr>
                <w:rFonts w:ascii="Arial" w:hAnsi="Arial" w:cs="Arial"/>
                <w:sz w:val="20"/>
              </w:rPr>
            </w:pPr>
            <w:r>
              <w:rPr>
                <w:rFonts w:ascii="Arial" w:hAnsi="Arial" w:cs="Arial"/>
                <w:sz w:val="20"/>
              </w:rPr>
              <w:t xml:space="preserve">3 </w:t>
            </w:r>
            <w:proofErr w:type="gramStart"/>
            <w:r>
              <w:rPr>
                <w:rFonts w:ascii="Arial" w:hAnsi="Arial" w:cs="Arial"/>
                <w:sz w:val="20"/>
              </w:rPr>
              <w:t>-  8</w:t>
            </w:r>
            <w:proofErr w:type="gramEnd"/>
          </w:p>
        </w:tc>
      </w:tr>
      <w:tr w:rsidR="00E56A9C" w14:paraId="22EF1905" w14:textId="77777777" w:rsidTr="000F7765">
        <w:trPr>
          <w:jc w:val="center"/>
        </w:trPr>
        <w:tc>
          <w:tcPr>
            <w:tcW w:w="4853" w:type="dxa"/>
          </w:tcPr>
          <w:p w14:paraId="41B28F4E" w14:textId="77777777" w:rsidR="00E56A9C" w:rsidRDefault="00E56A9C" w:rsidP="000F7765">
            <w:pPr>
              <w:rPr>
                <w:rFonts w:ascii="Arial" w:hAnsi="Arial" w:cs="Arial"/>
                <w:sz w:val="20"/>
              </w:rPr>
            </w:pPr>
            <w:r>
              <w:rPr>
                <w:rFonts w:ascii="Arial" w:hAnsi="Arial" w:cs="Arial"/>
                <w:sz w:val="20"/>
              </w:rPr>
              <w:t xml:space="preserve"> Voids in Mineral Aggregate (%) - Surface &amp; Base Course (3/8" max. size </w:t>
            </w:r>
            <w:proofErr w:type="gramStart"/>
            <w:r>
              <w:rPr>
                <w:rFonts w:ascii="Arial" w:hAnsi="Arial" w:cs="Arial"/>
                <w:sz w:val="20"/>
              </w:rPr>
              <w:t>aggregate)*</w:t>
            </w:r>
            <w:proofErr w:type="gramEnd"/>
          </w:p>
        </w:tc>
        <w:tc>
          <w:tcPr>
            <w:tcW w:w="2198" w:type="dxa"/>
            <w:vAlign w:val="center"/>
          </w:tcPr>
          <w:p w14:paraId="7A308471" w14:textId="77777777" w:rsidR="00E56A9C" w:rsidRDefault="00E56A9C" w:rsidP="000F7765">
            <w:pPr>
              <w:jc w:val="center"/>
              <w:rPr>
                <w:rFonts w:ascii="Arial" w:hAnsi="Arial" w:cs="Arial"/>
                <w:sz w:val="20"/>
              </w:rPr>
            </w:pPr>
            <w:r>
              <w:rPr>
                <w:rFonts w:ascii="Arial" w:hAnsi="Arial" w:cs="Arial"/>
                <w:sz w:val="20"/>
              </w:rPr>
              <w:t>15 Min.</w:t>
            </w:r>
          </w:p>
          <w:p w14:paraId="3255CC7A" w14:textId="77777777" w:rsidR="00E56A9C" w:rsidRDefault="00E56A9C" w:rsidP="000F7765">
            <w:pPr>
              <w:jc w:val="center"/>
              <w:rPr>
                <w:rFonts w:ascii="Arial" w:hAnsi="Arial" w:cs="Arial"/>
                <w:sz w:val="20"/>
              </w:rPr>
            </w:pPr>
          </w:p>
        </w:tc>
        <w:tc>
          <w:tcPr>
            <w:tcW w:w="2190" w:type="dxa"/>
            <w:vAlign w:val="center"/>
          </w:tcPr>
          <w:p w14:paraId="20922DAD" w14:textId="77777777" w:rsidR="00E56A9C" w:rsidRDefault="00E56A9C" w:rsidP="000F7765">
            <w:pPr>
              <w:jc w:val="center"/>
              <w:rPr>
                <w:rFonts w:ascii="Arial" w:hAnsi="Arial" w:cs="Arial"/>
                <w:sz w:val="20"/>
              </w:rPr>
            </w:pPr>
            <w:r>
              <w:rPr>
                <w:rFonts w:ascii="Arial" w:hAnsi="Arial" w:cs="Arial"/>
                <w:sz w:val="20"/>
              </w:rPr>
              <w:t>--</w:t>
            </w:r>
          </w:p>
        </w:tc>
      </w:tr>
      <w:tr w:rsidR="00E56A9C" w14:paraId="5E144844" w14:textId="77777777" w:rsidTr="000F7765">
        <w:trPr>
          <w:jc w:val="center"/>
        </w:trPr>
        <w:tc>
          <w:tcPr>
            <w:tcW w:w="4853" w:type="dxa"/>
          </w:tcPr>
          <w:p w14:paraId="499FA01E" w14:textId="77777777" w:rsidR="00E56A9C" w:rsidRDefault="00E56A9C" w:rsidP="000F7765">
            <w:pPr>
              <w:rPr>
                <w:rFonts w:ascii="Arial" w:hAnsi="Arial" w:cs="Arial"/>
                <w:sz w:val="20"/>
              </w:rPr>
            </w:pPr>
            <w:r>
              <w:rPr>
                <w:rFonts w:ascii="Arial" w:hAnsi="Arial" w:cs="Arial"/>
                <w:sz w:val="20"/>
              </w:rPr>
              <w:t xml:space="preserve"> Voids in Mineral Aggregate (%) -- Base Course (3/4" max. size </w:t>
            </w:r>
            <w:proofErr w:type="gramStart"/>
            <w:r>
              <w:rPr>
                <w:rFonts w:ascii="Arial" w:hAnsi="Arial" w:cs="Arial"/>
                <w:sz w:val="20"/>
              </w:rPr>
              <w:t>aggregate)*</w:t>
            </w:r>
            <w:proofErr w:type="gramEnd"/>
          </w:p>
        </w:tc>
        <w:tc>
          <w:tcPr>
            <w:tcW w:w="2198" w:type="dxa"/>
            <w:vAlign w:val="center"/>
          </w:tcPr>
          <w:p w14:paraId="0BCE8DCC" w14:textId="77777777" w:rsidR="00E56A9C" w:rsidRDefault="00E56A9C" w:rsidP="000F7765">
            <w:pPr>
              <w:jc w:val="center"/>
              <w:rPr>
                <w:rFonts w:ascii="Arial" w:hAnsi="Arial" w:cs="Arial"/>
                <w:sz w:val="20"/>
              </w:rPr>
            </w:pPr>
            <w:r>
              <w:rPr>
                <w:rFonts w:ascii="Arial" w:hAnsi="Arial" w:cs="Arial"/>
                <w:sz w:val="20"/>
              </w:rPr>
              <w:t>13 Min.</w:t>
            </w:r>
          </w:p>
          <w:p w14:paraId="0E2277FF" w14:textId="77777777" w:rsidR="00E56A9C" w:rsidRDefault="00E56A9C" w:rsidP="000F7765">
            <w:pPr>
              <w:jc w:val="center"/>
              <w:rPr>
                <w:rFonts w:ascii="Arial" w:hAnsi="Arial" w:cs="Arial"/>
                <w:sz w:val="20"/>
              </w:rPr>
            </w:pPr>
          </w:p>
        </w:tc>
        <w:tc>
          <w:tcPr>
            <w:tcW w:w="2190" w:type="dxa"/>
            <w:vAlign w:val="center"/>
          </w:tcPr>
          <w:p w14:paraId="5B621D8B" w14:textId="77777777" w:rsidR="00E56A9C" w:rsidRDefault="00E56A9C" w:rsidP="000F7765">
            <w:pPr>
              <w:jc w:val="center"/>
              <w:rPr>
                <w:rFonts w:ascii="Arial" w:hAnsi="Arial" w:cs="Arial"/>
                <w:sz w:val="20"/>
              </w:rPr>
            </w:pPr>
            <w:r>
              <w:rPr>
                <w:rFonts w:ascii="Arial" w:hAnsi="Arial" w:cs="Arial"/>
                <w:sz w:val="20"/>
              </w:rPr>
              <w:t>--</w:t>
            </w:r>
          </w:p>
        </w:tc>
      </w:tr>
      <w:tr w:rsidR="00E56A9C" w14:paraId="10D73774" w14:textId="77777777" w:rsidTr="000F7765">
        <w:trPr>
          <w:jc w:val="center"/>
        </w:trPr>
        <w:tc>
          <w:tcPr>
            <w:tcW w:w="4853" w:type="dxa"/>
          </w:tcPr>
          <w:p w14:paraId="4B2552B0" w14:textId="77777777" w:rsidR="00E56A9C" w:rsidRDefault="00E56A9C" w:rsidP="0037168B">
            <w:pPr>
              <w:rPr>
                <w:rFonts w:ascii="Arial" w:hAnsi="Arial" w:cs="Arial"/>
                <w:sz w:val="20"/>
              </w:rPr>
            </w:pPr>
            <w:r>
              <w:rPr>
                <w:rFonts w:ascii="Arial" w:hAnsi="Arial" w:cs="Arial"/>
                <w:sz w:val="20"/>
              </w:rPr>
              <w:t xml:space="preserve"> Voids in Mineral Aggregate (%) -- </w:t>
            </w:r>
            <w:r w:rsidR="0037168B">
              <w:rPr>
                <w:rFonts w:ascii="Arial" w:hAnsi="Arial" w:cs="Arial"/>
                <w:sz w:val="20"/>
              </w:rPr>
              <w:t>Asphalt concrete</w:t>
            </w:r>
            <w:r>
              <w:rPr>
                <w:rFonts w:ascii="Arial" w:hAnsi="Arial" w:cs="Arial"/>
                <w:sz w:val="20"/>
              </w:rPr>
              <w:t xml:space="preserve"> Base Course (2" max. size </w:t>
            </w:r>
            <w:proofErr w:type="gramStart"/>
            <w:r>
              <w:rPr>
                <w:rFonts w:ascii="Arial" w:hAnsi="Arial" w:cs="Arial"/>
                <w:sz w:val="20"/>
              </w:rPr>
              <w:t>aggregate)*</w:t>
            </w:r>
            <w:proofErr w:type="gramEnd"/>
          </w:p>
        </w:tc>
        <w:tc>
          <w:tcPr>
            <w:tcW w:w="2198" w:type="dxa"/>
            <w:vAlign w:val="center"/>
          </w:tcPr>
          <w:p w14:paraId="71E1F8AF" w14:textId="77777777" w:rsidR="00E56A9C" w:rsidRDefault="00E56A9C" w:rsidP="000F7765">
            <w:pPr>
              <w:jc w:val="center"/>
              <w:rPr>
                <w:rFonts w:ascii="Arial" w:hAnsi="Arial" w:cs="Arial"/>
                <w:sz w:val="20"/>
              </w:rPr>
            </w:pPr>
            <w:r>
              <w:rPr>
                <w:rFonts w:ascii="Arial" w:hAnsi="Arial" w:cs="Arial"/>
                <w:sz w:val="20"/>
              </w:rPr>
              <w:t>--</w:t>
            </w:r>
          </w:p>
        </w:tc>
        <w:tc>
          <w:tcPr>
            <w:tcW w:w="2190" w:type="dxa"/>
            <w:vAlign w:val="center"/>
          </w:tcPr>
          <w:p w14:paraId="050E4E1C" w14:textId="77777777" w:rsidR="00E56A9C" w:rsidRDefault="00E56A9C" w:rsidP="000F7765">
            <w:pPr>
              <w:jc w:val="center"/>
              <w:rPr>
                <w:rFonts w:ascii="Arial" w:hAnsi="Arial" w:cs="Arial"/>
                <w:sz w:val="20"/>
              </w:rPr>
            </w:pPr>
            <w:r>
              <w:rPr>
                <w:rFonts w:ascii="Arial" w:hAnsi="Arial" w:cs="Arial"/>
                <w:sz w:val="20"/>
              </w:rPr>
              <w:t>11.5 Min.</w:t>
            </w:r>
          </w:p>
        </w:tc>
      </w:tr>
      <w:tr w:rsidR="00E56A9C" w14:paraId="5D9CAE8E" w14:textId="77777777" w:rsidTr="000F7765">
        <w:trPr>
          <w:jc w:val="center"/>
        </w:trPr>
        <w:tc>
          <w:tcPr>
            <w:tcW w:w="4853" w:type="dxa"/>
          </w:tcPr>
          <w:p w14:paraId="2B772838" w14:textId="77777777" w:rsidR="00E56A9C" w:rsidRDefault="00E56A9C" w:rsidP="000F7765">
            <w:pPr>
              <w:rPr>
                <w:rFonts w:ascii="Arial" w:hAnsi="Arial" w:cs="Arial"/>
                <w:sz w:val="20"/>
              </w:rPr>
            </w:pPr>
            <w:r>
              <w:rPr>
                <w:rFonts w:ascii="Arial" w:hAnsi="Arial" w:cs="Arial"/>
                <w:sz w:val="20"/>
              </w:rPr>
              <w:t xml:space="preserve">Density of Laboratory Compacted Mixture in Percent of Calculated </w:t>
            </w:r>
            <w:proofErr w:type="spellStart"/>
            <w:r>
              <w:rPr>
                <w:rFonts w:ascii="Arial" w:hAnsi="Arial" w:cs="Arial"/>
                <w:sz w:val="20"/>
              </w:rPr>
              <w:t>Voidless</w:t>
            </w:r>
            <w:proofErr w:type="spellEnd"/>
            <w:r>
              <w:rPr>
                <w:rFonts w:ascii="Arial" w:hAnsi="Arial" w:cs="Arial"/>
                <w:sz w:val="20"/>
              </w:rPr>
              <w:t xml:space="preserve"> Mixture of Same Material</w:t>
            </w:r>
          </w:p>
        </w:tc>
        <w:tc>
          <w:tcPr>
            <w:tcW w:w="2198" w:type="dxa"/>
            <w:vAlign w:val="center"/>
          </w:tcPr>
          <w:p w14:paraId="154EC656" w14:textId="77777777" w:rsidR="00E56A9C" w:rsidRDefault="00E56A9C" w:rsidP="000F7765">
            <w:pPr>
              <w:jc w:val="center"/>
              <w:rPr>
                <w:rFonts w:ascii="Arial" w:hAnsi="Arial" w:cs="Arial"/>
                <w:sz w:val="20"/>
              </w:rPr>
            </w:pPr>
            <w:r>
              <w:rPr>
                <w:rFonts w:ascii="Arial" w:hAnsi="Arial" w:cs="Arial"/>
                <w:sz w:val="20"/>
              </w:rPr>
              <w:t>95 – 97</w:t>
            </w:r>
          </w:p>
        </w:tc>
        <w:tc>
          <w:tcPr>
            <w:tcW w:w="2190" w:type="dxa"/>
            <w:vAlign w:val="center"/>
          </w:tcPr>
          <w:p w14:paraId="0A1B8A7E" w14:textId="77777777" w:rsidR="00E56A9C" w:rsidRDefault="00E56A9C" w:rsidP="000F7765">
            <w:pPr>
              <w:jc w:val="center"/>
              <w:rPr>
                <w:rFonts w:ascii="Arial" w:hAnsi="Arial" w:cs="Arial"/>
                <w:sz w:val="20"/>
              </w:rPr>
            </w:pPr>
            <w:r>
              <w:rPr>
                <w:rFonts w:ascii="Arial" w:hAnsi="Arial" w:cs="Arial"/>
                <w:sz w:val="20"/>
              </w:rPr>
              <w:t>92-97</w:t>
            </w:r>
          </w:p>
        </w:tc>
      </w:tr>
      <w:tr w:rsidR="00E56A9C" w14:paraId="13DDDB95" w14:textId="77777777" w:rsidTr="000F7765">
        <w:trPr>
          <w:jc w:val="center"/>
        </w:trPr>
        <w:tc>
          <w:tcPr>
            <w:tcW w:w="4853" w:type="dxa"/>
          </w:tcPr>
          <w:p w14:paraId="5EE172EC" w14:textId="77777777" w:rsidR="00E56A9C" w:rsidRDefault="00E56A9C" w:rsidP="000F7765">
            <w:pPr>
              <w:rPr>
                <w:rFonts w:ascii="Arial" w:hAnsi="Arial" w:cs="Arial"/>
                <w:sz w:val="20"/>
              </w:rPr>
            </w:pPr>
            <w:r>
              <w:rPr>
                <w:rFonts w:ascii="Arial" w:hAnsi="Arial" w:cs="Arial"/>
                <w:sz w:val="20"/>
              </w:rPr>
              <w:t xml:space="preserve">Compacted Field Density in Percent of In-Situ </w:t>
            </w:r>
            <w:proofErr w:type="gramStart"/>
            <w:r>
              <w:rPr>
                <w:rFonts w:ascii="Arial" w:hAnsi="Arial" w:cs="Arial"/>
                <w:sz w:val="20"/>
              </w:rPr>
              <w:t>Voids.(</w:t>
            </w:r>
            <w:proofErr w:type="gramEnd"/>
            <w:r>
              <w:rPr>
                <w:rFonts w:ascii="Arial" w:hAnsi="Arial" w:cs="Arial"/>
                <w:sz w:val="20"/>
              </w:rPr>
              <w:t xml:space="preserve"> Calculated from a </w:t>
            </w:r>
            <w:proofErr w:type="spellStart"/>
            <w:r>
              <w:rPr>
                <w:rFonts w:ascii="Arial" w:hAnsi="Arial" w:cs="Arial"/>
                <w:sz w:val="20"/>
              </w:rPr>
              <w:t>Voidless</w:t>
            </w:r>
            <w:proofErr w:type="spellEnd"/>
            <w:r>
              <w:rPr>
                <w:rFonts w:ascii="Arial" w:hAnsi="Arial" w:cs="Arial"/>
                <w:sz w:val="20"/>
              </w:rPr>
              <w:t xml:space="preserve"> Mixture)</w:t>
            </w:r>
          </w:p>
        </w:tc>
        <w:tc>
          <w:tcPr>
            <w:tcW w:w="2198" w:type="dxa"/>
            <w:vAlign w:val="center"/>
          </w:tcPr>
          <w:p w14:paraId="0A02B2CF" w14:textId="77777777" w:rsidR="00E56A9C" w:rsidRDefault="00E56A9C" w:rsidP="000F7765">
            <w:pPr>
              <w:jc w:val="center"/>
              <w:rPr>
                <w:rFonts w:ascii="Arial" w:hAnsi="Arial" w:cs="Arial"/>
                <w:sz w:val="20"/>
              </w:rPr>
            </w:pPr>
            <w:r>
              <w:rPr>
                <w:rFonts w:ascii="Arial" w:hAnsi="Arial" w:cs="Arial"/>
                <w:sz w:val="20"/>
              </w:rPr>
              <w:t>3.0 to 8.0</w:t>
            </w:r>
          </w:p>
          <w:p w14:paraId="24927855" w14:textId="77777777" w:rsidR="00E56A9C" w:rsidRDefault="00E56A9C" w:rsidP="000F7765">
            <w:pPr>
              <w:jc w:val="center"/>
              <w:rPr>
                <w:rFonts w:ascii="Arial" w:hAnsi="Arial" w:cs="Arial"/>
                <w:sz w:val="20"/>
              </w:rPr>
            </w:pPr>
          </w:p>
        </w:tc>
        <w:tc>
          <w:tcPr>
            <w:tcW w:w="2190" w:type="dxa"/>
            <w:vAlign w:val="center"/>
          </w:tcPr>
          <w:p w14:paraId="221F1325" w14:textId="77777777" w:rsidR="00E56A9C" w:rsidRDefault="00E56A9C" w:rsidP="000F7765">
            <w:pPr>
              <w:jc w:val="center"/>
              <w:rPr>
                <w:rFonts w:ascii="Arial" w:hAnsi="Arial" w:cs="Arial"/>
                <w:sz w:val="20"/>
              </w:rPr>
            </w:pPr>
            <w:r>
              <w:rPr>
                <w:rFonts w:ascii="Arial" w:hAnsi="Arial" w:cs="Arial"/>
                <w:sz w:val="20"/>
              </w:rPr>
              <w:t>3.0 to 8.0</w:t>
            </w:r>
          </w:p>
          <w:p w14:paraId="1D2E4A1C" w14:textId="77777777" w:rsidR="00E56A9C" w:rsidRDefault="00E56A9C" w:rsidP="000F7765">
            <w:pPr>
              <w:jc w:val="center"/>
              <w:rPr>
                <w:rFonts w:ascii="Arial" w:hAnsi="Arial" w:cs="Arial"/>
                <w:sz w:val="20"/>
              </w:rPr>
            </w:pPr>
          </w:p>
        </w:tc>
      </w:tr>
      <w:tr w:rsidR="00E56A9C" w14:paraId="4E97DF86" w14:textId="77777777" w:rsidTr="000F7765">
        <w:trPr>
          <w:jc w:val="center"/>
        </w:trPr>
        <w:tc>
          <w:tcPr>
            <w:tcW w:w="4853" w:type="dxa"/>
          </w:tcPr>
          <w:p w14:paraId="413D9A93" w14:textId="77777777" w:rsidR="00E56A9C" w:rsidRDefault="00E56A9C" w:rsidP="000F7765">
            <w:pPr>
              <w:rPr>
                <w:rFonts w:ascii="Arial" w:hAnsi="Arial" w:cs="Arial"/>
                <w:sz w:val="20"/>
              </w:rPr>
            </w:pPr>
            <w:r>
              <w:rPr>
                <w:rFonts w:ascii="Arial" w:hAnsi="Arial" w:cs="Arial"/>
                <w:sz w:val="20"/>
              </w:rPr>
              <w:t>Percent Voids Filled with Asphalt (VFA)</w:t>
            </w:r>
          </w:p>
        </w:tc>
        <w:tc>
          <w:tcPr>
            <w:tcW w:w="2198" w:type="dxa"/>
            <w:vAlign w:val="center"/>
          </w:tcPr>
          <w:p w14:paraId="735FE320" w14:textId="77777777" w:rsidR="00E56A9C" w:rsidRDefault="00E56A9C" w:rsidP="000F7765">
            <w:pPr>
              <w:jc w:val="center"/>
              <w:rPr>
                <w:rFonts w:ascii="Arial" w:hAnsi="Arial" w:cs="Arial"/>
                <w:sz w:val="20"/>
                <w:lang w:val="fr-FR"/>
              </w:rPr>
            </w:pPr>
            <w:r>
              <w:rPr>
                <w:rFonts w:ascii="Arial" w:hAnsi="Arial" w:cs="Arial"/>
                <w:sz w:val="20"/>
                <w:lang w:val="fr-FR"/>
              </w:rPr>
              <w:t>65 Min. - 75 Max.</w:t>
            </w:r>
          </w:p>
        </w:tc>
        <w:tc>
          <w:tcPr>
            <w:tcW w:w="2190" w:type="dxa"/>
            <w:vAlign w:val="center"/>
          </w:tcPr>
          <w:p w14:paraId="409927C7" w14:textId="77777777" w:rsidR="00E56A9C" w:rsidRDefault="00E56A9C" w:rsidP="000F7765">
            <w:pPr>
              <w:jc w:val="center"/>
              <w:rPr>
                <w:rFonts w:ascii="Arial" w:hAnsi="Arial" w:cs="Arial"/>
                <w:sz w:val="20"/>
                <w:lang w:val="fr-FR"/>
              </w:rPr>
            </w:pPr>
            <w:r>
              <w:rPr>
                <w:rFonts w:ascii="Arial" w:hAnsi="Arial" w:cs="Arial"/>
                <w:sz w:val="20"/>
                <w:lang w:val="fr-FR"/>
              </w:rPr>
              <w:t>65 Min. - 75 Max.</w:t>
            </w:r>
          </w:p>
        </w:tc>
      </w:tr>
    </w:tbl>
    <w:p w14:paraId="3366F68A" w14:textId="77777777" w:rsidR="00E56A9C" w:rsidRDefault="00E56A9C" w:rsidP="00E56A9C">
      <w:pPr>
        <w:jc w:val="both"/>
        <w:rPr>
          <w:rFonts w:ascii="Arial" w:hAnsi="Arial" w:cs="Arial"/>
          <w:sz w:val="20"/>
        </w:rPr>
      </w:pPr>
      <w:r>
        <w:rPr>
          <w:rFonts w:ascii="Arial" w:hAnsi="Arial" w:cs="Arial"/>
          <w:sz w:val="20"/>
        </w:rPr>
        <w:t xml:space="preserve">* </w:t>
      </w:r>
      <w:proofErr w:type="gramStart"/>
      <w:r>
        <w:rPr>
          <w:rFonts w:ascii="Arial" w:hAnsi="Arial" w:cs="Arial"/>
          <w:sz w:val="20"/>
        </w:rPr>
        <w:t>Base</w:t>
      </w:r>
      <w:proofErr w:type="gramEnd"/>
      <w:r>
        <w:rPr>
          <w:rFonts w:ascii="Arial" w:hAnsi="Arial" w:cs="Arial"/>
          <w:sz w:val="20"/>
        </w:rPr>
        <w:t xml:space="preserve"> on maximum size aggregate in mix.</w:t>
      </w:r>
    </w:p>
    <w:p w14:paraId="100CE454" w14:textId="77777777" w:rsidR="00E56A9C" w:rsidRDefault="00E56A9C" w:rsidP="00E56A9C">
      <w:pPr>
        <w:jc w:val="both"/>
        <w:rPr>
          <w:rFonts w:ascii="Arial" w:hAnsi="Arial" w:cs="Arial"/>
          <w:sz w:val="20"/>
        </w:rPr>
      </w:pPr>
    </w:p>
    <w:p w14:paraId="59A015F9" w14:textId="77777777" w:rsidR="00E56A9C" w:rsidRDefault="00E56A9C" w:rsidP="00E56A9C">
      <w:pPr>
        <w:ind w:left="3600"/>
        <w:jc w:val="both"/>
        <w:rPr>
          <w:rFonts w:ascii="Arial" w:hAnsi="Arial" w:cs="Arial"/>
          <w:sz w:val="20"/>
        </w:rPr>
      </w:pPr>
      <w:r>
        <w:rPr>
          <w:rFonts w:ascii="Arial" w:hAnsi="Arial" w:cs="Arial"/>
          <w:sz w:val="20"/>
        </w:rPr>
        <w:t>In addition, the asphalt cement mix shall be subjected to the immersion-compression test, AASHTO Designation T-165, and the Index of Retained Strength (wet-dry ratio) shall be not less than seventy-five (75).  This test shall be made for each aggregate source and at such intervals as the Chief Engineer may direct. Subject to the approval of the Chief Engineer, hydrated lime or a chemical additive may be used as required to obtain the required Index of Retained Strength.</w:t>
      </w:r>
    </w:p>
    <w:p w14:paraId="6D77D8C8" w14:textId="77777777" w:rsidR="00E56A9C" w:rsidRDefault="00E56A9C" w:rsidP="00E56A9C">
      <w:pPr>
        <w:jc w:val="both"/>
        <w:rPr>
          <w:rFonts w:ascii="Arial" w:hAnsi="Arial" w:cs="Arial"/>
          <w:sz w:val="20"/>
        </w:rPr>
      </w:pPr>
      <w:r>
        <w:rPr>
          <w:rFonts w:ascii="Arial" w:hAnsi="Arial" w:cs="Arial"/>
          <w:sz w:val="20"/>
        </w:rPr>
        <w:br w:type="page"/>
      </w:r>
    </w:p>
    <w:p w14:paraId="29C45D01" w14:textId="77777777" w:rsidR="00E56A9C" w:rsidRDefault="00E56A9C" w:rsidP="00E56A9C">
      <w:pPr>
        <w:ind w:left="2160"/>
        <w:jc w:val="both"/>
        <w:rPr>
          <w:rFonts w:ascii="Arial" w:hAnsi="Arial" w:cs="Arial"/>
          <w:sz w:val="20"/>
          <w:u w:val="single"/>
        </w:rPr>
      </w:pPr>
      <w:r>
        <w:rPr>
          <w:rFonts w:ascii="Arial" w:hAnsi="Arial" w:cs="Arial"/>
          <w:sz w:val="20"/>
        </w:rPr>
        <w:lastRenderedPageBreak/>
        <w:t>H.</w:t>
      </w:r>
      <w:r>
        <w:rPr>
          <w:rFonts w:ascii="Arial" w:hAnsi="Arial" w:cs="Arial"/>
          <w:sz w:val="20"/>
        </w:rPr>
        <w:tab/>
      </w:r>
      <w:r>
        <w:rPr>
          <w:rFonts w:ascii="Arial" w:hAnsi="Arial" w:cs="Arial"/>
          <w:sz w:val="20"/>
          <w:u w:val="single"/>
        </w:rPr>
        <w:t>Field Laboratory</w:t>
      </w:r>
    </w:p>
    <w:p w14:paraId="6D30BC03" w14:textId="77777777" w:rsidR="00E56A9C" w:rsidRDefault="00E56A9C" w:rsidP="00E56A9C">
      <w:pPr>
        <w:jc w:val="both"/>
        <w:rPr>
          <w:rFonts w:ascii="Arial" w:hAnsi="Arial" w:cs="Arial"/>
          <w:sz w:val="20"/>
        </w:rPr>
      </w:pPr>
    </w:p>
    <w:p w14:paraId="1B92A1C1" w14:textId="4C6673B7" w:rsidR="00E56A9C" w:rsidRDefault="00E56A9C" w:rsidP="00111867">
      <w:pPr>
        <w:ind w:left="3600" w:hanging="720"/>
        <w:jc w:val="both"/>
        <w:rPr>
          <w:rFonts w:ascii="Arial" w:hAnsi="Arial" w:cs="Arial"/>
          <w:sz w:val="20"/>
        </w:rPr>
      </w:pPr>
      <w:r>
        <w:rPr>
          <w:rFonts w:ascii="Arial" w:hAnsi="Arial" w:cs="Arial"/>
          <w:sz w:val="20"/>
        </w:rPr>
        <w:t xml:space="preserve">The Contractor shall provide, for each mixing plant, a </w:t>
      </w:r>
      <w:r w:rsidR="008F2F8A">
        <w:rPr>
          <w:rFonts w:ascii="Arial" w:hAnsi="Arial" w:cs="Arial"/>
          <w:sz w:val="20"/>
        </w:rPr>
        <w:t xml:space="preserve">Level </w:t>
      </w:r>
      <w:r w:rsidR="009341EA">
        <w:rPr>
          <w:rFonts w:ascii="Arial" w:hAnsi="Arial" w:cs="Arial"/>
          <w:sz w:val="20"/>
        </w:rPr>
        <w:t xml:space="preserve">2 </w:t>
      </w:r>
      <w:r>
        <w:rPr>
          <w:rFonts w:ascii="Arial" w:hAnsi="Arial" w:cs="Arial"/>
          <w:sz w:val="20"/>
        </w:rPr>
        <w:t xml:space="preserve">field laboratory </w:t>
      </w:r>
      <w:r w:rsidR="008F2F8A">
        <w:rPr>
          <w:rFonts w:ascii="Arial" w:hAnsi="Arial" w:cs="Arial"/>
          <w:sz w:val="20"/>
        </w:rPr>
        <w:t xml:space="preserve">that </w:t>
      </w:r>
      <w:proofErr w:type="gramStart"/>
      <w:r w:rsidR="008F2F8A">
        <w:rPr>
          <w:rFonts w:ascii="Arial" w:hAnsi="Arial" w:cs="Arial"/>
          <w:sz w:val="20"/>
        </w:rPr>
        <w:t>is in compliance with</w:t>
      </w:r>
      <w:proofErr w:type="gramEnd"/>
      <w:r w:rsidR="008F2F8A">
        <w:rPr>
          <w:rFonts w:ascii="Arial" w:hAnsi="Arial" w:cs="Arial"/>
          <w:sz w:val="20"/>
        </w:rPr>
        <w:t xml:space="preserve"> Ohio Department of Transportation (ODOT) Supplement 1041, Asphalt Concrete Program Administration.  All ODOT</w:t>
      </w:r>
      <w:r w:rsidR="007654AE">
        <w:rPr>
          <w:rFonts w:ascii="Arial" w:hAnsi="Arial" w:cs="Arial"/>
          <w:sz w:val="20"/>
        </w:rPr>
        <w:t xml:space="preserve"> </w:t>
      </w:r>
      <w:r w:rsidR="0052515F">
        <w:rPr>
          <w:rFonts w:ascii="Arial" w:hAnsi="Arial" w:cs="Arial"/>
          <w:sz w:val="20"/>
        </w:rPr>
        <w:t xml:space="preserve">approvals and </w:t>
      </w:r>
      <w:r w:rsidR="007654AE">
        <w:rPr>
          <w:rFonts w:ascii="Arial" w:hAnsi="Arial" w:cs="Arial"/>
          <w:sz w:val="20"/>
        </w:rPr>
        <w:t>certifications shall be submitted to the Chief Engineer for review and acceptance.</w:t>
      </w:r>
      <w:r w:rsidR="008F2F8A">
        <w:rPr>
          <w:rFonts w:ascii="Arial" w:hAnsi="Arial" w:cs="Arial"/>
          <w:sz w:val="20"/>
        </w:rPr>
        <w:t xml:space="preserve"> </w:t>
      </w:r>
    </w:p>
    <w:p w14:paraId="6354213C" w14:textId="77777777" w:rsidR="00E56A9C" w:rsidRDefault="00E56A9C" w:rsidP="00E56A9C">
      <w:pPr>
        <w:ind w:left="3600"/>
        <w:jc w:val="both"/>
        <w:rPr>
          <w:rFonts w:ascii="Arial" w:hAnsi="Arial" w:cs="Arial"/>
          <w:sz w:val="20"/>
        </w:rPr>
      </w:pPr>
    </w:p>
    <w:p w14:paraId="2D8BD683" w14:textId="77777777" w:rsidR="00E56A9C" w:rsidRDefault="00E56A9C" w:rsidP="00E56A9C">
      <w:pPr>
        <w:ind w:left="3600"/>
        <w:jc w:val="both"/>
        <w:rPr>
          <w:rFonts w:ascii="Arial" w:hAnsi="Arial" w:cs="Arial"/>
          <w:sz w:val="20"/>
        </w:rPr>
      </w:pPr>
      <w:r>
        <w:rPr>
          <w:rFonts w:ascii="Arial" w:hAnsi="Arial" w:cs="Arial"/>
          <w:sz w:val="20"/>
        </w:rPr>
        <w:t>The cost of furnishing the laboratory and equipment shall be included in the Contract unit prices bid for the various items of asphaltic concrete courses.  The equipment shall remain the property of the Contractor after completion of the Project.</w:t>
      </w:r>
    </w:p>
    <w:p w14:paraId="68B11FA7" w14:textId="77777777" w:rsidR="00E56A9C" w:rsidRDefault="00E56A9C" w:rsidP="00E56A9C">
      <w:pPr>
        <w:jc w:val="both"/>
        <w:rPr>
          <w:rFonts w:ascii="Arial" w:hAnsi="Arial" w:cs="Arial"/>
          <w:sz w:val="20"/>
        </w:rPr>
      </w:pPr>
    </w:p>
    <w:p w14:paraId="6E182F1E" w14:textId="77777777" w:rsidR="00E56A9C" w:rsidRDefault="00E56A9C" w:rsidP="00E56A9C">
      <w:pPr>
        <w:ind w:left="2160"/>
        <w:jc w:val="both"/>
        <w:rPr>
          <w:rFonts w:ascii="Arial" w:hAnsi="Arial" w:cs="Arial"/>
          <w:sz w:val="20"/>
          <w:u w:val="single"/>
        </w:rPr>
      </w:pPr>
      <w:r>
        <w:rPr>
          <w:rFonts w:ascii="Arial" w:hAnsi="Arial" w:cs="Arial"/>
          <w:sz w:val="20"/>
        </w:rPr>
        <w:t>I.</w:t>
      </w:r>
      <w:r>
        <w:rPr>
          <w:rFonts w:ascii="Arial" w:hAnsi="Arial" w:cs="Arial"/>
          <w:sz w:val="20"/>
        </w:rPr>
        <w:tab/>
      </w:r>
      <w:r>
        <w:rPr>
          <w:rFonts w:ascii="Arial" w:hAnsi="Arial" w:cs="Arial"/>
          <w:sz w:val="20"/>
          <w:u w:val="single"/>
        </w:rPr>
        <w:t>Samples for Tests</w:t>
      </w:r>
    </w:p>
    <w:p w14:paraId="30D48FDB" w14:textId="77777777" w:rsidR="00E56A9C" w:rsidRDefault="00E56A9C" w:rsidP="00E56A9C">
      <w:pPr>
        <w:jc w:val="both"/>
        <w:rPr>
          <w:rFonts w:ascii="Arial" w:hAnsi="Arial" w:cs="Arial"/>
          <w:sz w:val="20"/>
        </w:rPr>
      </w:pPr>
    </w:p>
    <w:p w14:paraId="659F8512" w14:textId="77777777" w:rsidR="00E56A9C" w:rsidRDefault="00E56A9C" w:rsidP="00E56A9C">
      <w:pPr>
        <w:ind w:firstLine="2880"/>
        <w:jc w:val="both"/>
        <w:rPr>
          <w:rFonts w:ascii="Arial" w:hAnsi="Arial" w:cs="Arial"/>
          <w:sz w:val="20"/>
          <w:u w:val="single"/>
        </w:rPr>
      </w:pPr>
      <w:r>
        <w:rPr>
          <w:rFonts w:ascii="Arial" w:hAnsi="Arial" w:cs="Arial"/>
          <w:sz w:val="20"/>
        </w:rPr>
        <w:t>1.</w:t>
      </w:r>
      <w:r>
        <w:rPr>
          <w:rFonts w:ascii="Arial" w:hAnsi="Arial" w:cs="Arial"/>
          <w:sz w:val="20"/>
        </w:rPr>
        <w:tab/>
      </w:r>
      <w:r>
        <w:rPr>
          <w:rFonts w:ascii="Arial" w:hAnsi="Arial" w:cs="Arial"/>
          <w:sz w:val="20"/>
          <w:u w:val="single"/>
        </w:rPr>
        <w:t>Pavement Samples</w:t>
      </w:r>
    </w:p>
    <w:p w14:paraId="33C0EC71" w14:textId="77777777" w:rsidR="00E56A9C" w:rsidRDefault="00E56A9C" w:rsidP="00E56A9C">
      <w:pPr>
        <w:jc w:val="both"/>
        <w:rPr>
          <w:rFonts w:ascii="Arial" w:hAnsi="Arial" w:cs="Arial"/>
          <w:sz w:val="20"/>
        </w:rPr>
      </w:pPr>
    </w:p>
    <w:p w14:paraId="0B3B69EB" w14:textId="77777777" w:rsidR="00E56A9C" w:rsidRDefault="00E56A9C" w:rsidP="00E56A9C">
      <w:pPr>
        <w:ind w:left="3600"/>
        <w:jc w:val="both"/>
        <w:rPr>
          <w:rFonts w:ascii="Arial" w:hAnsi="Arial" w:cs="Arial"/>
          <w:sz w:val="20"/>
        </w:rPr>
      </w:pPr>
      <w:r>
        <w:rPr>
          <w:rFonts w:ascii="Arial" w:hAnsi="Arial" w:cs="Arial"/>
          <w:sz w:val="20"/>
        </w:rPr>
        <w:t>Each day during construction, testing laboratory personnel shall cut from the course of compacted mixture, as directed by the Chief Engineer, at least one (1) sample of each day’s Work, but not less than one (1) sample for each 4,000 square yards of pavement course constructed which shall be taken to the laboratory for examination and tests.  The location from which each sample is taken shall be accurately identified.  Samples shall be carefully cut from the pavement and, when cooled, packed for transportation so that they will not deform.  Either a four (4) inch core (SP 402, SP 403, SP404), a six (6) inch core (SP 302), or a rectangular block sample may be taken.  The area of pavement so removed shall be replaced by the Contractor with new mixture and refinished as directed by the Chief Engineer.  No additional compensation will be allowed for replacing the areas with new pavement.</w:t>
      </w:r>
    </w:p>
    <w:p w14:paraId="015B1F10" w14:textId="77777777" w:rsidR="00E56A9C" w:rsidRDefault="00E56A9C" w:rsidP="00E56A9C">
      <w:pPr>
        <w:jc w:val="both"/>
        <w:rPr>
          <w:rFonts w:ascii="Arial" w:hAnsi="Arial" w:cs="Arial"/>
          <w:sz w:val="20"/>
        </w:rPr>
      </w:pPr>
    </w:p>
    <w:p w14:paraId="1FC34F41" w14:textId="77777777" w:rsidR="00E56A9C" w:rsidRDefault="00E56A9C" w:rsidP="00E56A9C">
      <w:pPr>
        <w:ind w:left="2880"/>
        <w:jc w:val="both"/>
        <w:rPr>
          <w:rFonts w:ascii="Arial" w:hAnsi="Arial" w:cs="Arial"/>
          <w:sz w:val="20"/>
        </w:rPr>
      </w:pPr>
      <w:r>
        <w:rPr>
          <w:rFonts w:ascii="Arial" w:hAnsi="Arial" w:cs="Arial"/>
          <w:sz w:val="20"/>
        </w:rPr>
        <w:t>2.</w:t>
      </w:r>
      <w:r>
        <w:rPr>
          <w:rFonts w:ascii="Arial" w:hAnsi="Arial" w:cs="Arial"/>
          <w:sz w:val="20"/>
        </w:rPr>
        <w:tab/>
      </w:r>
      <w:r>
        <w:rPr>
          <w:rFonts w:ascii="Arial" w:hAnsi="Arial" w:cs="Arial"/>
          <w:sz w:val="20"/>
          <w:u w:val="single"/>
        </w:rPr>
        <w:t>Samples of Mixture</w:t>
      </w:r>
    </w:p>
    <w:p w14:paraId="22C42B10" w14:textId="77777777" w:rsidR="00E56A9C" w:rsidRDefault="00E56A9C" w:rsidP="00E56A9C">
      <w:pPr>
        <w:jc w:val="both"/>
        <w:rPr>
          <w:rFonts w:ascii="Arial" w:hAnsi="Arial" w:cs="Arial"/>
          <w:sz w:val="20"/>
        </w:rPr>
      </w:pPr>
    </w:p>
    <w:p w14:paraId="5AB4B780" w14:textId="77777777" w:rsidR="00E56A9C" w:rsidRDefault="00E56A9C" w:rsidP="00E56A9C">
      <w:pPr>
        <w:ind w:left="3600"/>
        <w:jc w:val="both"/>
        <w:rPr>
          <w:rFonts w:ascii="Arial" w:hAnsi="Arial" w:cs="Arial"/>
          <w:sz w:val="20"/>
        </w:rPr>
      </w:pPr>
      <w:r>
        <w:rPr>
          <w:rFonts w:ascii="Arial" w:hAnsi="Arial" w:cs="Arial"/>
          <w:sz w:val="20"/>
        </w:rPr>
        <w:t xml:space="preserve">Unless otherwise directed, the completed mixture shall be sampled once daily for Max. Specific Gravity ASTM D-2041, extraction and </w:t>
      </w:r>
      <w:smartTag w:uri="urn:schemas-microsoft-com:office:smarttags" w:element="place">
        <w:smartTag w:uri="urn:schemas-microsoft-com:office:smarttags" w:element="City">
          <w:r>
            <w:rPr>
              <w:rFonts w:ascii="Arial" w:hAnsi="Arial" w:cs="Arial"/>
              <w:sz w:val="20"/>
            </w:rPr>
            <w:t>Marshall</w:t>
          </w:r>
        </w:smartTag>
      </w:smartTag>
      <w:r>
        <w:rPr>
          <w:rFonts w:ascii="Arial" w:hAnsi="Arial" w:cs="Arial"/>
          <w:sz w:val="20"/>
        </w:rPr>
        <w:t xml:space="preserve"> properties, and more frequently if required.  Samples for daily extraction are to be taken by trained plant personnel under close observation of the Chief Engineer.  Samples for other tests required under these Specifications shall be taken by the Chief Engineer.</w:t>
      </w:r>
    </w:p>
    <w:p w14:paraId="61F091E9" w14:textId="77777777" w:rsidR="00E56A9C" w:rsidRDefault="00E56A9C" w:rsidP="00E56A9C">
      <w:pPr>
        <w:jc w:val="both"/>
        <w:rPr>
          <w:rFonts w:ascii="Arial" w:hAnsi="Arial" w:cs="Arial"/>
          <w:sz w:val="20"/>
        </w:rPr>
      </w:pPr>
    </w:p>
    <w:p w14:paraId="651A8916" w14:textId="77777777" w:rsidR="00E56A9C" w:rsidRDefault="00E56A9C" w:rsidP="00E56A9C">
      <w:pPr>
        <w:ind w:left="2880"/>
        <w:jc w:val="both"/>
        <w:rPr>
          <w:rFonts w:ascii="Arial" w:hAnsi="Arial" w:cs="Arial"/>
          <w:sz w:val="20"/>
        </w:rPr>
      </w:pPr>
      <w:r>
        <w:rPr>
          <w:rFonts w:ascii="Arial" w:hAnsi="Arial" w:cs="Arial"/>
          <w:sz w:val="20"/>
        </w:rPr>
        <w:t xml:space="preserve">3. </w:t>
      </w:r>
      <w:r>
        <w:rPr>
          <w:rFonts w:ascii="Arial" w:hAnsi="Arial" w:cs="Arial"/>
          <w:sz w:val="20"/>
        </w:rPr>
        <w:tab/>
      </w:r>
      <w:r>
        <w:rPr>
          <w:rFonts w:ascii="Arial" w:hAnsi="Arial" w:cs="Arial"/>
          <w:sz w:val="20"/>
          <w:u w:val="single"/>
        </w:rPr>
        <w:t>Compaction Density Samples</w:t>
      </w:r>
      <w:r>
        <w:rPr>
          <w:rFonts w:ascii="Arial" w:hAnsi="Arial" w:cs="Arial"/>
          <w:sz w:val="20"/>
        </w:rPr>
        <w:tab/>
      </w:r>
    </w:p>
    <w:p w14:paraId="4609EAFB" w14:textId="77777777" w:rsidR="00E56A9C" w:rsidRDefault="00E56A9C" w:rsidP="00E56A9C">
      <w:pPr>
        <w:jc w:val="both"/>
        <w:rPr>
          <w:rFonts w:ascii="Arial" w:hAnsi="Arial" w:cs="Arial"/>
          <w:sz w:val="20"/>
        </w:rPr>
      </w:pPr>
    </w:p>
    <w:p w14:paraId="05887ECC" w14:textId="77777777" w:rsidR="00E56A9C" w:rsidRDefault="00E56A9C" w:rsidP="00E56A9C">
      <w:pPr>
        <w:ind w:left="3600"/>
        <w:jc w:val="both"/>
        <w:rPr>
          <w:rFonts w:ascii="Arial" w:hAnsi="Arial" w:cs="Arial"/>
          <w:sz w:val="20"/>
        </w:rPr>
      </w:pPr>
      <w:r>
        <w:rPr>
          <w:rFonts w:ascii="Arial" w:hAnsi="Arial" w:cs="Arial"/>
          <w:sz w:val="20"/>
        </w:rPr>
        <w:t>Core samples shall be cut from each day's compacted course.  A minimum of one (1) core for every 1,000 linear lane feet shall be cut and tested for compaction and thickness.</w:t>
      </w:r>
    </w:p>
    <w:p w14:paraId="607502E4" w14:textId="77777777" w:rsidR="00E56A9C" w:rsidRDefault="00E56A9C" w:rsidP="00E56A9C">
      <w:pPr>
        <w:ind w:left="2160" w:hanging="2160"/>
        <w:jc w:val="both"/>
        <w:rPr>
          <w:rFonts w:ascii="Arial" w:hAnsi="Arial" w:cs="Arial"/>
          <w:sz w:val="20"/>
        </w:rPr>
      </w:pPr>
    </w:p>
    <w:p w14:paraId="03FCDA2B" w14:textId="77777777" w:rsidR="00E56A9C" w:rsidRDefault="00E56A9C" w:rsidP="00E56A9C">
      <w:pPr>
        <w:ind w:left="1440" w:firstLine="1440"/>
        <w:jc w:val="both"/>
        <w:rPr>
          <w:rFonts w:ascii="Arial" w:hAnsi="Arial" w:cs="Arial"/>
          <w:sz w:val="20"/>
        </w:rPr>
      </w:pPr>
      <w:r>
        <w:rPr>
          <w:rFonts w:ascii="Arial" w:hAnsi="Arial" w:cs="Arial"/>
          <w:sz w:val="20"/>
        </w:rPr>
        <w:t>4.</w:t>
      </w:r>
      <w:r>
        <w:rPr>
          <w:rFonts w:ascii="Arial" w:hAnsi="Arial" w:cs="Arial"/>
          <w:sz w:val="20"/>
        </w:rPr>
        <w:tab/>
      </w:r>
      <w:r>
        <w:rPr>
          <w:rFonts w:ascii="Arial" w:hAnsi="Arial" w:cs="Arial"/>
          <w:sz w:val="20"/>
          <w:u w:val="single"/>
        </w:rPr>
        <w:t>Samples of Asphalt Binder</w:t>
      </w:r>
    </w:p>
    <w:p w14:paraId="164A6855" w14:textId="77777777" w:rsidR="00E56A9C" w:rsidRDefault="00E56A9C" w:rsidP="00E56A9C">
      <w:pPr>
        <w:ind w:left="2160" w:hanging="2160"/>
        <w:jc w:val="both"/>
        <w:rPr>
          <w:rFonts w:ascii="Arial" w:hAnsi="Arial" w:cs="Arial"/>
          <w:sz w:val="20"/>
        </w:rPr>
      </w:pPr>
      <w:r>
        <w:rPr>
          <w:rFonts w:ascii="Arial" w:hAnsi="Arial" w:cs="Arial"/>
          <w:sz w:val="20"/>
        </w:rPr>
        <w:tab/>
      </w:r>
    </w:p>
    <w:p w14:paraId="3F914E02" w14:textId="77777777" w:rsidR="00E56A9C" w:rsidRDefault="00E56A9C" w:rsidP="00E56A9C">
      <w:pPr>
        <w:ind w:left="3600"/>
        <w:jc w:val="both"/>
        <w:rPr>
          <w:rFonts w:ascii="Arial" w:hAnsi="Arial" w:cs="Arial"/>
          <w:sz w:val="20"/>
        </w:rPr>
      </w:pPr>
      <w:r>
        <w:rPr>
          <w:rFonts w:ascii="Arial" w:hAnsi="Arial" w:cs="Arial"/>
          <w:sz w:val="20"/>
        </w:rPr>
        <w:t xml:space="preserve">Random samples of the asphalt binders shall be taken by the Contractor throughout the Project as directed by the Chief Engineer.  These samples shall be taken while under the supervision of the testing laboratory.  The testing laboratory shall </w:t>
      </w:r>
      <w:r>
        <w:rPr>
          <w:rFonts w:ascii="Arial" w:hAnsi="Arial" w:cs="Arial"/>
          <w:sz w:val="20"/>
        </w:rPr>
        <w:lastRenderedPageBreak/>
        <w:t>certify that the asphalt binder meets the performance graded Asphalt Binder Specifications of AASHTO Designation MP1 and the specified FR requirements.</w:t>
      </w:r>
    </w:p>
    <w:p w14:paraId="446A875B" w14:textId="77777777" w:rsidR="00E56A9C" w:rsidRDefault="00E56A9C" w:rsidP="00E56A9C">
      <w:pPr>
        <w:ind w:left="2160" w:hanging="2160"/>
        <w:jc w:val="both"/>
        <w:rPr>
          <w:rFonts w:ascii="Arial" w:hAnsi="Arial" w:cs="Arial"/>
          <w:sz w:val="20"/>
        </w:rPr>
      </w:pPr>
    </w:p>
    <w:p w14:paraId="45D785BA" w14:textId="77777777" w:rsidR="00E56A9C" w:rsidRDefault="00E56A9C" w:rsidP="00E56A9C">
      <w:pPr>
        <w:ind w:left="1440"/>
        <w:jc w:val="both"/>
        <w:outlineLvl w:val="0"/>
        <w:rPr>
          <w:rFonts w:ascii="Arial" w:hAnsi="Arial" w:cs="Arial"/>
          <w:sz w:val="20"/>
        </w:rPr>
      </w:pPr>
      <w:r>
        <w:rPr>
          <w:rFonts w:ascii="Arial" w:hAnsi="Arial" w:cs="Arial"/>
          <w:sz w:val="20"/>
        </w:rPr>
        <w:t>III.</w:t>
      </w:r>
      <w:r>
        <w:rPr>
          <w:rFonts w:ascii="Arial" w:hAnsi="Arial" w:cs="Arial"/>
          <w:sz w:val="20"/>
        </w:rPr>
        <w:tab/>
      </w:r>
      <w:r>
        <w:rPr>
          <w:rFonts w:ascii="Arial" w:hAnsi="Arial" w:cs="Arial"/>
          <w:sz w:val="20"/>
          <w:u w:val="single"/>
        </w:rPr>
        <w:t>Construction Methods</w:t>
      </w:r>
    </w:p>
    <w:p w14:paraId="7831F7F9" w14:textId="77777777" w:rsidR="00E56A9C" w:rsidRDefault="00E56A9C" w:rsidP="00E56A9C">
      <w:pPr>
        <w:jc w:val="both"/>
        <w:rPr>
          <w:rFonts w:ascii="Arial" w:hAnsi="Arial" w:cs="Arial"/>
          <w:sz w:val="20"/>
        </w:rPr>
      </w:pPr>
    </w:p>
    <w:p w14:paraId="30030FA2" w14:textId="77777777" w:rsidR="00E56A9C" w:rsidRDefault="00E56A9C" w:rsidP="00E56A9C">
      <w:pPr>
        <w:ind w:left="2160"/>
        <w:jc w:val="both"/>
        <w:rPr>
          <w:rFonts w:ascii="Arial" w:hAnsi="Arial" w:cs="Arial"/>
          <w:sz w:val="20"/>
        </w:rPr>
      </w:pPr>
      <w:r>
        <w:rPr>
          <w:rFonts w:ascii="Arial" w:hAnsi="Arial" w:cs="Arial"/>
          <w:sz w:val="20"/>
        </w:rPr>
        <w:t>A.</w:t>
      </w:r>
      <w:r>
        <w:rPr>
          <w:rFonts w:ascii="Arial" w:hAnsi="Arial" w:cs="Arial"/>
          <w:sz w:val="20"/>
        </w:rPr>
        <w:tab/>
      </w:r>
      <w:r>
        <w:rPr>
          <w:rFonts w:ascii="Arial" w:hAnsi="Arial" w:cs="Arial"/>
          <w:sz w:val="20"/>
          <w:u w:val="single"/>
        </w:rPr>
        <w:t>Asphalt Plant</w:t>
      </w:r>
    </w:p>
    <w:p w14:paraId="007B7D37" w14:textId="77777777" w:rsidR="00E56A9C" w:rsidRDefault="00E56A9C" w:rsidP="00E56A9C">
      <w:pPr>
        <w:jc w:val="both"/>
        <w:rPr>
          <w:rFonts w:ascii="Arial" w:hAnsi="Arial" w:cs="Arial"/>
          <w:sz w:val="20"/>
        </w:rPr>
      </w:pPr>
    </w:p>
    <w:p w14:paraId="1C7F65C6" w14:textId="44AF87D9" w:rsidR="00E56A9C" w:rsidRDefault="00E56A9C" w:rsidP="00E56A9C">
      <w:pPr>
        <w:ind w:left="2880"/>
        <w:jc w:val="both"/>
        <w:rPr>
          <w:rFonts w:ascii="Arial" w:hAnsi="Arial" w:cs="Arial"/>
          <w:sz w:val="20"/>
        </w:rPr>
      </w:pPr>
      <w:r>
        <w:rPr>
          <w:rFonts w:ascii="Arial" w:hAnsi="Arial" w:cs="Arial"/>
          <w:sz w:val="20"/>
        </w:rPr>
        <w:t xml:space="preserve">All asphalt concrete mixing plants used by the Contractor for the preparation of asphalt paving mixtures shall conform to all requirements of Section 402 of the Specifications, except as modified herein.  They shall be fully automated, including automatically printed delivery tickets, so designed and operated to produce a mixture within the job mix tolerances as provided for in these Specifications.    The Chief Engineer or its authorized representatives shall at any time have access to all parts of the </w:t>
      </w:r>
      <w:proofErr w:type="spellStart"/>
      <w:r w:rsidR="00913626">
        <w:rPr>
          <w:rFonts w:ascii="Arial" w:hAnsi="Arial" w:cs="Arial"/>
          <w:sz w:val="20"/>
        </w:rPr>
        <w:t>Asphalt</w:t>
      </w:r>
      <w:r>
        <w:rPr>
          <w:rFonts w:ascii="Arial" w:hAnsi="Arial" w:cs="Arial"/>
          <w:sz w:val="20"/>
        </w:rPr>
        <w:t>plant</w:t>
      </w:r>
      <w:proofErr w:type="spellEnd"/>
      <w:r>
        <w:rPr>
          <w:rFonts w:ascii="Arial" w:hAnsi="Arial" w:cs="Arial"/>
          <w:sz w:val="20"/>
        </w:rPr>
        <w:t xml:space="preserve"> to </w:t>
      </w:r>
      <w:r w:rsidR="00913626">
        <w:rPr>
          <w:rFonts w:ascii="Arial" w:hAnsi="Arial" w:cs="Arial"/>
          <w:sz w:val="20"/>
        </w:rPr>
        <w:t>ensure</w:t>
      </w:r>
      <w:r>
        <w:rPr>
          <w:rFonts w:ascii="Arial" w:hAnsi="Arial" w:cs="Arial"/>
          <w:sz w:val="20"/>
        </w:rPr>
        <w:t xml:space="preserve"> the manufactur</w:t>
      </w:r>
      <w:r w:rsidR="00913626">
        <w:rPr>
          <w:rFonts w:ascii="Arial" w:hAnsi="Arial" w:cs="Arial"/>
          <w:sz w:val="20"/>
        </w:rPr>
        <w:t>ing process</w:t>
      </w:r>
      <w:r>
        <w:rPr>
          <w:rFonts w:ascii="Arial" w:hAnsi="Arial" w:cs="Arial"/>
          <w:sz w:val="20"/>
        </w:rPr>
        <w:t xml:space="preserve"> of the </w:t>
      </w:r>
      <w:r w:rsidR="00913626">
        <w:rPr>
          <w:rFonts w:ascii="Arial" w:hAnsi="Arial" w:cs="Arial"/>
          <w:sz w:val="20"/>
        </w:rPr>
        <w:t xml:space="preserve">Asphalt Concrete </w:t>
      </w:r>
      <w:r>
        <w:rPr>
          <w:rFonts w:ascii="Arial" w:hAnsi="Arial" w:cs="Arial"/>
          <w:sz w:val="20"/>
        </w:rPr>
        <w:t>mixture is in strict accordance with the Specifications.  The asphalt concrete mixing plant or plants which the Contractor uses shall have adequate capacity to meet all requirements of the time schedule specified for the Project and to deliver on a continuous basis adequate quantities of asphalt concrete to the number and type of paving machines specified for the paving operation.  Supply of asphalt concrete for mainline Work shall be from one (1) plant only, unless otherwise approved by the Chief Engineer.  If a second plant is approved, the delivery shall be limited to a specific paving lane for each plant.</w:t>
      </w:r>
    </w:p>
    <w:p w14:paraId="5E7018A6" w14:textId="77777777" w:rsidR="00E56A9C" w:rsidRDefault="00E56A9C" w:rsidP="00E56A9C">
      <w:pPr>
        <w:ind w:left="2880"/>
        <w:jc w:val="both"/>
        <w:rPr>
          <w:rFonts w:ascii="Arial" w:hAnsi="Arial" w:cs="Arial"/>
          <w:sz w:val="20"/>
        </w:rPr>
      </w:pPr>
    </w:p>
    <w:p w14:paraId="0D6E74BB" w14:textId="77777777" w:rsidR="00E56A9C" w:rsidRDefault="00E56A9C" w:rsidP="00E56A9C">
      <w:pPr>
        <w:ind w:left="2880"/>
        <w:jc w:val="both"/>
        <w:rPr>
          <w:rFonts w:ascii="Arial" w:hAnsi="Arial" w:cs="Arial"/>
          <w:sz w:val="20"/>
        </w:rPr>
      </w:pPr>
      <w:r>
        <w:rPr>
          <w:rFonts w:ascii="Arial" w:hAnsi="Arial" w:cs="Arial"/>
          <w:sz w:val="20"/>
        </w:rPr>
        <w:t>In the event that the plant or equipment fails to operate properly, it shall be shut down until such time as any or all deficiencies are corrected.</w:t>
      </w:r>
    </w:p>
    <w:p w14:paraId="6180F29D" w14:textId="77777777" w:rsidR="00E56A9C" w:rsidRDefault="00E56A9C" w:rsidP="00E56A9C">
      <w:pPr>
        <w:ind w:left="2880"/>
        <w:jc w:val="both"/>
        <w:rPr>
          <w:rFonts w:ascii="Arial" w:hAnsi="Arial" w:cs="Arial"/>
          <w:sz w:val="20"/>
        </w:rPr>
      </w:pPr>
    </w:p>
    <w:p w14:paraId="2AE85238" w14:textId="77777777" w:rsidR="00E56A9C" w:rsidRDefault="00E56A9C" w:rsidP="00E56A9C">
      <w:pPr>
        <w:ind w:left="2880"/>
        <w:jc w:val="both"/>
        <w:rPr>
          <w:rFonts w:ascii="Arial" w:hAnsi="Arial" w:cs="Arial"/>
          <w:sz w:val="20"/>
        </w:rPr>
      </w:pPr>
      <w:r>
        <w:rPr>
          <w:rFonts w:ascii="Arial" w:hAnsi="Arial" w:cs="Arial"/>
          <w:sz w:val="20"/>
        </w:rPr>
        <w:t>The Contractor shall furnish a list of the equipment available and assigned for use on this Work and a certification as to the plants and their daily tonnage that will be assigned and used on this Project as per Article 14, Submittals.</w:t>
      </w:r>
    </w:p>
    <w:p w14:paraId="2DA6F860" w14:textId="77777777" w:rsidR="00E56A9C" w:rsidRDefault="00E56A9C" w:rsidP="00E56A9C">
      <w:pPr>
        <w:ind w:left="2880"/>
        <w:jc w:val="both"/>
        <w:rPr>
          <w:rFonts w:ascii="Arial" w:hAnsi="Arial" w:cs="Arial"/>
          <w:sz w:val="20"/>
        </w:rPr>
      </w:pPr>
    </w:p>
    <w:p w14:paraId="79934008" w14:textId="77777777" w:rsidR="00E56A9C" w:rsidRDefault="00E56A9C" w:rsidP="00E56A9C">
      <w:pPr>
        <w:ind w:left="2880"/>
        <w:jc w:val="both"/>
        <w:rPr>
          <w:rFonts w:ascii="Arial" w:hAnsi="Arial" w:cs="Arial"/>
          <w:sz w:val="20"/>
        </w:rPr>
      </w:pPr>
      <w:r>
        <w:rPr>
          <w:rFonts w:ascii="Arial" w:hAnsi="Arial" w:cs="Arial"/>
          <w:sz w:val="20"/>
        </w:rPr>
        <w:t>While supplying Ohio Turnpike Projects, the Contractor will not make any changes in the plant screens or weights without permission of the Chief Engineer.</w:t>
      </w:r>
    </w:p>
    <w:p w14:paraId="210C65D9" w14:textId="77777777" w:rsidR="00E56A9C" w:rsidRDefault="00E56A9C" w:rsidP="00E56A9C">
      <w:pPr>
        <w:ind w:left="2880"/>
        <w:jc w:val="both"/>
        <w:rPr>
          <w:rFonts w:ascii="Arial" w:hAnsi="Arial" w:cs="Arial"/>
          <w:sz w:val="20"/>
        </w:rPr>
      </w:pPr>
    </w:p>
    <w:p w14:paraId="73AC01E2" w14:textId="47FA823F" w:rsidR="00E56A9C" w:rsidRDefault="00E56A9C" w:rsidP="00E56A9C">
      <w:pPr>
        <w:ind w:left="2880"/>
        <w:jc w:val="both"/>
        <w:rPr>
          <w:rFonts w:ascii="Arial" w:hAnsi="Arial" w:cs="Arial"/>
          <w:sz w:val="20"/>
        </w:rPr>
      </w:pPr>
      <w:r>
        <w:rPr>
          <w:rFonts w:ascii="Arial" w:hAnsi="Arial" w:cs="Arial"/>
          <w:sz w:val="20"/>
        </w:rPr>
        <w:t>The Contractor shall maintain at all times a stockpile sufficient to complete a minimum of one (1) week's Work.  This stockpile must be tested and approved by the Chief Engineer</w:t>
      </w:r>
      <w:r w:rsidR="00992E0C">
        <w:rPr>
          <w:rFonts w:ascii="Arial" w:hAnsi="Arial" w:cs="Arial"/>
          <w:sz w:val="20"/>
        </w:rPr>
        <w:t>, or his dually appointed representative,</w:t>
      </w:r>
      <w:r>
        <w:rPr>
          <w:rFonts w:ascii="Arial" w:hAnsi="Arial" w:cs="Arial"/>
          <w:sz w:val="20"/>
        </w:rPr>
        <w:t xml:space="preserve"> prior to its being used.  Materials shall not be added to stockpiles in use.  Materials stored in adjacent stockpiles shall be kept separated and adequate partitions shall be provided between stockpiles when necessary to accomplish this.</w:t>
      </w:r>
    </w:p>
    <w:p w14:paraId="28D122F4" w14:textId="77777777" w:rsidR="00E56A9C" w:rsidRDefault="00E56A9C" w:rsidP="00E56A9C">
      <w:pPr>
        <w:ind w:left="2160"/>
        <w:jc w:val="both"/>
        <w:rPr>
          <w:rFonts w:ascii="Arial" w:hAnsi="Arial" w:cs="Arial"/>
          <w:sz w:val="20"/>
        </w:rPr>
      </w:pPr>
    </w:p>
    <w:p w14:paraId="7A36BB2F" w14:textId="77777777" w:rsidR="00E56A9C" w:rsidRDefault="00E56A9C" w:rsidP="00E56A9C">
      <w:pPr>
        <w:ind w:left="2160"/>
        <w:jc w:val="both"/>
        <w:rPr>
          <w:rFonts w:ascii="Arial" w:hAnsi="Arial" w:cs="Arial"/>
          <w:sz w:val="20"/>
          <w:u w:val="single"/>
        </w:rPr>
      </w:pPr>
      <w:r>
        <w:rPr>
          <w:rFonts w:ascii="Arial" w:hAnsi="Arial" w:cs="Arial"/>
          <w:sz w:val="20"/>
        </w:rPr>
        <w:t xml:space="preserve">B.  </w:t>
      </w:r>
      <w:r>
        <w:rPr>
          <w:rFonts w:ascii="Arial" w:hAnsi="Arial" w:cs="Arial"/>
          <w:sz w:val="20"/>
        </w:rPr>
        <w:tab/>
      </w:r>
      <w:r>
        <w:rPr>
          <w:rFonts w:ascii="Arial" w:hAnsi="Arial" w:cs="Arial"/>
          <w:sz w:val="20"/>
          <w:u w:val="single"/>
        </w:rPr>
        <w:t xml:space="preserve">SP 407 Tack Coat </w:t>
      </w:r>
    </w:p>
    <w:p w14:paraId="20B80465" w14:textId="77777777" w:rsidR="00E56A9C" w:rsidRDefault="00E56A9C" w:rsidP="00E56A9C">
      <w:pPr>
        <w:jc w:val="both"/>
        <w:rPr>
          <w:rFonts w:ascii="Arial" w:hAnsi="Arial" w:cs="Arial"/>
          <w:sz w:val="20"/>
          <w:u w:val="single"/>
        </w:rPr>
      </w:pPr>
    </w:p>
    <w:p w14:paraId="4E8D5628" w14:textId="5F55DD15" w:rsidR="00E56A9C" w:rsidRDefault="00885C18" w:rsidP="00E56A9C">
      <w:pPr>
        <w:ind w:left="3600" w:hanging="720"/>
        <w:jc w:val="both"/>
        <w:rPr>
          <w:rFonts w:ascii="Arial" w:hAnsi="Arial" w:cs="Arial"/>
          <w:sz w:val="20"/>
        </w:rPr>
      </w:pPr>
      <w:r>
        <w:rPr>
          <w:rFonts w:ascii="Arial" w:hAnsi="Arial" w:cs="Arial"/>
          <w:sz w:val="20"/>
        </w:rPr>
        <w:t xml:space="preserve">Tack Coat supplied for the Work shall conform to all applicable portions of </w:t>
      </w:r>
      <w:r w:rsidR="00B9316F">
        <w:rPr>
          <w:rFonts w:ascii="Arial" w:hAnsi="Arial" w:cs="Arial"/>
          <w:sz w:val="20"/>
        </w:rPr>
        <w:t xml:space="preserve">ODOT Item </w:t>
      </w:r>
      <w:r>
        <w:rPr>
          <w:rFonts w:ascii="Arial" w:hAnsi="Arial" w:cs="Arial"/>
          <w:sz w:val="20"/>
        </w:rPr>
        <w:t>407 for the Plan specified materials.</w:t>
      </w:r>
    </w:p>
    <w:p w14:paraId="760466E1" w14:textId="1859D1E8" w:rsidR="00E56A9C" w:rsidRDefault="00E56A9C" w:rsidP="00E56A9C">
      <w:pPr>
        <w:jc w:val="both"/>
        <w:rPr>
          <w:rFonts w:ascii="Arial" w:hAnsi="Arial" w:cs="Arial"/>
          <w:sz w:val="20"/>
        </w:rPr>
      </w:pPr>
      <w:r>
        <w:rPr>
          <w:rFonts w:ascii="Arial" w:hAnsi="Arial" w:cs="Arial"/>
          <w:sz w:val="20"/>
        </w:rPr>
        <w:tab/>
        <w:t xml:space="preserve">      </w:t>
      </w:r>
      <w:r>
        <w:rPr>
          <w:rFonts w:ascii="Arial" w:hAnsi="Arial" w:cs="Arial"/>
          <w:sz w:val="20"/>
        </w:rPr>
        <w:tab/>
        <w:t xml:space="preserve">   </w:t>
      </w:r>
      <w:r>
        <w:rPr>
          <w:rFonts w:ascii="Arial" w:hAnsi="Arial" w:cs="Arial"/>
          <w:sz w:val="20"/>
        </w:rPr>
        <w:tab/>
      </w:r>
      <w:r>
        <w:rPr>
          <w:rFonts w:ascii="Arial" w:hAnsi="Arial" w:cs="Arial"/>
          <w:sz w:val="20"/>
        </w:rPr>
        <w:tab/>
      </w:r>
    </w:p>
    <w:p w14:paraId="21EBC3D8" w14:textId="77777777" w:rsidR="00E56A9C" w:rsidRDefault="00E56A9C" w:rsidP="00E56A9C">
      <w:pPr>
        <w:ind w:left="2160"/>
        <w:jc w:val="both"/>
        <w:rPr>
          <w:rFonts w:ascii="Arial" w:hAnsi="Arial" w:cs="Arial"/>
          <w:sz w:val="20"/>
          <w:u w:val="single"/>
        </w:rPr>
      </w:pPr>
      <w:r>
        <w:rPr>
          <w:rFonts w:ascii="Arial" w:hAnsi="Arial" w:cs="Arial"/>
          <w:sz w:val="20"/>
        </w:rPr>
        <w:t>C.</w:t>
      </w:r>
      <w:r>
        <w:rPr>
          <w:rFonts w:ascii="Arial" w:hAnsi="Arial" w:cs="Arial"/>
          <w:sz w:val="20"/>
        </w:rPr>
        <w:tab/>
      </w:r>
      <w:r>
        <w:rPr>
          <w:rFonts w:ascii="Arial" w:hAnsi="Arial" w:cs="Arial"/>
          <w:sz w:val="20"/>
          <w:u w:val="single"/>
        </w:rPr>
        <w:t>Control of Asphalt Concrete Surfaces</w:t>
      </w:r>
    </w:p>
    <w:p w14:paraId="6CC503EB" w14:textId="77777777" w:rsidR="00E56A9C" w:rsidRDefault="00E56A9C" w:rsidP="00E56A9C">
      <w:pPr>
        <w:jc w:val="both"/>
        <w:rPr>
          <w:rFonts w:ascii="Arial" w:hAnsi="Arial" w:cs="Arial"/>
          <w:sz w:val="20"/>
        </w:rPr>
      </w:pPr>
    </w:p>
    <w:p w14:paraId="5D342F07" w14:textId="56D478B4" w:rsidR="00E56A9C" w:rsidRDefault="00E56A9C" w:rsidP="00E56A9C">
      <w:pPr>
        <w:ind w:left="3600" w:hanging="720"/>
        <w:jc w:val="both"/>
        <w:rPr>
          <w:rFonts w:ascii="Arial" w:hAnsi="Arial" w:cs="Arial"/>
          <w:sz w:val="20"/>
        </w:rPr>
      </w:pPr>
      <w:r>
        <w:rPr>
          <w:rFonts w:ascii="Arial" w:hAnsi="Arial" w:cs="Arial"/>
          <w:sz w:val="20"/>
        </w:rPr>
        <w:t>1.</w:t>
      </w:r>
      <w:r>
        <w:rPr>
          <w:rFonts w:ascii="Arial" w:hAnsi="Arial" w:cs="Arial"/>
          <w:sz w:val="20"/>
        </w:rPr>
        <w:tab/>
        <w:t xml:space="preserve">All </w:t>
      </w:r>
      <w:r w:rsidR="003E299C">
        <w:rPr>
          <w:rFonts w:ascii="Arial" w:hAnsi="Arial" w:cs="Arial"/>
          <w:sz w:val="20"/>
        </w:rPr>
        <w:t>asphalt</w:t>
      </w:r>
      <w:r>
        <w:rPr>
          <w:rFonts w:ascii="Arial" w:hAnsi="Arial" w:cs="Arial"/>
          <w:sz w:val="20"/>
        </w:rPr>
        <w:t xml:space="preserve"> concrete paving </w:t>
      </w:r>
      <w:r w:rsidR="005D141E">
        <w:rPr>
          <w:rFonts w:ascii="Arial" w:hAnsi="Arial" w:cs="Arial"/>
          <w:sz w:val="20"/>
        </w:rPr>
        <w:t xml:space="preserve">equipment </w:t>
      </w:r>
      <w:r>
        <w:rPr>
          <w:rFonts w:ascii="Arial" w:hAnsi="Arial" w:cs="Arial"/>
          <w:sz w:val="20"/>
        </w:rPr>
        <w:t xml:space="preserve">shall be </w:t>
      </w:r>
      <w:r w:rsidR="005D141E">
        <w:rPr>
          <w:rFonts w:ascii="Arial" w:hAnsi="Arial" w:cs="Arial"/>
          <w:sz w:val="20"/>
        </w:rPr>
        <w:t>in accordance with all applicable portions of 401.03</w:t>
      </w:r>
      <w:r w:rsidR="00FF3F6A">
        <w:rPr>
          <w:rFonts w:ascii="Arial" w:hAnsi="Arial" w:cs="Arial"/>
          <w:sz w:val="20"/>
        </w:rPr>
        <w:t>, and 401.08</w:t>
      </w:r>
      <w:r w:rsidR="005D141E">
        <w:rPr>
          <w:rFonts w:ascii="Arial" w:hAnsi="Arial" w:cs="Arial"/>
          <w:sz w:val="20"/>
        </w:rPr>
        <w:t xml:space="preserve">. </w:t>
      </w:r>
    </w:p>
    <w:p w14:paraId="35FD05AC" w14:textId="77777777" w:rsidR="00E56A9C" w:rsidRDefault="00E56A9C" w:rsidP="00E56A9C">
      <w:pPr>
        <w:ind w:left="3600" w:hanging="720"/>
        <w:jc w:val="both"/>
        <w:rPr>
          <w:rFonts w:ascii="Arial" w:hAnsi="Arial" w:cs="Arial"/>
          <w:sz w:val="20"/>
        </w:rPr>
      </w:pPr>
    </w:p>
    <w:p w14:paraId="5F329F0A" w14:textId="77777777" w:rsidR="00E56A9C" w:rsidRDefault="00E56A9C" w:rsidP="00E56A9C">
      <w:pPr>
        <w:jc w:val="both"/>
        <w:rPr>
          <w:rFonts w:ascii="Arial" w:hAnsi="Arial" w:cs="Arial"/>
          <w:sz w:val="20"/>
        </w:rPr>
      </w:pPr>
    </w:p>
    <w:p w14:paraId="340C2803" w14:textId="1048028F" w:rsidR="00E56A9C" w:rsidRDefault="005D141E" w:rsidP="00E56A9C">
      <w:pPr>
        <w:ind w:left="3600" w:hanging="720"/>
        <w:jc w:val="both"/>
        <w:rPr>
          <w:rFonts w:ascii="Arial" w:hAnsi="Arial" w:cs="Arial"/>
          <w:sz w:val="20"/>
        </w:rPr>
      </w:pPr>
      <w:r>
        <w:rPr>
          <w:rFonts w:ascii="Arial" w:hAnsi="Arial" w:cs="Arial"/>
          <w:sz w:val="20"/>
        </w:rPr>
        <w:t>2</w:t>
      </w:r>
      <w:r w:rsidR="00E56A9C">
        <w:rPr>
          <w:rFonts w:ascii="Arial" w:hAnsi="Arial" w:cs="Arial"/>
          <w:sz w:val="20"/>
        </w:rPr>
        <w:t>.</w:t>
      </w:r>
      <w:r w:rsidR="00E56A9C">
        <w:rPr>
          <w:rFonts w:ascii="Arial" w:hAnsi="Arial" w:cs="Arial"/>
          <w:sz w:val="20"/>
        </w:rPr>
        <w:tab/>
        <w:t>In the event of failure of any of the automatic grade and cross slope controls or their components on the paver or of the profile grade reference system being used, the Contractor will be permitted to operate by manual control only until all hot mixed material then in transit is in place but no longer than forty-five (45) minutes, after which time paving operations shall be discontinued until all equipment is again in good working order.</w:t>
      </w:r>
    </w:p>
    <w:p w14:paraId="5167CBB6" w14:textId="77777777" w:rsidR="00E56A9C" w:rsidRDefault="00E56A9C" w:rsidP="00E56A9C">
      <w:pPr>
        <w:ind w:left="3600" w:hanging="720"/>
        <w:jc w:val="both"/>
        <w:rPr>
          <w:rFonts w:ascii="Arial" w:hAnsi="Arial" w:cs="Arial"/>
          <w:sz w:val="20"/>
        </w:rPr>
      </w:pPr>
    </w:p>
    <w:p w14:paraId="15FEF00B" w14:textId="3596DFEC" w:rsidR="00E56A9C" w:rsidRDefault="005D141E" w:rsidP="00E56A9C">
      <w:pPr>
        <w:ind w:left="3600" w:hanging="720"/>
        <w:jc w:val="both"/>
        <w:rPr>
          <w:rFonts w:ascii="Arial" w:hAnsi="Arial" w:cs="Arial"/>
          <w:sz w:val="20"/>
        </w:rPr>
      </w:pPr>
      <w:r>
        <w:rPr>
          <w:rFonts w:ascii="Arial" w:hAnsi="Arial" w:cs="Arial"/>
          <w:sz w:val="20"/>
        </w:rPr>
        <w:t>3</w:t>
      </w:r>
      <w:r w:rsidR="00E56A9C">
        <w:rPr>
          <w:rFonts w:ascii="Arial" w:hAnsi="Arial" w:cs="Arial"/>
          <w:sz w:val="20"/>
        </w:rPr>
        <w:t>.</w:t>
      </w:r>
      <w:r w:rsidR="00E56A9C">
        <w:rPr>
          <w:rFonts w:ascii="Arial" w:hAnsi="Arial" w:cs="Arial"/>
          <w:sz w:val="20"/>
        </w:rPr>
        <w:tab/>
        <w:t>Automatic controls may be omitted on pavers used on interchange and service plaza ramps.</w:t>
      </w:r>
    </w:p>
    <w:p w14:paraId="704B9130" w14:textId="77777777" w:rsidR="00E56A9C" w:rsidRDefault="00E56A9C" w:rsidP="00E56A9C">
      <w:pPr>
        <w:ind w:left="3600" w:hanging="720"/>
        <w:jc w:val="both"/>
        <w:rPr>
          <w:rFonts w:ascii="Arial" w:hAnsi="Arial" w:cs="Arial"/>
          <w:sz w:val="20"/>
        </w:rPr>
      </w:pPr>
    </w:p>
    <w:p w14:paraId="1E0DCB50" w14:textId="78192E82" w:rsidR="00E56A9C" w:rsidRDefault="005D141E" w:rsidP="00E56A9C">
      <w:pPr>
        <w:ind w:left="3600" w:hanging="720"/>
        <w:jc w:val="both"/>
        <w:rPr>
          <w:rFonts w:ascii="Arial" w:hAnsi="Arial" w:cs="Arial"/>
          <w:sz w:val="20"/>
        </w:rPr>
      </w:pPr>
      <w:r>
        <w:rPr>
          <w:rFonts w:ascii="Arial" w:hAnsi="Arial" w:cs="Arial"/>
          <w:sz w:val="20"/>
        </w:rPr>
        <w:t>4</w:t>
      </w:r>
      <w:r w:rsidR="00E56A9C">
        <w:rPr>
          <w:rFonts w:ascii="Arial" w:hAnsi="Arial" w:cs="Arial"/>
          <w:sz w:val="20"/>
        </w:rPr>
        <w:t>.</w:t>
      </w:r>
      <w:r w:rsidR="00E56A9C">
        <w:rPr>
          <w:rFonts w:ascii="Arial" w:hAnsi="Arial" w:cs="Arial"/>
          <w:sz w:val="20"/>
        </w:rPr>
        <w:tab/>
        <w:t xml:space="preserve">Profile grade control for the </w:t>
      </w:r>
      <w:r w:rsidR="003E299C">
        <w:rPr>
          <w:rFonts w:ascii="Arial" w:hAnsi="Arial" w:cs="Arial"/>
          <w:sz w:val="20"/>
        </w:rPr>
        <w:t>asphalt</w:t>
      </w:r>
      <w:r w:rsidR="00E56A9C">
        <w:rPr>
          <w:rFonts w:ascii="Arial" w:hAnsi="Arial" w:cs="Arial"/>
          <w:sz w:val="20"/>
        </w:rPr>
        <w:t xml:space="preserve"> resurfacing of the traffic lanes shall be the centerline of the existing pavement, or either the right or left edges of the existing pavement, or any combination of these that may be required.</w:t>
      </w:r>
    </w:p>
    <w:p w14:paraId="123D6CB2" w14:textId="77777777" w:rsidR="00E56A9C" w:rsidRDefault="00E56A9C" w:rsidP="00E56A9C">
      <w:pPr>
        <w:jc w:val="both"/>
        <w:rPr>
          <w:rFonts w:ascii="Arial" w:hAnsi="Arial" w:cs="Arial"/>
          <w:sz w:val="20"/>
        </w:rPr>
      </w:pPr>
    </w:p>
    <w:p w14:paraId="597F97B8" w14:textId="77777777" w:rsidR="00E56A9C" w:rsidRDefault="00E56A9C" w:rsidP="00E56A9C">
      <w:pPr>
        <w:ind w:left="2160"/>
        <w:jc w:val="both"/>
        <w:rPr>
          <w:rFonts w:ascii="Arial" w:hAnsi="Arial" w:cs="Arial"/>
          <w:sz w:val="20"/>
          <w:u w:val="single"/>
        </w:rPr>
      </w:pPr>
      <w:r>
        <w:rPr>
          <w:rFonts w:ascii="Arial" w:hAnsi="Arial" w:cs="Arial"/>
          <w:sz w:val="20"/>
        </w:rPr>
        <w:t>D.</w:t>
      </w:r>
      <w:r>
        <w:rPr>
          <w:rFonts w:ascii="Arial" w:hAnsi="Arial" w:cs="Arial"/>
          <w:sz w:val="20"/>
        </w:rPr>
        <w:tab/>
      </w:r>
      <w:r>
        <w:rPr>
          <w:rFonts w:ascii="Arial" w:hAnsi="Arial" w:cs="Arial"/>
          <w:sz w:val="20"/>
          <w:u w:val="single"/>
        </w:rPr>
        <w:t>Transportation of Mixtures</w:t>
      </w:r>
    </w:p>
    <w:p w14:paraId="0EEC4A62" w14:textId="77777777" w:rsidR="00E56A9C" w:rsidRDefault="00E56A9C" w:rsidP="00E56A9C">
      <w:pPr>
        <w:jc w:val="both"/>
        <w:rPr>
          <w:rFonts w:ascii="Arial" w:hAnsi="Arial" w:cs="Arial"/>
          <w:sz w:val="20"/>
          <w:u w:val="single"/>
        </w:rPr>
      </w:pPr>
    </w:p>
    <w:p w14:paraId="19EE5198" w14:textId="7C9BA7C5" w:rsidR="00E56A9C" w:rsidRDefault="00E56A9C" w:rsidP="00E56A9C">
      <w:pPr>
        <w:ind w:left="3600" w:hanging="720"/>
        <w:jc w:val="both"/>
        <w:rPr>
          <w:rFonts w:ascii="Arial" w:hAnsi="Arial" w:cs="Arial"/>
          <w:sz w:val="20"/>
        </w:rPr>
      </w:pPr>
      <w:r>
        <w:rPr>
          <w:rFonts w:ascii="Arial" w:hAnsi="Arial" w:cs="Arial"/>
          <w:sz w:val="20"/>
        </w:rPr>
        <w:t xml:space="preserve">1.  </w:t>
      </w:r>
      <w:r>
        <w:rPr>
          <w:rFonts w:ascii="Arial" w:hAnsi="Arial" w:cs="Arial"/>
          <w:sz w:val="20"/>
        </w:rPr>
        <w:tab/>
      </w:r>
      <w:r w:rsidR="00FF3F6A">
        <w:rPr>
          <w:rFonts w:ascii="Arial" w:hAnsi="Arial" w:cs="Arial"/>
          <w:sz w:val="20"/>
        </w:rPr>
        <w:t>Transportation of asphalt concrete to the Work site shall be in accordance with all applicable portions of 401.03 and 401.07.</w:t>
      </w:r>
      <w:r>
        <w:rPr>
          <w:rFonts w:ascii="Arial" w:hAnsi="Arial" w:cs="Arial"/>
          <w:sz w:val="20"/>
        </w:rPr>
        <w:t xml:space="preserve"> </w:t>
      </w:r>
    </w:p>
    <w:p w14:paraId="66BCEC57" w14:textId="77777777" w:rsidR="00E56A9C" w:rsidRDefault="00E56A9C" w:rsidP="00E56A9C">
      <w:pPr>
        <w:ind w:left="3600" w:hanging="720"/>
        <w:jc w:val="both"/>
        <w:rPr>
          <w:rFonts w:ascii="Arial" w:hAnsi="Arial" w:cs="Arial"/>
          <w:sz w:val="20"/>
        </w:rPr>
      </w:pPr>
    </w:p>
    <w:p w14:paraId="78C3A151" w14:textId="77777777" w:rsidR="00E56A9C" w:rsidRDefault="00E56A9C" w:rsidP="00E56A9C">
      <w:pPr>
        <w:ind w:left="3600" w:hanging="720"/>
        <w:jc w:val="both"/>
        <w:rPr>
          <w:rFonts w:ascii="Arial" w:hAnsi="Arial" w:cs="Arial"/>
          <w:sz w:val="20"/>
        </w:rPr>
      </w:pPr>
      <w:r>
        <w:rPr>
          <w:rFonts w:ascii="Arial" w:hAnsi="Arial" w:cs="Arial"/>
          <w:sz w:val="20"/>
        </w:rPr>
        <w:t>2.</w:t>
      </w:r>
      <w:r>
        <w:rPr>
          <w:rFonts w:ascii="Arial" w:hAnsi="Arial" w:cs="Arial"/>
          <w:sz w:val="20"/>
        </w:rPr>
        <w:tab/>
        <w:t>Each load of asphalt concrete mixture delivered from the plant to the site of the Work shall be accompanied by a delivery ticket carried by the truck driver from the plant inspector to the inspector on the site of the Work.  The blank forms for the delivery tickets shall be furnished in duplicate by the Contractor.  Delivery tickets for each load shall be distinguished by a serial identification number and shall also show the following additional information:</w:t>
      </w:r>
    </w:p>
    <w:p w14:paraId="041086DB" w14:textId="77777777" w:rsidR="00E56A9C" w:rsidRDefault="00E56A9C" w:rsidP="00E56A9C">
      <w:pPr>
        <w:jc w:val="both"/>
        <w:rPr>
          <w:rFonts w:ascii="Arial" w:hAnsi="Arial" w:cs="Arial"/>
          <w:sz w:val="20"/>
        </w:rPr>
      </w:pPr>
      <w:r>
        <w:rPr>
          <w:rFonts w:ascii="Arial" w:hAnsi="Arial" w:cs="Arial"/>
          <w:sz w:val="20"/>
        </w:rPr>
        <w:tab/>
      </w:r>
      <w:r>
        <w:rPr>
          <w:rFonts w:ascii="Arial" w:hAnsi="Arial" w:cs="Arial"/>
          <w:sz w:val="20"/>
        </w:rPr>
        <w:tab/>
      </w:r>
    </w:p>
    <w:p w14:paraId="09123EBA" w14:textId="77777777" w:rsidR="00E56A9C" w:rsidRDefault="00E56A9C" w:rsidP="00E56A9C">
      <w:pPr>
        <w:ind w:left="4320"/>
        <w:jc w:val="both"/>
        <w:rPr>
          <w:rFonts w:ascii="Arial" w:hAnsi="Arial" w:cs="Arial"/>
          <w:sz w:val="20"/>
        </w:rPr>
      </w:pPr>
      <w:r>
        <w:rPr>
          <w:rFonts w:ascii="Arial" w:hAnsi="Arial" w:cs="Arial"/>
          <w:sz w:val="20"/>
        </w:rPr>
        <w:t>The date and time at which the load leaves the plant; the identification number of the truck; the temperature of the mixture;</w:t>
      </w:r>
      <w:r w:rsidR="007564E1">
        <w:rPr>
          <w:rFonts w:ascii="Arial" w:hAnsi="Arial" w:cs="Arial"/>
          <w:sz w:val="20"/>
        </w:rPr>
        <w:t xml:space="preserve"> the JMF number; product name with PG grade;</w:t>
      </w:r>
      <w:r>
        <w:rPr>
          <w:rFonts w:ascii="Arial" w:hAnsi="Arial" w:cs="Arial"/>
          <w:sz w:val="20"/>
        </w:rPr>
        <w:t xml:space="preserve"> and the written signature of the plant inspector as an indication of its acceptance of material.</w:t>
      </w:r>
    </w:p>
    <w:p w14:paraId="1BFD1DC5" w14:textId="77777777" w:rsidR="00E56A9C" w:rsidRDefault="00E56A9C" w:rsidP="00E56A9C">
      <w:pPr>
        <w:ind w:left="4320"/>
        <w:jc w:val="both"/>
        <w:rPr>
          <w:rFonts w:ascii="Arial" w:hAnsi="Arial" w:cs="Arial"/>
          <w:sz w:val="20"/>
        </w:rPr>
      </w:pPr>
      <w:r>
        <w:rPr>
          <w:rFonts w:ascii="Arial" w:hAnsi="Arial" w:cs="Arial"/>
          <w:sz w:val="20"/>
        </w:rPr>
        <w:tab/>
      </w:r>
      <w:r>
        <w:rPr>
          <w:rFonts w:ascii="Arial" w:hAnsi="Arial" w:cs="Arial"/>
          <w:sz w:val="20"/>
        </w:rPr>
        <w:tab/>
      </w:r>
      <w:r>
        <w:rPr>
          <w:rFonts w:ascii="Arial" w:hAnsi="Arial" w:cs="Arial"/>
          <w:sz w:val="20"/>
        </w:rPr>
        <w:tab/>
      </w:r>
    </w:p>
    <w:p w14:paraId="586BCAE2" w14:textId="77777777" w:rsidR="00E56A9C" w:rsidRDefault="00E56A9C" w:rsidP="00E56A9C">
      <w:pPr>
        <w:ind w:left="4320"/>
        <w:jc w:val="both"/>
        <w:rPr>
          <w:rFonts w:ascii="Arial" w:hAnsi="Arial" w:cs="Arial"/>
          <w:sz w:val="20"/>
        </w:rPr>
      </w:pPr>
      <w:r>
        <w:rPr>
          <w:rFonts w:ascii="Arial" w:hAnsi="Arial" w:cs="Arial"/>
          <w:sz w:val="20"/>
        </w:rPr>
        <w:t>One (1) copy of each ticket shall be kept by the plant inspector and the copy sent out with the haul truck shall be kept by the inspector at the site of the Work.  Any truck load of asphalt concrete mixture arriving at the site of Work without a properly signed delivery ticket shall be rejected and removed from the site of the Work.</w:t>
      </w:r>
    </w:p>
    <w:p w14:paraId="3A532268" w14:textId="77777777" w:rsidR="00E56A9C" w:rsidRDefault="00E56A9C" w:rsidP="00E56A9C">
      <w:pPr>
        <w:jc w:val="both"/>
        <w:rPr>
          <w:rFonts w:ascii="Arial" w:hAnsi="Arial" w:cs="Arial"/>
          <w:sz w:val="20"/>
        </w:rPr>
      </w:pPr>
    </w:p>
    <w:p w14:paraId="693B8425" w14:textId="77777777" w:rsidR="00E56A9C" w:rsidRDefault="00E56A9C" w:rsidP="00E56A9C">
      <w:pPr>
        <w:ind w:left="3600" w:hanging="720"/>
        <w:jc w:val="both"/>
        <w:rPr>
          <w:rFonts w:ascii="Arial" w:hAnsi="Arial" w:cs="Arial"/>
          <w:sz w:val="20"/>
        </w:rPr>
      </w:pPr>
    </w:p>
    <w:p w14:paraId="2B497D8C" w14:textId="2F25E54E" w:rsidR="00E56A9C" w:rsidRDefault="00421273" w:rsidP="00E56A9C">
      <w:pPr>
        <w:ind w:left="3600" w:hanging="720"/>
        <w:jc w:val="both"/>
        <w:rPr>
          <w:rFonts w:ascii="Arial" w:hAnsi="Arial" w:cs="Arial"/>
          <w:sz w:val="20"/>
        </w:rPr>
      </w:pPr>
      <w:r>
        <w:rPr>
          <w:rFonts w:ascii="Arial" w:hAnsi="Arial" w:cs="Arial"/>
          <w:sz w:val="20"/>
        </w:rPr>
        <w:t>3</w:t>
      </w:r>
      <w:r w:rsidR="00E56A9C">
        <w:rPr>
          <w:rFonts w:ascii="Arial" w:hAnsi="Arial" w:cs="Arial"/>
          <w:sz w:val="20"/>
        </w:rPr>
        <w:t>.</w:t>
      </w:r>
      <w:r w:rsidR="00E56A9C">
        <w:rPr>
          <w:rFonts w:ascii="Arial" w:hAnsi="Arial" w:cs="Arial"/>
          <w:sz w:val="20"/>
        </w:rPr>
        <w:tab/>
        <w:t>Trucks that drip petroleum products on the asphalt concrete surface under construction shall be repaired immediately or removed from the Work site and Turnpike right-of-way until rendered satisfactory for return by the Chief Engineer.</w:t>
      </w:r>
    </w:p>
    <w:p w14:paraId="3D62323C" w14:textId="77777777" w:rsidR="00E56A9C" w:rsidRDefault="00E56A9C" w:rsidP="00E56A9C">
      <w:pPr>
        <w:ind w:left="3600" w:hanging="720"/>
        <w:jc w:val="both"/>
        <w:rPr>
          <w:rFonts w:ascii="Arial" w:hAnsi="Arial" w:cs="Arial"/>
          <w:sz w:val="20"/>
        </w:rPr>
      </w:pPr>
      <w:r>
        <w:rPr>
          <w:rFonts w:ascii="Arial" w:hAnsi="Arial" w:cs="Arial"/>
          <w:sz w:val="20"/>
        </w:rPr>
        <w:tab/>
        <w:t xml:space="preserve">      </w:t>
      </w:r>
      <w:r>
        <w:rPr>
          <w:rFonts w:ascii="Arial" w:hAnsi="Arial" w:cs="Arial"/>
          <w:sz w:val="20"/>
        </w:rPr>
        <w:tab/>
      </w:r>
      <w:r>
        <w:rPr>
          <w:rFonts w:ascii="Arial" w:hAnsi="Arial" w:cs="Arial"/>
          <w:sz w:val="20"/>
        </w:rPr>
        <w:tab/>
      </w:r>
      <w:r>
        <w:rPr>
          <w:rFonts w:ascii="Arial" w:hAnsi="Arial" w:cs="Arial"/>
          <w:sz w:val="20"/>
        </w:rPr>
        <w:tab/>
      </w:r>
    </w:p>
    <w:p w14:paraId="7B2E017C" w14:textId="5BDA9B2E" w:rsidR="00E56A9C" w:rsidRDefault="00421273" w:rsidP="00E56A9C">
      <w:pPr>
        <w:ind w:left="3600" w:hanging="720"/>
        <w:jc w:val="both"/>
        <w:rPr>
          <w:rFonts w:ascii="Arial" w:hAnsi="Arial" w:cs="Arial"/>
          <w:sz w:val="20"/>
        </w:rPr>
      </w:pPr>
      <w:r>
        <w:rPr>
          <w:rFonts w:ascii="Arial" w:hAnsi="Arial" w:cs="Arial"/>
          <w:sz w:val="20"/>
        </w:rPr>
        <w:t>4</w:t>
      </w:r>
      <w:r w:rsidR="00E56A9C">
        <w:rPr>
          <w:rFonts w:ascii="Arial" w:hAnsi="Arial" w:cs="Arial"/>
          <w:sz w:val="20"/>
        </w:rPr>
        <w:t>.</w:t>
      </w:r>
      <w:r w:rsidR="00E56A9C">
        <w:rPr>
          <w:rFonts w:ascii="Arial" w:hAnsi="Arial" w:cs="Arial"/>
          <w:sz w:val="20"/>
        </w:rPr>
        <w:tab/>
        <w:t>The Contractor's vehicles shall maintain a minimum speed of fifty (50) MPH outside of the construction area.</w:t>
      </w:r>
    </w:p>
    <w:p w14:paraId="2EFBDC26" w14:textId="4656A33D" w:rsidR="00B750F8" w:rsidRDefault="00B750F8">
      <w:pPr>
        <w:rPr>
          <w:rFonts w:ascii="Arial" w:hAnsi="Arial" w:cs="Arial"/>
          <w:sz w:val="20"/>
          <w:u w:val="single"/>
        </w:rPr>
      </w:pPr>
      <w:r>
        <w:rPr>
          <w:rFonts w:ascii="Arial" w:hAnsi="Arial" w:cs="Arial"/>
          <w:sz w:val="20"/>
          <w:u w:val="single"/>
        </w:rPr>
        <w:br w:type="page"/>
      </w:r>
    </w:p>
    <w:p w14:paraId="0F395914" w14:textId="77777777" w:rsidR="00E56A9C" w:rsidRDefault="00E56A9C" w:rsidP="00E56A9C">
      <w:pPr>
        <w:ind w:left="2160"/>
        <w:jc w:val="both"/>
        <w:rPr>
          <w:rFonts w:ascii="Arial" w:hAnsi="Arial" w:cs="Arial"/>
          <w:sz w:val="20"/>
          <w:u w:val="single"/>
        </w:rPr>
      </w:pPr>
      <w:r>
        <w:rPr>
          <w:rFonts w:ascii="Arial" w:hAnsi="Arial" w:cs="Arial"/>
          <w:sz w:val="20"/>
        </w:rPr>
        <w:lastRenderedPageBreak/>
        <w:t>E.</w:t>
      </w:r>
      <w:r>
        <w:rPr>
          <w:rFonts w:ascii="Arial" w:hAnsi="Arial" w:cs="Arial"/>
          <w:sz w:val="20"/>
        </w:rPr>
        <w:tab/>
      </w:r>
      <w:r>
        <w:rPr>
          <w:rFonts w:ascii="Arial" w:hAnsi="Arial" w:cs="Arial"/>
          <w:sz w:val="20"/>
          <w:u w:val="single"/>
        </w:rPr>
        <w:t>Placing of Mixtures</w:t>
      </w:r>
    </w:p>
    <w:p w14:paraId="261AFB61" w14:textId="77777777" w:rsidR="00E56A9C" w:rsidRDefault="00E56A9C" w:rsidP="00E56A9C">
      <w:pPr>
        <w:ind w:left="720"/>
        <w:jc w:val="both"/>
        <w:rPr>
          <w:rFonts w:ascii="Arial" w:hAnsi="Arial" w:cs="Arial"/>
          <w:sz w:val="20"/>
          <w:u w:val="single"/>
        </w:rPr>
      </w:pPr>
    </w:p>
    <w:p w14:paraId="742A8B08" w14:textId="77777777" w:rsidR="00E56A9C" w:rsidRDefault="00E56A9C" w:rsidP="00906360">
      <w:pPr>
        <w:numPr>
          <w:ilvl w:val="0"/>
          <w:numId w:val="15"/>
        </w:numPr>
        <w:ind w:firstLine="720"/>
        <w:jc w:val="both"/>
        <w:rPr>
          <w:rFonts w:ascii="Arial" w:hAnsi="Arial" w:cs="Arial"/>
          <w:sz w:val="20"/>
          <w:u w:val="single"/>
        </w:rPr>
      </w:pPr>
      <w:r>
        <w:rPr>
          <w:rFonts w:ascii="Arial" w:hAnsi="Arial" w:cs="Arial"/>
          <w:sz w:val="20"/>
          <w:u w:val="single"/>
        </w:rPr>
        <w:t>Pre-Placement Meeting</w:t>
      </w:r>
    </w:p>
    <w:p w14:paraId="1F24A719" w14:textId="77777777" w:rsidR="00E56A9C" w:rsidRDefault="00E56A9C" w:rsidP="00E56A9C">
      <w:pPr>
        <w:ind w:left="2160"/>
        <w:jc w:val="both"/>
        <w:rPr>
          <w:rFonts w:ascii="Arial" w:hAnsi="Arial" w:cs="Arial"/>
          <w:sz w:val="20"/>
        </w:rPr>
      </w:pPr>
    </w:p>
    <w:p w14:paraId="5C2B20DA" w14:textId="77777777" w:rsidR="00E56A9C" w:rsidRDefault="00F718F0" w:rsidP="00E56A9C">
      <w:pPr>
        <w:ind w:left="3600"/>
        <w:jc w:val="both"/>
        <w:rPr>
          <w:rFonts w:ascii="Arial" w:hAnsi="Arial" w:cs="Arial"/>
          <w:sz w:val="20"/>
        </w:rPr>
      </w:pPr>
      <w:r w:rsidRPr="00252E47">
        <w:rPr>
          <w:rFonts w:ascii="Arial" w:hAnsi="Arial" w:cs="Arial"/>
          <w:sz w:val="20"/>
        </w:rPr>
        <w:t xml:space="preserve">Prior to the commencement of the paving operations, a pre-placement meeting shall be held at the Project site.  Those attending the pre-placement meeting shall include but not limited to the Contractor, its </w:t>
      </w:r>
      <w:r>
        <w:rPr>
          <w:rFonts w:ascii="Arial" w:hAnsi="Arial" w:cs="Arial"/>
          <w:sz w:val="20"/>
        </w:rPr>
        <w:t>p</w:t>
      </w:r>
      <w:r w:rsidRPr="00252E47">
        <w:rPr>
          <w:rFonts w:ascii="Arial" w:hAnsi="Arial" w:cs="Arial"/>
          <w:sz w:val="20"/>
        </w:rPr>
        <w:t xml:space="preserve">aving </w:t>
      </w:r>
      <w:r>
        <w:rPr>
          <w:rFonts w:ascii="Arial" w:hAnsi="Arial" w:cs="Arial"/>
          <w:sz w:val="20"/>
        </w:rPr>
        <w:t>superintendent and other qualified paving supervisor(s)</w:t>
      </w:r>
      <w:r w:rsidRPr="00252E47">
        <w:rPr>
          <w:rFonts w:ascii="Arial" w:hAnsi="Arial" w:cs="Arial"/>
          <w:sz w:val="20"/>
        </w:rPr>
        <w:t>, and the Chief Engineer.</w:t>
      </w:r>
      <w:r>
        <w:rPr>
          <w:rFonts w:ascii="Arial" w:hAnsi="Arial" w:cs="Arial"/>
          <w:sz w:val="20"/>
        </w:rPr>
        <w:t xml:space="preserve">  The Contractor shall submit an outline of the qualifications and experience of the Contractor’s paving superintendent and paving supervisor(s) to the Chief Engineer for approval within ten (10) days of the Notice to proceed</w:t>
      </w:r>
    </w:p>
    <w:p w14:paraId="7D9842ED" w14:textId="77777777" w:rsidR="00F718F0" w:rsidRDefault="00F718F0" w:rsidP="00E56A9C">
      <w:pPr>
        <w:ind w:left="3600"/>
        <w:jc w:val="both"/>
        <w:rPr>
          <w:rFonts w:ascii="Arial" w:hAnsi="Arial" w:cs="Arial"/>
          <w:sz w:val="20"/>
        </w:rPr>
      </w:pPr>
    </w:p>
    <w:p w14:paraId="554C8857" w14:textId="77777777" w:rsidR="00F718F0" w:rsidRPr="00252E47" w:rsidRDefault="00F718F0" w:rsidP="00F718F0">
      <w:pPr>
        <w:ind w:left="3600"/>
        <w:jc w:val="both"/>
        <w:rPr>
          <w:rFonts w:ascii="Arial" w:hAnsi="Arial" w:cs="Arial"/>
          <w:sz w:val="20"/>
        </w:rPr>
      </w:pPr>
      <w:r w:rsidRPr="00252E47">
        <w:rPr>
          <w:rFonts w:ascii="Arial" w:hAnsi="Arial" w:cs="Arial"/>
          <w:sz w:val="20"/>
        </w:rPr>
        <w:t>The topics to be discussed at the pre-placement meeting shall include, but not be limited to, the following:</w:t>
      </w:r>
    </w:p>
    <w:p w14:paraId="74175063" w14:textId="77777777" w:rsidR="00E56A9C" w:rsidRDefault="00E56A9C" w:rsidP="00E56A9C">
      <w:pPr>
        <w:ind w:left="4320" w:hanging="720"/>
        <w:jc w:val="both"/>
        <w:rPr>
          <w:rFonts w:ascii="Arial" w:hAnsi="Arial" w:cs="Arial"/>
          <w:sz w:val="20"/>
        </w:rPr>
      </w:pPr>
    </w:p>
    <w:p w14:paraId="3D73DD8D" w14:textId="77777777" w:rsidR="00E56A9C" w:rsidRDefault="00E56A9C" w:rsidP="00906360">
      <w:pPr>
        <w:numPr>
          <w:ilvl w:val="0"/>
          <w:numId w:val="16"/>
        </w:numPr>
        <w:ind w:left="4320"/>
        <w:jc w:val="both"/>
        <w:rPr>
          <w:rFonts w:ascii="Arial" w:hAnsi="Arial" w:cs="Arial"/>
          <w:sz w:val="20"/>
        </w:rPr>
      </w:pPr>
      <w:r>
        <w:rPr>
          <w:rFonts w:ascii="Arial" w:hAnsi="Arial" w:cs="Arial"/>
          <w:sz w:val="20"/>
        </w:rPr>
        <w:t>Review of placement procedures.</w:t>
      </w:r>
    </w:p>
    <w:p w14:paraId="2107402B" w14:textId="77777777" w:rsidR="00F718F0" w:rsidRDefault="00F718F0" w:rsidP="00F718F0">
      <w:pPr>
        <w:ind w:left="4320"/>
        <w:jc w:val="both"/>
        <w:rPr>
          <w:rFonts w:ascii="Arial" w:hAnsi="Arial" w:cs="Arial"/>
          <w:sz w:val="20"/>
        </w:rPr>
      </w:pPr>
    </w:p>
    <w:p w14:paraId="2E357236" w14:textId="77777777" w:rsidR="00F718F0" w:rsidRDefault="00F718F0" w:rsidP="00906360">
      <w:pPr>
        <w:numPr>
          <w:ilvl w:val="0"/>
          <w:numId w:val="16"/>
        </w:numPr>
        <w:ind w:left="4320"/>
        <w:jc w:val="both"/>
        <w:rPr>
          <w:rFonts w:ascii="Arial" w:hAnsi="Arial" w:cs="Arial"/>
          <w:sz w:val="20"/>
        </w:rPr>
      </w:pPr>
      <w:r>
        <w:rPr>
          <w:rFonts w:ascii="Arial" w:hAnsi="Arial" w:cs="Arial"/>
          <w:sz w:val="20"/>
        </w:rPr>
        <w:t>Review of Equipment submittals.</w:t>
      </w:r>
    </w:p>
    <w:p w14:paraId="536B4B1F" w14:textId="77777777" w:rsidR="00E56A9C" w:rsidRDefault="00E56A9C" w:rsidP="00E56A9C">
      <w:pPr>
        <w:ind w:left="3600"/>
        <w:jc w:val="both"/>
        <w:rPr>
          <w:rFonts w:ascii="Arial" w:hAnsi="Arial" w:cs="Arial"/>
          <w:sz w:val="20"/>
        </w:rPr>
      </w:pPr>
    </w:p>
    <w:p w14:paraId="562DC55E" w14:textId="77777777" w:rsidR="00E56A9C" w:rsidRDefault="00E56A9C" w:rsidP="00906360">
      <w:pPr>
        <w:numPr>
          <w:ilvl w:val="0"/>
          <w:numId w:val="16"/>
        </w:numPr>
        <w:ind w:left="4320"/>
        <w:jc w:val="both"/>
        <w:rPr>
          <w:rFonts w:ascii="Arial" w:hAnsi="Arial" w:cs="Arial"/>
          <w:sz w:val="20"/>
        </w:rPr>
      </w:pPr>
      <w:r>
        <w:rPr>
          <w:rFonts w:ascii="Arial" w:hAnsi="Arial" w:cs="Arial"/>
          <w:sz w:val="20"/>
        </w:rPr>
        <w:t>Requirements for pavement smoothness/ acceptability.</w:t>
      </w:r>
    </w:p>
    <w:p w14:paraId="34F99093" w14:textId="77777777" w:rsidR="00E56A9C" w:rsidRDefault="00E56A9C" w:rsidP="00E56A9C">
      <w:pPr>
        <w:ind w:left="3600"/>
        <w:rPr>
          <w:rFonts w:ascii="Arial" w:hAnsi="Arial" w:cs="Arial"/>
          <w:sz w:val="20"/>
        </w:rPr>
      </w:pPr>
    </w:p>
    <w:p w14:paraId="652C20AE" w14:textId="77777777" w:rsidR="00E56A9C" w:rsidRDefault="00E56A9C" w:rsidP="00906360">
      <w:pPr>
        <w:numPr>
          <w:ilvl w:val="0"/>
          <w:numId w:val="16"/>
        </w:numPr>
        <w:ind w:left="4320"/>
        <w:jc w:val="both"/>
        <w:rPr>
          <w:rFonts w:ascii="Arial" w:hAnsi="Arial" w:cs="Arial"/>
          <w:sz w:val="20"/>
        </w:rPr>
      </w:pPr>
      <w:r>
        <w:rPr>
          <w:rFonts w:ascii="Arial" w:hAnsi="Arial" w:cs="Arial"/>
          <w:sz w:val="20"/>
        </w:rPr>
        <w:t>Review of batch plant procedures.</w:t>
      </w:r>
    </w:p>
    <w:p w14:paraId="68EEA5C6" w14:textId="77777777" w:rsidR="00E56A9C" w:rsidRDefault="00E56A9C" w:rsidP="00E56A9C">
      <w:pPr>
        <w:ind w:left="3600"/>
        <w:jc w:val="both"/>
        <w:rPr>
          <w:rFonts w:ascii="Arial" w:hAnsi="Arial" w:cs="Arial"/>
          <w:sz w:val="20"/>
        </w:rPr>
      </w:pPr>
    </w:p>
    <w:p w14:paraId="265A92B8" w14:textId="77777777" w:rsidR="00E56A9C" w:rsidRDefault="00E56A9C" w:rsidP="00906360">
      <w:pPr>
        <w:numPr>
          <w:ilvl w:val="0"/>
          <w:numId w:val="16"/>
        </w:numPr>
        <w:ind w:left="4320"/>
        <w:jc w:val="both"/>
        <w:rPr>
          <w:rFonts w:ascii="Arial" w:hAnsi="Arial" w:cs="Arial"/>
          <w:sz w:val="20"/>
        </w:rPr>
      </w:pPr>
      <w:r>
        <w:rPr>
          <w:rFonts w:ascii="Arial" w:hAnsi="Arial" w:cs="Arial"/>
          <w:sz w:val="20"/>
        </w:rPr>
        <w:t>Review of testing procedures.</w:t>
      </w:r>
    </w:p>
    <w:p w14:paraId="7BBB64FF" w14:textId="77777777" w:rsidR="00E56A9C" w:rsidRDefault="00E56A9C" w:rsidP="00E56A9C">
      <w:pPr>
        <w:ind w:left="3600"/>
        <w:jc w:val="both"/>
        <w:rPr>
          <w:rFonts w:ascii="Arial" w:hAnsi="Arial" w:cs="Arial"/>
          <w:sz w:val="20"/>
        </w:rPr>
      </w:pPr>
    </w:p>
    <w:p w14:paraId="5F1E87C4" w14:textId="77777777" w:rsidR="00E56A9C" w:rsidRDefault="00E56A9C" w:rsidP="00906360">
      <w:pPr>
        <w:numPr>
          <w:ilvl w:val="0"/>
          <w:numId w:val="16"/>
        </w:numPr>
        <w:ind w:left="4320"/>
        <w:jc w:val="both"/>
        <w:rPr>
          <w:rFonts w:ascii="Arial" w:hAnsi="Arial" w:cs="Arial"/>
          <w:sz w:val="20"/>
        </w:rPr>
      </w:pPr>
      <w:r>
        <w:rPr>
          <w:rFonts w:ascii="Arial" w:hAnsi="Arial" w:cs="Arial"/>
          <w:sz w:val="20"/>
        </w:rPr>
        <w:t>Requirements of personnel.</w:t>
      </w:r>
    </w:p>
    <w:p w14:paraId="314B513B" w14:textId="77777777" w:rsidR="00E56A9C" w:rsidRDefault="00E56A9C" w:rsidP="00E56A9C">
      <w:pPr>
        <w:ind w:left="3600"/>
        <w:jc w:val="both"/>
        <w:rPr>
          <w:rFonts w:ascii="Arial" w:hAnsi="Arial" w:cs="Arial"/>
          <w:sz w:val="20"/>
        </w:rPr>
      </w:pPr>
    </w:p>
    <w:p w14:paraId="317814E8" w14:textId="77777777" w:rsidR="00E56A9C" w:rsidRDefault="00E56A9C" w:rsidP="00906360">
      <w:pPr>
        <w:numPr>
          <w:ilvl w:val="0"/>
          <w:numId w:val="16"/>
        </w:numPr>
        <w:ind w:left="4320"/>
        <w:jc w:val="both"/>
        <w:rPr>
          <w:rFonts w:ascii="Arial" w:hAnsi="Arial" w:cs="Arial"/>
          <w:sz w:val="20"/>
        </w:rPr>
      </w:pPr>
      <w:r>
        <w:rPr>
          <w:rFonts w:ascii="Arial" w:hAnsi="Arial" w:cs="Arial"/>
          <w:sz w:val="20"/>
        </w:rPr>
        <w:t xml:space="preserve">Traffic and safety considerations.  </w:t>
      </w:r>
    </w:p>
    <w:p w14:paraId="66C6E544" w14:textId="77777777" w:rsidR="00E56A9C" w:rsidRDefault="00E56A9C" w:rsidP="00E56A9C">
      <w:pPr>
        <w:ind w:left="4320" w:hanging="720"/>
        <w:jc w:val="both"/>
        <w:rPr>
          <w:rFonts w:ascii="Arial" w:hAnsi="Arial" w:cs="Arial"/>
          <w:sz w:val="20"/>
        </w:rPr>
      </w:pPr>
    </w:p>
    <w:p w14:paraId="77564B80" w14:textId="77777777" w:rsidR="0035740C" w:rsidRPr="0035740C" w:rsidRDefault="0035740C" w:rsidP="0035740C">
      <w:pPr>
        <w:numPr>
          <w:ilvl w:val="0"/>
          <w:numId w:val="15"/>
        </w:numPr>
        <w:tabs>
          <w:tab w:val="clear" w:pos="2160"/>
          <w:tab w:val="num" w:pos="3600"/>
        </w:tabs>
        <w:ind w:left="3600"/>
        <w:jc w:val="both"/>
        <w:rPr>
          <w:rFonts w:ascii="Arial" w:hAnsi="Arial" w:cs="Arial"/>
          <w:sz w:val="20"/>
          <w:u w:val="single"/>
        </w:rPr>
      </w:pPr>
      <w:r>
        <w:rPr>
          <w:rFonts w:ascii="Arial" w:hAnsi="Arial" w:cs="Arial"/>
          <w:sz w:val="20"/>
          <w:u w:val="single"/>
        </w:rPr>
        <w:t>Placement Temperature</w:t>
      </w:r>
      <w:r w:rsidRPr="0035740C">
        <w:rPr>
          <w:rFonts w:ascii="Arial" w:hAnsi="Arial" w:cs="Arial"/>
          <w:sz w:val="20"/>
          <w:u w:val="single"/>
        </w:rPr>
        <w:t xml:space="preserve"> </w:t>
      </w:r>
    </w:p>
    <w:p w14:paraId="449B599F" w14:textId="77777777" w:rsidR="0035740C" w:rsidRDefault="0035740C" w:rsidP="0035740C">
      <w:pPr>
        <w:tabs>
          <w:tab w:val="left" w:pos="3600"/>
        </w:tabs>
        <w:ind w:left="2160"/>
        <w:jc w:val="both"/>
        <w:rPr>
          <w:rFonts w:ascii="Arial" w:hAnsi="Arial" w:cs="Arial"/>
          <w:sz w:val="20"/>
        </w:rPr>
      </w:pPr>
    </w:p>
    <w:p w14:paraId="16CA06CD" w14:textId="77777777" w:rsidR="00E56A9C" w:rsidRDefault="00E56A9C" w:rsidP="0035740C">
      <w:pPr>
        <w:tabs>
          <w:tab w:val="left" w:pos="3600"/>
        </w:tabs>
        <w:ind w:left="3600"/>
        <w:jc w:val="both"/>
        <w:rPr>
          <w:rFonts w:ascii="Arial" w:hAnsi="Arial" w:cs="Arial"/>
          <w:sz w:val="20"/>
        </w:rPr>
      </w:pPr>
      <w:r>
        <w:rPr>
          <w:rFonts w:ascii="Arial" w:hAnsi="Arial" w:cs="Arial"/>
          <w:sz w:val="20"/>
        </w:rPr>
        <w:t>The temperature of the asphalt concrete mixtures at the time of placement shall be as follows unless otherwise recommended by the Performance Grade (“PG”) binder manufacturer:</w:t>
      </w:r>
    </w:p>
    <w:p w14:paraId="5F739860" w14:textId="77777777" w:rsidR="00E56A9C" w:rsidRDefault="00E56A9C" w:rsidP="00E56A9C">
      <w:pPr>
        <w:jc w:val="both"/>
        <w:rPr>
          <w:rFonts w:ascii="Arial" w:hAnsi="Arial" w:cs="Arial"/>
          <w:sz w:val="20"/>
        </w:rPr>
      </w:pPr>
      <w:r>
        <w:rPr>
          <w:rFonts w:ascii="Arial" w:hAnsi="Arial" w:cs="Arial"/>
          <w:sz w:val="20"/>
        </w:rPr>
        <w:br w:type="page"/>
      </w:r>
    </w:p>
    <w:p w14:paraId="70A973AA" w14:textId="77777777" w:rsidR="00E56A9C" w:rsidRDefault="00E56A9C" w:rsidP="00E56A9C">
      <w:pPr>
        <w:jc w:val="center"/>
        <w:outlineLvl w:val="0"/>
        <w:rPr>
          <w:rFonts w:ascii="Arial" w:hAnsi="Arial" w:cs="Arial"/>
          <w:sz w:val="20"/>
          <w:u w:val="single"/>
        </w:rPr>
      </w:pPr>
      <w:r>
        <w:rPr>
          <w:rFonts w:ascii="Arial" w:hAnsi="Arial" w:cs="Arial"/>
          <w:sz w:val="20"/>
          <w:u w:val="single"/>
        </w:rPr>
        <w:lastRenderedPageBreak/>
        <w:t>Minimum Laydown Temperature (ºF)</w:t>
      </w:r>
    </w:p>
    <w:p w14:paraId="2FC723F7" w14:textId="77777777" w:rsidR="00E56A9C" w:rsidRDefault="00E56A9C" w:rsidP="00E56A9C">
      <w:pPr>
        <w:jc w:val="both"/>
        <w:rPr>
          <w:rFonts w:ascii="Arial" w:hAnsi="Arial" w:cs="Arial"/>
          <w:sz w:val="20"/>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8"/>
        <w:gridCol w:w="1368"/>
        <w:gridCol w:w="1368"/>
        <w:gridCol w:w="1368"/>
        <w:gridCol w:w="1368"/>
        <w:gridCol w:w="1368"/>
        <w:gridCol w:w="1368"/>
      </w:tblGrid>
      <w:tr w:rsidR="00E56A9C" w14:paraId="063671F0" w14:textId="77777777" w:rsidTr="000F7765">
        <w:trPr>
          <w:cantSplit/>
        </w:trPr>
        <w:tc>
          <w:tcPr>
            <w:tcW w:w="1368" w:type="dxa"/>
            <w:vAlign w:val="center"/>
          </w:tcPr>
          <w:p w14:paraId="05BB8118" w14:textId="77777777" w:rsidR="00E56A9C" w:rsidRDefault="00E56A9C" w:rsidP="000F7765">
            <w:pPr>
              <w:jc w:val="center"/>
              <w:rPr>
                <w:rFonts w:ascii="Arial" w:hAnsi="Arial" w:cs="Arial"/>
                <w:sz w:val="20"/>
                <w:lang w:val="fr-FR"/>
              </w:rPr>
            </w:pPr>
            <w:r>
              <w:rPr>
                <w:rFonts w:ascii="Arial" w:hAnsi="Arial" w:cs="Arial"/>
                <w:sz w:val="20"/>
                <w:lang w:val="fr-FR"/>
              </w:rPr>
              <w:t>Surface Temp.      (ºF)</w:t>
            </w:r>
          </w:p>
        </w:tc>
        <w:tc>
          <w:tcPr>
            <w:tcW w:w="8208" w:type="dxa"/>
            <w:gridSpan w:val="6"/>
            <w:vAlign w:val="center"/>
          </w:tcPr>
          <w:p w14:paraId="05541857" w14:textId="77777777" w:rsidR="00E56A9C" w:rsidRDefault="00E56A9C" w:rsidP="000F7765">
            <w:pPr>
              <w:jc w:val="center"/>
              <w:rPr>
                <w:rFonts w:ascii="Arial" w:hAnsi="Arial" w:cs="Arial"/>
                <w:sz w:val="20"/>
              </w:rPr>
            </w:pPr>
            <w:r>
              <w:rPr>
                <w:rFonts w:ascii="Arial" w:hAnsi="Arial" w:cs="Arial"/>
                <w:sz w:val="20"/>
              </w:rPr>
              <w:t>Minimum Lift Thickness (inches)</w:t>
            </w:r>
          </w:p>
        </w:tc>
      </w:tr>
      <w:tr w:rsidR="00E56A9C" w14:paraId="58224E6F" w14:textId="77777777" w:rsidTr="000F7765">
        <w:tc>
          <w:tcPr>
            <w:tcW w:w="1368" w:type="dxa"/>
            <w:vAlign w:val="center"/>
          </w:tcPr>
          <w:p w14:paraId="71BDBDBB" w14:textId="77777777" w:rsidR="00E56A9C" w:rsidRDefault="00E56A9C" w:rsidP="000F7765">
            <w:pPr>
              <w:jc w:val="center"/>
              <w:rPr>
                <w:rFonts w:ascii="Arial" w:hAnsi="Arial" w:cs="Arial"/>
                <w:sz w:val="20"/>
              </w:rPr>
            </w:pPr>
          </w:p>
        </w:tc>
        <w:tc>
          <w:tcPr>
            <w:tcW w:w="1368" w:type="dxa"/>
            <w:vAlign w:val="center"/>
          </w:tcPr>
          <w:p w14:paraId="17249BF5" w14:textId="77777777" w:rsidR="00E56A9C" w:rsidRDefault="00E56A9C" w:rsidP="000F7765">
            <w:pPr>
              <w:jc w:val="center"/>
              <w:rPr>
                <w:rFonts w:ascii="Arial" w:hAnsi="Arial" w:cs="Arial"/>
                <w:sz w:val="20"/>
              </w:rPr>
            </w:pPr>
            <w:r>
              <w:rPr>
                <w:rFonts w:ascii="Arial" w:hAnsi="Arial" w:cs="Arial"/>
                <w:sz w:val="20"/>
              </w:rPr>
              <w:t>½</w:t>
            </w:r>
          </w:p>
        </w:tc>
        <w:tc>
          <w:tcPr>
            <w:tcW w:w="1368" w:type="dxa"/>
            <w:vAlign w:val="center"/>
          </w:tcPr>
          <w:p w14:paraId="727FC491" w14:textId="77777777" w:rsidR="00E56A9C" w:rsidRDefault="00E56A9C" w:rsidP="000F7765">
            <w:pPr>
              <w:jc w:val="center"/>
              <w:rPr>
                <w:rFonts w:ascii="Arial" w:hAnsi="Arial" w:cs="Arial"/>
                <w:sz w:val="20"/>
              </w:rPr>
            </w:pPr>
            <w:r>
              <w:rPr>
                <w:rFonts w:ascii="Arial" w:hAnsi="Arial" w:cs="Arial"/>
                <w:sz w:val="20"/>
              </w:rPr>
              <w:t>¾</w:t>
            </w:r>
          </w:p>
        </w:tc>
        <w:tc>
          <w:tcPr>
            <w:tcW w:w="1368" w:type="dxa"/>
            <w:vAlign w:val="center"/>
          </w:tcPr>
          <w:p w14:paraId="2AA4E238" w14:textId="77777777" w:rsidR="00E56A9C" w:rsidRDefault="00E56A9C" w:rsidP="000F7765">
            <w:pPr>
              <w:jc w:val="center"/>
              <w:rPr>
                <w:rFonts w:ascii="Arial" w:hAnsi="Arial" w:cs="Arial"/>
                <w:sz w:val="20"/>
              </w:rPr>
            </w:pPr>
            <w:r>
              <w:rPr>
                <w:rFonts w:ascii="Arial" w:hAnsi="Arial" w:cs="Arial"/>
                <w:sz w:val="20"/>
              </w:rPr>
              <w:t>1</w:t>
            </w:r>
          </w:p>
        </w:tc>
        <w:tc>
          <w:tcPr>
            <w:tcW w:w="1368" w:type="dxa"/>
            <w:vAlign w:val="center"/>
          </w:tcPr>
          <w:p w14:paraId="1287356B" w14:textId="77777777" w:rsidR="00E56A9C" w:rsidRDefault="00E56A9C" w:rsidP="000F7765">
            <w:pPr>
              <w:jc w:val="center"/>
              <w:rPr>
                <w:rFonts w:ascii="Arial" w:hAnsi="Arial" w:cs="Arial"/>
                <w:sz w:val="20"/>
              </w:rPr>
            </w:pPr>
            <w:r>
              <w:rPr>
                <w:rFonts w:ascii="Arial" w:hAnsi="Arial" w:cs="Arial"/>
                <w:sz w:val="20"/>
              </w:rPr>
              <w:t>1½</w:t>
            </w:r>
          </w:p>
        </w:tc>
        <w:tc>
          <w:tcPr>
            <w:tcW w:w="1368" w:type="dxa"/>
            <w:vAlign w:val="center"/>
          </w:tcPr>
          <w:p w14:paraId="681910C0" w14:textId="77777777" w:rsidR="00E56A9C" w:rsidRDefault="00E56A9C" w:rsidP="000F7765">
            <w:pPr>
              <w:jc w:val="center"/>
              <w:rPr>
                <w:rFonts w:ascii="Arial" w:hAnsi="Arial" w:cs="Arial"/>
                <w:sz w:val="20"/>
              </w:rPr>
            </w:pPr>
            <w:r>
              <w:rPr>
                <w:rFonts w:ascii="Arial" w:hAnsi="Arial" w:cs="Arial"/>
                <w:sz w:val="20"/>
              </w:rPr>
              <w:t>2</w:t>
            </w:r>
          </w:p>
        </w:tc>
        <w:tc>
          <w:tcPr>
            <w:tcW w:w="1368" w:type="dxa"/>
            <w:vAlign w:val="center"/>
          </w:tcPr>
          <w:p w14:paraId="24A48F83" w14:textId="77777777" w:rsidR="00E56A9C" w:rsidRDefault="00E56A9C" w:rsidP="000F7765">
            <w:pPr>
              <w:jc w:val="center"/>
              <w:rPr>
                <w:rFonts w:ascii="Arial" w:hAnsi="Arial" w:cs="Arial"/>
                <w:sz w:val="20"/>
              </w:rPr>
            </w:pPr>
            <w:r>
              <w:rPr>
                <w:rFonts w:ascii="Arial" w:hAnsi="Arial" w:cs="Arial"/>
                <w:sz w:val="20"/>
              </w:rPr>
              <w:t>3 or more</w:t>
            </w:r>
          </w:p>
        </w:tc>
      </w:tr>
      <w:tr w:rsidR="00E56A9C" w14:paraId="7C2F7BBE" w14:textId="77777777" w:rsidTr="000F7765">
        <w:tc>
          <w:tcPr>
            <w:tcW w:w="1368" w:type="dxa"/>
            <w:vAlign w:val="center"/>
          </w:tcPr>
          <w:p w14:paraId="3727DADB" w14:textId="77777777" w:rsidR="00E56A9C" w:rsidRDefault="00E56A9C" w:rsidP="000F7765">
            <w:pPr>
              <w:jc w:val="center"/>
              <w:rPr>
                <w:rFonts w:ascii="Arial" w:hAnsi="Arial" w:cs="Arial"/>
                <w:sz w:val="20"/>
              </w:rPr>
            </w:pPr>
            <w:r>
              <w:rPr>
                <w:rFonts w:ascii="Arial" w:hAnsi="Arial" w:cs="Arial"/>
                <w:sz w:val="20"/>
              </w:rPr>
              <w:t>20-32</w:t>
            </w:r>
          </w:p>
        </w:tc>
        <w:tc>
          <w:tcPr>
            <w:tcW w:w="1368" w:type="dxa"/>
            <w:vAlign w:val="center"/>
          </w:tcPr>
          <w:p w14:paraId="0F03D7EE" w14:textId="77777777" w:rsidR="00E56A9C" w:rsidRDefault="00E56A9C" w:rsidP="000F7765">
            <w:pPr>
              <w:jc w:val="center"/>
              <w:rPr>
                <w:rFonts w:ascii="Arial" w:hAnsi="Arial" w:cs="Arial"/>
                <w:sz w:val="20"/>
              </w:rPr>
            </w:pPr>
            <w:r>
              <w:rPr>
                <w:rFonts w:ascii="Arial" w:hAnsi="Arial" w:cs="Arial"/>
                <w:sz w:val="20"/>
              </w:rPr>
              <w:t>--</w:t>
            </w:r>
          </w:p>
        </w:tc>
        <w:tc>
          <w:tcPr>
            <w:tcW w:w="1368" w:type="dxa"/>
            <w:vAlign w:val="center"/>
          </w:tcPr>
          <w:p w14:paraId="217F8D2B" w14:textId="77777777" w:rsidR="00E56A9C" w:rsidRDefault="00E56A9C" w:rsidP="000F7765">
            <w:pPr>
              <w:jc w:val="center"/>
              <w:rPr>
                <w:rFonts w:ascii="Arial" w:hAnsi="Arial" w:cs="Arial"/>
                <w:sz w:val="20"/>
              </w:rPr>
            </w:pPr>
            <w:r>
              <w:rPr>
                <w:rFonts w:ascii="Arial" w:hAnsi="Arial" w:cs="Arial"/>
                <w:sz w:val="20"/>
              </w:rPr>
              <w:t>--</w:t>
            </w:r>
          </w:p>
        </w:tc>
        <w:tc>
          <w:tcPr>
            <w:tcW w:w="1368" w:type="dxa"/>
            <w:vAlign w:val="center"/>
          </w:tcPr>
          <w:p w14:paraId="35577DF1" w14:textId="77777777" w:rsidR="00E56A9C" w:rsidRDefault="00E56A9C" w:rsidP="000F7765">
            <w:pPr>
              <w:jc w:val="center"/>
              <w:rPr>
                <w:rFonts w:ascii="Arial" w:hAnsi="Arial" w:cs="Arial"/>
                <w:sz w:val="20"/>
              </w:rPr>
            </w:pPr>
            <w:r>
              <w:rPr>
                <w:rFonts w:ascii="Arial" w:hAnsi="Arial" w:cs="Arial"/>
                <w:sz w:val="20"/>
              </w:rPr>
              <w:t>--</w:t>
            </w:r>
          </w:p>
        </w:tc>
        <w:tc>
          <w:tcPr>
            <w:tcW w:w="1368" w:type="dxa"/>
            <w:vAlign w:val="center"/>
          </w:tcPr>
          <w:p w14:paraId="78875FCA" w14:textId="77777777" w:rsidR="00E56A9C" w:rsidRDefault="00E56A9C" w:rsidP="000F7765">
            <w:pPr>
              <w:jc w:val="center"/>
              <w:rPr>
                <w:rFonts w:ascii="Arial" w:hAnsi="Arial" w:cs="Arial"/>
                <w:sz w:val="20"/>
              </w:rPr>
            </w:pPr>
            <w:r>
              <w:rPr>
                <w:rFonts w:ascii="Arial" w:hAnsi="Arial" w:cs="Arial"/>
                <w:sz w:val="20"/>
              </w:rPr>
              <w:t>--</w:t>
            </w:r>
          </w:p>
        </w:tc>
        <w:tc>
          <w:tcPr>
            <w:tcW w:w="1368" w:type="dxa"/>
            <w:vAlign w:val="center"/>
          </w:tcPr>
          <w:p w14:paraId="7C72AF08" w14:textId="77777777" w:rsidR="00E56A9C" w:rsidRDefault="00E56A9C" w:rsidP="000F7765">
            <w:pPr>
              <w:jc w:val="center"/>
              <w:rPr>
                <w:rFonts w:ascii="Arial" w:hAnsi="Arial" w:cs="Arial"/>
                <w:sz w:val="20"/>
              </w:rPr>
            </w:pPr>
            <w:r>
              <w:rPr>
                <w:rFonts w:ascii="Arial" w:hAnsi="Arial" w:cs="Arial"/>
                <w:sz w:val="20"/>
              </w:rPr>
              <w:t>--</w:t>
            </w:r>
          </w:p>
        </w:tc>
        <w:tc>
          <w:tcPr>
            <w:tcW w:w="1368" w:type="dxa"/>
            <w:vAlign w:val="center"/>
          </w:tcPr>
          <w:p w14:paraId="56B1C06A" w14:textId="77777777" w:rsidR="00E56A9C" w:rsidRDefault="00E56A9C" w:rsidP="000F7765">
            <w:pPr>
              <w:jc w:val="center"/>
              <w:rPr>
                <w:rFonts w:ascii="Arial" w:hAnsi="Arial" w:cs="Arial"/>
                <w:sz w:val="20"/>
              </w:rPr>
            </w:pPr>
            <w:r>
              <w:rPr>
                <w:rFonts w:ascii="Arial" w:hAnsi="Arial" w:cs="Arial"/>
                <w:sz w:val="20"/>
              </w:rPr>
              <w:t>285</w:t>
            </w:r>
          </w:p>
        </w:tc>
      </w:tr>
      <w:tr w:rsidR="00E56A9C" w14:paraId="5E946156" w14:textId="77777777" w:rsidTr="000F7765">
        <w:tc>
          <w:tcPr>
            <w:tcW w:w="1368" w:type="dxa"/>
            <w:vAlign w:val="center"/>
          </w:tcPr>
          <w:p w14:paraId="44AB350A" w14:textId="77777777" w:rsidR="00E56A9C" w:rsidRDefault="00E56A9C" w:rsidP="000F7765">
            <w:pPr>
              <w:jc w:val="center"/>
              <w:rPr>
                <w:rFonts w:ascii="Arial" w:hAnsi="Arial" w:cs="Arial"/>
                <w:sz w:val="20"/>
              </w:rPr>
            </w:pPr>
            <w:r>
              <w:rPr>
                <w:rFonts w:ascii="Arial" w:hAnsi="Arial" w:cs="Arial"/>
                <w:sz w:val="20"/>
              </w:rPr>
              <w:t>32-40</w:t>
            </w:r>
          </w:p>
        </w:tc>
        <w:tc>
          <w:tcPr>
            <w:tcW w:w="1368" w:type="dxa"/>
            <w:vAlign w:val="center"/>
          </w:tcPr>
          <w:p w14:paraId="771E94C6" w14:textId="77777777" w:rsidR="00E56A9C" w:rsidRDefault="00E56A9C" w:rsidP="000F7765">
            <w:pPr>
              <w:jc w:val="center"/>
              <w:rPr>
                <w:rFonts w:ascii="Arial" w:hAnsi="Arial" w:cs="Arial"/>
                <w:sz w:val="20"/>
              </w:rPr>
            </w:pPr>
            <w:r>
              <w:rPr>
                <w:rFonts w:ascii="Arial" w:hAnsi="Arial" w:cs="Arial"/>
                <w:sz w:val="20"/>
              </w:rPr>
              <w:t>--</w:t>
            </w:r>
          </w:p>
        </w:tc>
        <w:tc>
          <w:tcPr>
            <w:tcW w:w="1368" w:type="dxa"/>
            <w:vAlign w:val="center"/>
          </w:tcPr>
          <w:p w14:paraId="6B3E6F75" w14:textId="77777777" w:rsidR="00E56A9C" w:rsidRDefault="00E56A9C" w:rsidP="000F7765">
            <w:pPr>
              <w:jc w:val="center"/>
              <w:rPr>
                <w:rFonts w:ascii="Arial" w:hAnsi="Arial" w:cs="Arial"/>
                <w:sz w:val="20"/>
              </w:rPr>
            </w:pPr>
            <w:r>
              <w:rPr>
                <w:rFonts w:ascii="Arial" w:hAnsi="Arial" w:cs="Arial"/>
                <w:sz w:val="20"/>
              </w:rPr>
              <w:t>--</w:t>
            </w:r>
          </w:p>
        </w:tc>
        <w:tc>
          <w:tcPr>
            <w:tcW w:w="1368" w:type="dxa"/>
            <w:vAlign w:val="center"/>
          </w:tcPr>
          <w:p w14:paraId="5546BB56" w14:textId="77777777" w:rsidR="00E56A9C" w:rsidRDefault="00E56A9C" w:rsidP="000F7765">
            <w:pPr>
              <w:jc w:val="center"/>
              <w:rPr>
                <w:rFonts w:ascii="Arial" w:hAnsi="Arial" w:cs="Arial"/>
                <w:sz w:val="20"/>
              </w:rPr>
            </w:pPr>
            <w:r>
              <w:rPr>
                <w:rFonts w:ascii="Arial" w:hAnsi="Arial" w:cs="Arial"/>
                <w:sz w:val="20"/>
              </w:rPr>
              <w:t>--</w:t>
            </w:r>
          </w:p>
        </w:tc>
        <w:tc>
          <w:tcPr>
            <w:tcW w:w="1368" w:type="dxa"/>
            <w:vAlign w:val="center"/>
          </w:tcPr>
          <w:p w14:paraId="158DB85F" w14:textId="77777777" w:rsidR="00E56A9C" w:rsidRDefault="00E56A9C" w:rsidP="000F7765">
            <w:pPr>
              <w:jc w:val="center"/>
              <w:rPr>
                <w:rFonts w:ascii="Arial" w:hAnsi="Arial" w:cs="Arial"/>
                <w:sz w:val="20"/>
              </w:rPr>
            </w:pPr>
            <w:r>
              <w:rPr>
                <w:rFonts w:ascii="Arial" w:hAnsi="Arial" w:cs="Arial"/>
                <w:sz w:val="20"/>
              </w:rPr>
              <w:t>305</w:t>
            </w:r>
          </w:p>
        </w:tc>
        <w:tc>
          <w:tcPr>
            <w:tcW w:w="1368" w:type="dxa"/>
            <w:vAlign w:val="center"/>
          </w:tcPr>
          <w:p w14:paraId="78E6DE17" w14:textId="77777777" w:rsidR="00E56A9C" w:rsidRDefault="00E56A9C" w:rsidP="000F7765">
            <w:pPr>
              <w:jc w:val="center"/>
              <w:rPr>
                <w:rFonts w:ascii="Arial" w:hAnsi="Arial" w:cs="Arial"/>
                <w:sz w:val="20"/>
              </w:rPr>
            </w:pPr>
            <w:r>
              <w:rPr>
                <w:rFonts w:ascii="Arial" w:hAnsi="Arial" w:cs="Arial"/>
                <w:sz w:val="20"/>
              </w:rPr>
              <w:t>295</w:t>
            </w:r>
          </w:p>
        </w:tc>
        <w:tc>
          <w:tcPr>
            <w:tcW w:w="1368" w:type="dxa"/>
            <w:vAlign w:val="center"/>
          </w:tcPr>
          <w:p w14:paraId="4BE3006E" w14:textId="77777777" w:rsidR="00E56A9C" w:rsidRDefault="00E56A9C" w:rsidP="000F7765">
            <w:pPr>
              <w:jc w:val="center"/>
              <w:rPr>
                <w:rFonts w:ascii="Arial" w:hAnsi="Arial" w:cs="Arial"/>
                <w:sz w:val="20"/>
              </w:rPr>
            </w:pPr>
            <w:r>
              <w:rPr>
                <w:rFonts w:ascii="Arial" w:hAnsi="Arial" w:cs="Arial"/>
                <w:sz w:val="20"/>
              </w:rPr>
              <w:t>280</w:t>
            </w:r>
          </w:p>
        </w:tc>
      </w:tr>
      <w:tr w:rsidR="00E56A9C" w14:paraId="2FE8097E" w14:textId="77777777" w:rsidTr="000F7765">
        <w:tc>
          <w:tcPr>
            <w:tcW w:w="1368" w:type="dxa"/>
            <w:vAlign w:val="center"/>
          </w:tcPr>
          <w:p w14:paraId="7D67173A" w14:textId="77777777" w:rsidR="00E56A9C" w:rsidRDefault="00E56A9C" w:rsidP="000F7765">
            <w:pPr>
              <w:jc w:val="center"/>
              <w:rPr>
                <w:rFonts w:ascii="Arial" w:hAnsi="Arial" w:cs="Arial"/>
                <w:sz w:val="20"/>
              </w:rPr>
            </w:pPr>
            <w:r>
              <w:rPr>
                <w:rFonts w:ascii="Arial" w:hAnsi="Arial" w:cs="Arial"/>
                <w:sz w:val="20"/>
              </w:rPr>
              <w:t>40-50</w:t>
            </w:r>
          </w:p>
        </w:tc>
        <w:tc>
          <w:tcPr>
            <w:tcW w:w="1368" w:type="dxa"/>
            <w:vAlign w:val="center"/>
          </w:tcPr>
          <w:p w14:paraId="76F2F6FD" w14:textId="77777777" w:rsidR="00E56A9C" w:rsidRDefault="00E56A9C" w:rsidP="000F7765">
            <w:pPr>
              <w:jc w:val="center"/>
              <w:rPr>
                <w:rFonts w:ascii="Arial" w:hAnsi="Arial" w:cs="Arial"/>
                <w:sz w:val="20"/>
              </w:rPr>
            </w:pPr>
            <w:r>
              <w:rPr>
                <w:rFonts w:ascii="Arial" w:hAnsi="Arial" w:cs="Arial"/>
                <w:sz w:val="20"/>
              </w:rPr>
              <w:t>--</w:t>
            </w:r>
          </w:p>
        </w:tc>
        <w:tc>
          <w:tcPr>
            <w:tcW w:w="1368" w:type="dxa"/>
            <w:vAlign w:val="center"/>
          </w:tcPr>
          <w:p w14:paraId="61FA4FE7" w14:textId="77777777" w:rsidR="00E56A9C" w:rsidRDefault="00E56A9C" w:rsidP="000F7765">
            <w:pPr>
              <w:jc w:val="center"/>
              <w:rPr>
                <w:rFonts w:ascii="Arial" w:hAnsi="Arial" w:cs="Arial"/>
                <w:sz w:val="20"/>
              </w:rPr>
            </w:pPr>
            <w:r>
              <w:rPr>
                <w:rFonts w:ascii="Arial" w:hAnsi="Arial" w:cs="Arial"/>
                <w:sz w:val="20"/>
              </w:rPr>
              <w:t>--</w:t>
            </w:r>
          </w:p>
        </w:tc>
        <w:tc>
          <w:tcPr>
            <w:tcW w:w="1368" w:type="dxa"/>
            <w:vAlign w:val="center"/>
          </w:tcPr>
          <w:p w14:paraId="5AD844D5" w14:textId="77777777" w:rsidR="00E56A9C" w:rsidRDefault="00E56A9C" w:rsidP="000F7765">
            <w:pPr>
              <w:jc w:val="center"/>
              <w:rPr>
                <w:rFonts w:ascii="Arial" w:hAnsi="Arial" w:cs="Arial"/>
                <w:sz w:val="20"/>
              </w:rPr>
            </w:pPr>
            <w:r>
              <w:rPr>
                <w:rFonts w:ascii="Arial" w:hAnsi="Arial" w:cs="Arial"/>
                <w:sz w:val="20"/>
              </w:rPr>
              <w:t>310</w:t>
            </w:r>
          </w:p>
        </w:tc>
        <w:tc>
          <w:tcPr>
            <w:tcW w:w="1368" w:type="dxa"/>
            <w:vAlign w:val="center"/>
          </w:tcPr>
          <w:p w14:paraId="35D57925" w14:textId="77777777" w:rsidR="00E56A9C" w:rsidRDefault="00E56A9C" w:rsidP="000F7765">
            <w:pPr>
              <w:jc w:val="center"/>
              <w:rPr>
                <w:rFonts w:ascii="Arial" w:hAnsi="Arial" w:cs="Arial"/>
                <w:sz w:val="20"/>
              </w:rPr>
            </w:pPr>
            <w:r>
              <w:rPr>
                <w:rFonts w:ascii="Arial" w:hAnsi="Arial" w:cs="Arial"/>
                <w:sz w:val="20"/>
              </w:rPr>
              <w:t>300</w:t>
            </w:r>
          </w:p>
        </w:tc>
        <w:tc>
          <w:tcPr>
            <w:tcW w:w="1368" w:type="dxa"/>
            <w:vAlign w:val="center"/>
          </w:tcPr>
          <w:p w14:paraId="59954B25" w14:textId="77777777" w:rsidR="00E56A9C" w:rsidRDefault="00E56A9C" w:rsidP="000F7765">
            <w:pPr>
              <w:jc w:val="center"/>
              <w:rPr>
                <w:rFonts w:ascii="Arial" w:hAnsi="Arial" w:cs="Arial"/>
                <w:sz w:val="20"/>
              </w:rPr>
            </w:pPr>
            <w:r>
              <w:rPr>
                <w:rFonts w:ascii="Arial" w:hAnsi="Arial" w:cs="Arial"/>
                <w:sz w:val="20"/>
              </w:rPr>
              <w:t>285</w:t>
            </w:r>
          </w:p>
        </w:tc>
        <w:tc>
          <w:tcPr>
            <w:tcW w:w="1368" w:type="dxa"/>
            <w:vAlign w:val="center"/>
          </w:tcPr>
          <w:p w14:paraId="4F70A7F4" w14:textId="77777777" w:rsidR="00E56A9C" w:rsidRDefault="00E56A9C" w:rsidP="000F7765">
            <w:pPr>
              <w:jc w:val="center"/>
              <w:rPr>
                <w:rFonts w:ascii="Arial" w:hAnsi="Arial" w:cs="Arial"/>
                <w:sz w:val="20"/>
              </w:rPr>
            </w:pPr>
            <w:r>
              <w:rPr>
                <w:rFonts w:ascii="Arial" w:hAnsi="Arial" w:cs="Arial"/>
                <w:sz w:val="20"/>
              </w:rPr>
              <w:t>275</w:t>
            </w:r>
          </w:p>
        </w:tc>
      </w:tr>
      <w:tr w:rsidR="00E56A9C" w14:paraId="3A801BED" w14:textId="77777777" w:rsidTr="000F7765">
        <w:tc>
          <w:tcPr>
            <w:tcW w:w="1368" w:type="dxa"/>
            <w:vAlign w:val="center"/>
          </w:tcPr>
          <w:p w14:paraId="73C0F60B" w14:textId="77777777" w:rsidR="00E56A9C" w:rsidRDefault="00E56A9C" w:rsidP="000F7765">
            <w:pPr>
              <w:jc w:val="center"/>
              <w:rPr>
                <w:rFonts w:ascii="Arial" w:hAnsi="Arial" w:cs="Arial"/>
                <w:sz w:val="20"/>
              </w:rPr>
            </w:pPr>
            <w:r>
              <w:rPr>
                <w:rFonts w:ascii="Arial" w:hAnsi="Arial" w:cs="Arial"/>
                <w:sz w:val="20"/>
              </w:rPr>
              <w:t>50-60</w:t>
            </w:r>
          </w:p>
        </w:tc>
        <w:tc>
          <w:tcPr>
            <w:tcW w:w="1368" w:type="dxa"/>
            <w:vAlign w:val="center"/>
          </w:tcPr>
          <w:p w14:paraId="4CAC0AF1" w14:textId="77777777" w:rsidR="00E56A9C" w:rsidRDefault="00E56A9C" w:rsidP="000F7765">
            <w:pPr>
              <w:jc w:val="center"/>
              <w:rPr>
                <w:rFonts w:ascii="Arial" w:hAnsi="Arial" w:cs="Arial"/>
                <w:sz w:val="20"/>
              </w:rPr>
            </w:pPr>
            <w:r>
              <w:rPr>
                <w:rFonts w:ascii="Arial" w:hAnsi="Arial" w:cs="Arial"/>
                <w:sz w:val="20"/>
              </w:rPr>
              <w:t>--</w:t>
            </w:r>
          </w:p>
        </w:tc>
        <w:tc>
          <w:tcPr>
            <w:tcW w:w="1368" w:type="dxa"/>
            <w:vAlign w:val="center"/>
          </w:tcPr>
          <w:p w14:paraId="7F2C9EA2" w14:textId="77777777" w:rsidR="00E56A9C" w:rsidRDefault="00E56A9C" w:rsidP="000F7765">
            <w:pPr>
              <w:jc w:val="center"/>
              <w:rPr>
                <w:rFonts w:ascii="Arial" w:hAnsi="Arial" w:cs="Arial"/>
                <w:sz w:val="20"/>
              </w:rPr>
            </w:pPr>
            <w:r>
              <w:rPr>
                <w:rFonts w:ascii="Arial" w:hAnsi="Arial" w:cs="Arial"/>
                <w:sz w:val="20"/>
              </w:rPr>
              <w:t>310</w:t>
            </w:r>
          </w:p>
        </w:tc>
        <w:tc>
          <w:tcPr>
            <w:tcW w:w="1368" w:type="dxa"/>
            <w:vAlign w:val="center"/>
          </w:tcPr>
          <w:p w14:paraId="6DCE99F2" w14:textId="77777777" w:rsidR="00E56A9C" w:rsidRDefault="00E56A9C" w:rsidP="000F7765">
            <w:pPr>
              <w:jc w:val="center"/>
              <w:rPr>
                <w:rFonts w:ascii="Arial" w:hAnsi="Arial" w:cs="Arial"/>
                <w:sz w:val="20"/>
              </w:rPr>
            </w:pPr>
            <w:r>
              <w:rPr>
                <w:rFonts w:ascii="Arial" w:hAnsi="Arial" w:cs="Arial"/>
                <w:sz w:val="20"/>
              </w:rPr>
              <w:t>300</w:t>
            </w:r>
          </w:p>
        </w:tc>
        <w:tc>
          <w:tcPr>
            <w:tcW w:w="1368" w:type="dxa"/>
            <w:vAlign w:val="center"/>
          </w:tcPr>
          <w:p w14:paraId="29F4C4BD" w14:textId="77777777" w:rsidR="00E56A9C" w:rsidRDefault="00E56A9C" w:rsidP="000F7765">
            <w:pPr>
              <w:jc w:val="center"/>
              <w:rPr>
                <w:rFonts w:ascii="Arial" w:hAnsi="Arial" w:cs="Arial"/>
                <w:sz w:val="20"/>
              </w:rPr>
            </w:pPr>
            <w:r>
              <w:rPr>
                <w:rFonts w:ascii="Arial" w:hAnsi="Arial" w:cs="Arial"/>
                <w:sz w:val="20"/>
              </w:rPr>
              <w:t>295</w:t>
            </w:r>
          </w:p>
        </w:tc>
        <w:tc>
          <w:tcPr>
            <w:tcW w:w="1368" w:type="dxa"/>
            <w:vAlign w:val="center"/>
          </w:tcPr>
          <w:p w14:paraId="2E2C48D3" w14:textId="77777777" w:rsidR="00E56A9C" w:rsidRDefault="00E56A9C" w:rsidP="000F7765">
            <w:pPr>
              <w:jc w:val="center"/>
              <w:rPr>
                <w:rFonts w:ascii="Arial" w:hAnsi="Arial" w:cs="Arial"/>
                <w:sz w:val="20"/>
              </w:rPr>
            </w:pPr>
            <w:r>
              <w:rPr>
                <w:rFonts w:ascii="Arial" w:hAnsi="Arial" w:cs="Arial"/>
                <w:sz w:val="20"/>
              </w:rPr>
              <w:t>280</w:t>
            </w:r>
          </w:p>
        </w:tc>
        <w:tc>
          <w:tcPr>
            <w:tcW w:w="1368" w:type="dxa"/>
            <w:vAlign w:val="center"/>
          </w:tcPr>
          <w:p w14:paraId="73F28909" w14:textId="77777777" w:rsidR="00E56A9C" w:rsidRDefault="00E56A9C" w:rsidP="000F7765">
            <w:pPr>
              <w:jc w:val="center"/>
              <w:rPr>
                <w:rFonts w:ascii="Arial" w:hAnsi="Arial" w:cs="Arial"/>
                <w:sz w:val="20"/>
              </w:rPr>
            </w:pPr>
            <w:r>
              <w:rPr>
                <w:rFonts w:ascii="Arial" w:hAnsi="Arial" w:cs="Arial"/>
                <w:sz w:val="20"/>
              </w:rPr>
              <w:t>270</w:t>
            </w:r>
          </w:p>
        </w:tc>
      </w:tr>
      <w:tr w:rsidR="00E56A9C" w14:paraId="0E677815" w14:textId="77777777" w:rsidTr="000F7765">
        <w:tc>
          <w:tcPr>
            <w:tcW w:w="1368" w:type="dxa"/>
            <w:vAlign w:val="center"/>
          </w:tcPr>
          <w:p w14:paraId="5FBC1E19" w14:textId="77777777" w:rsidR="00E56A9C" w:rsidRDefault="00E56A9C" w:rsidP="000F7765">
            <w:pPr>
              <w:jc w:val="center"/>
              <w:rPr>
                <w:rFonts w:ascii="Arial" w:hAnsi="Arial" w:cs="Arial"/>
                <w:sz w:val="20"/>
              </w:rPr>
            </w:pPr>
            <w:r>
              <w:rPr>
                <w:rFonts w:ascii="Arial" w:hAnsi="Arial" w:cs="Arial"/>
                <w:sz w:val="20"/>
              </w:rPr>
              <w:t>60-70</w:t>
            </w:r>
          </w:p>
        </w:tc>
        <w:tc>
          <w:tcPr>
            <w:tcW w:w="1368" w:type="dxa"/>
            <w:vAlign w:val="center"/>
          </w:tcPr>
          <w:p w14:paraId="4EDB9E77" w14:textId="77777777" w:rsidR="00E56A9C" w:rsidRDefault="00E56A9C" w:rsidP="000F7765">
            <w:pPr>
              <w:jc w:val="center"/>
              <w:rPr>
                <w:rFonts w:ascii="Arial" w:hAnsi="Arial" w:cs="Arial"/>
                <w:sz w:val="20"/>
              </w:rPr>
            </w:pPr>
            <w:r>
              <w:rPr>
                <w:rFonts w:ascii="Arial" w:hAnsi="Arial" w:cs="Arial"/>
                <w:sz w:val="20"/>
              </w:rPr>
              <w:t>310</w:t>
            </w:r>
          </w:p>
        </w:tc>
        <w:tc>
          <w:tcPr>
            <w:tcW w:w="1368" w:type="dxa"/>
            <w:vAlign w:val="center"/>
          </w:tcPr>
          <w:p w14:paraId="5A5B1EF5" w14:textId="77777777" w:rsidR="00E56A9C" w:rsidRDefault="00E56A9C" w:rsidP="000F7765">
            <w:pPr>
              <w:jc w:val="center"/>
              <w:rPr>
                <w:rFonts w:ascii="Arial" w:hAnsi="Arial" w:cs="Arial"/>
                <w:sz w:val="20"/>
              </w:rPr>
            </w:pPr>
            <w:r>
              <w:rPr>
                <w:rFonts w:ascii="Arial" w:hAnsi="Arial" w:cs="Arial"/>
                <w:sz w:val="20"/>
              </w:rPr>
              <w:t>300</w:t>
            </w:r>
          </w:p>
        </w:tc>
        <w:tc>
          <w:tcPr>
            <w:tcW w:w="1368" w:type="dxa"/>
            <w:vAlign w:val="center"/>
          </w:tcPr>
          <w:p w14:paraId="74BF9423" w14:textId="77777777" w:rsidR="00E56A9C" w:rsidRDefault="00E56A9C" w:rsidP="000F7765">
            <w:pPr>
              <w:jc w:val="center"/>
              <w:rPr>
                <w:rFonts w:ascii="Arial" w:hAnsi="Arial" w:cs="Arial"/>
                <w:sz w:val="20"/>
              </w:rPr>
            </w:pPr>
            <w:r>
              <w:rPr>
                <w:rFonts w:ascii="Arial" w:hAnsi="Arial" w:cs="Arial"/>
                <w:sz w:val="20"/>
              </w:rPr>
              <w:t>290</w:t>
            </w:r>
          </w:p>
        </w:tc>
        <w:tc>
          <w:tcPr>
            <w:tcW w:w="1368" w:type="dxa"/>
            <w:vAlign w:val="center"/>
          </w:tcPr>
          <w:p w14:paraId="74A2FB92" w14:textId="77777777" w:rsidR="00E56A9C" w:rsidRDefault="00E56A9C" w:rsidP="000F7765">
            <w:pPr>
              <w:jc w:val="center"/>
              <w:rPr>
                <w:rFonts w:ascii="Arial" w:hAnsi="Arial" w:cs="Arial"/>
                <w:sz w:val="20"/>
              </w:rPr>
            </w:pPr>
            <w:r>
              <w:rPr>
                <w:rFonts w:ascii="Arial" w:hAnsi="Arial" w:cs="Arial"/>
                <w:sz w:val="20"/>
              </w:rPr>
              <w:t>285</w:t>
            </w:r>
          </w:p>
        </w:tc>
        <w:tc>
          <w:tcPr>
            <w:tcW w:w="1368" w:type="dxa"/>
            <w:vAlign w:val="center"/>
          </w:tcPr>
          <w:p w14:paraId="2B9A0FCB" w14:textId="77777777" w:rsidR="00E56A9C" w:rsidRDefault="00E56A9C" w:rsidP="000F7765">
            <w:pPr>
              <w:jc w:val="center"/>
              <w:rPr>
                <w:rFonts w:ascii="Arial" w:hAnsi="Arial" w:cs="Arial"/>
                <w:sz w:val="20"/>
              </w:rPr>
            </w:pPr>
            <w:r>
              <w:rPr>
                <w:rFonts w:ascii="Arial" w:hAnsi="Arial" w:cs="Arial"/>
                <w:sz w:val="20"/>
              </w:rPr>
              <w:t>275</w:t>
            </w:r>
          </w:p>
        </w:tc>
        <w:tc>
          <w:tcPr>
            <w:tcW w:w="1368" w:type="dxa"/>
            <w:vAlign w:val="center"/>
          </w:tcPr>
          <w:p w14:paraId="505CAD0C" w14:textId="77777777" w:rsidR="00E56A9C" w:rsidRDefault="00E56A9C" w:rsidP="000F7765">
            <w:pPr>
              <w:jc w:val="center"/>
              <w:rPr>
                <w:rFonts w:ascii="Arial" w:hAnsi="Arial" w:cs="Arial"/>
                <w:sz w:val="20"/>
              </w:rPr>
            </w:pPr>
            <w:r>
              <w:rPr>
                <w:rFonts w:ascii="Arial" w:hAnsi="Arial" w:cs="Arial"/>
                <w:sz w:val="20"/>
              </w:rPr>
              <w:t>265</w:t>
            </w:r>
          </w:p>
        </w:tc>
      </w:tr>
      <w:tr w:rsidR="00E56A9C" w14:paraId="2BB684B5" w14:textId="77777777" w:rsidTr="000F7765">
        <w:tc>
          <w:tcPr>
            <w:tcW w:w="1368" w:type="dxa"/>
            <w:vAlign w:val="center"/>
          </w:tcPr>
          <w:p w14:paraId="3276857C" w14:textId="77777777" w:rsidR="00E56A9C" w:rsidRDefault="00E56A9C" w:rsidP="000F7765">
            <w:pPr>
              <w:jc w:val="center"/>
              <w:rPr>
                <w:rFonts w:ascii="Arial" w:hAnsi="Arial" w:cs="Arial"/>
                <w:sz w:val="20"/>
              </w:rPr>
            </w:pPr>
            <w:r>
              <w:rPr>
                <w:rFonts w:ascii="Arial" w:hAnsi="Arial" w:cs="Arial"/>
                <w:sz w:val="20"/>
              </w:rPr>
              <w:t>70-80</w:t>
            </w:r>
          </w:p>
        </w:tc>
        <w:tc>
          <w:tcPr>
            <w:tcW w:w="1368" w:type="dxa"/>
            <w:vAlign w:val="center"/>
          </w:tcPr>
          <w:p w14:paraId="07EBC74F" w14:textId="77777777" w:rsidR="00E56A9C" w:rsidRDefault="00E56A9C" w:rsidP="000F7765">
            <w:pPr>
              <w:jc w:val="center"/>
              <w:rPr>
                <w:rFonts w:ascii="Arial" w:hAnsi="Arial" w:cs="Arial"/>
                <w:sz w:val="20"/>
              </w:rPr>
            </w:pPr>
            <w:r>
              <w:rPr>
                <w:rFonts w:ascii="Arial" w:hAnsi="Arial" w:cs="Arial"/>
                <w:sz w:val="20"/>
              </w:rPr>
              <w:t>300</w:t>
            </w:r>
          </w:p>
        </w:tc>
        <w:tc>
          <w:tcPr>
            <w:tcW w:w="1368" w:type="dxa"/>
            <w:vAlign w:val="center"/>
          </w:tcPr>
          <w:p w14:paraId="7B49CC55" w14:textId="77777777" w:rsidR="00E56A9C" w:rsidRDefault="00E56A9C" w:rsidP="000F7765">
            <w:pPr>
              <w:jc w:val="center"/>
              <w:rPr>
                <w:rFonts w:ascii="Arial" w:hAnsi="Arial" w:cs="Arial"/>
                <w:sz w:val="20"/>
              </w:rPr>
            </w:pPr>
            <w:r>
              <w:rPr>
                <w:rFonts w:ascii="Arial" w:hAnsi="Arial" w:cs="Arial"/>
                <w:sz w:val="20"/>
              </w:rPr>
              <w:t>290</w:t>
            </w:r>
          </w:p>
        </w:tc>
        <w:tc>
          <w:tcPr>
            <w:tcW w:w="1368" w:type="dxa"/>
            <w:vAlign w:val="center"/>
          </w:tcPr>
          <w:p w14:paraId="5930C047" w14:textId="77777777" w:rsidR="00E56A9C" w:rsidRDefault="00E56A9C" w:rsidP="000F7765">
            <w:pPr>
              <w:jc w:val="center"/>
              <w:rPr>
                <w:rFonts w:ascii="Arial" w:hAnsi="Arial" w:cs="Arial"/>
                <w:sz w:val="20"/>
              </w:rPr>
            </w:pPr>
            <w:r>
              <w:rPr>
                <w:rFonts w:ascii="Arial" w:hAnsi="Arial" w:cs="Arial"/>
                <w:sz w:val="20"/>
              </w:rPr>
              <w:t>285</w:t>
            </w:r>
          </w:p>
        </w:tc>
        <w:tc>
          <w:tcPr>
            <w:tcW w:w="1368" w:type="dxa"/>
            <w:vAlign w:val="center"/>
          </w:tcPr>
          <w:p w14:paraId="3E4D571C" w14:textId="77777777" w:rsidR="00E56A9C" w:rsidRDefault="00E56A9C" w:rsidP="000F7765">
            <w:pPr>
              <w:jc w:val="center"/>
              <w:rPr>
                <w:rFonts w:ascii="Arial" w:hAnsi="Arial" w:cs="Arial"/>
                <w:sz w:val="20"/>
              </w:rPr>
            </w:pPr>
            <w:r>
              <w:rPr>
                <w:rFonts w:ascii="Arial" w:hAnsi="Arial" w:cs="Arial"/>
                <w:sz w:val="20"/>
              </w:rPr>
              <w:t>280</w:t>
            </w:r>
          </w:p>
        </w:tc>
        <w:tc>
          <w:tcPr>
            <w:tcW w:w="1368" w:type="dxa"/>
            <w:vAlign w:val="center"/>
          </w:tcPr>
          <w:p w14:paraId="3813958E" w14:textId="77777777" w:rsidR="00E56A9C" w:rsidRDefault="00E56A9C" w:rsidP="000F7765">
            <w:pPr>
              <w:jc w:val="center"/>
              <w:rPr>
                <w:rFonts w:ascii="Arial" w:hAnsi="Arial" w:cs="Arial"/>
                <w:sz w:val="20"/>
              </w:rPr>
            </w:pPr>
            <w:r>
              <w:rPr>
                <w:rFonts w:ascii="Arial" w:hAnsi="Arial" w:cs="Arial"/>
                <w:sz w:val="20"/>
              </w:rPr>
              <w:t>270</w:t>
            </w:r>
          </w:p>
        </w:tc>
        <w:tc>
          <w:tcPr>
            <w:tcW w:w="1368" w:type="dxa"/>
            <w:vAlign w:val="center"/>
          </w:tcPr>
          <w:p w14:paraId="625D2DE5" w14:textId="77777777" w:rsidR="00E56A9C" w:rsidRDefault="00E56A9C" w:rsidP="000F7765">
            <w:pPr>
              <w:jc w:val="center"/>
              <w:rPr>
                <w:rFonts w:ascii="Arial" w:hAnsi="Arial" w:cs="Arial"/>
                <w:sz w:val="20"/>
              </w:rPr>
            </w:pPr>
            <w:r>
              <w:rPr>
                <w:rFonts w:ascii="Arial" w:hAnsi="Arial" w:cs="Arial"/>
                <w:sz w:val="20"/>
              </w:rPr>
              <w:t>265</w:t>
            </w:r>
          </w:p>
        </w:tc>
      </w:tr>
      <w:tr w:rsidR="00E56A9C" w14:paraId="2BE77928" w14:textId="77777777" w:rsidTr="000F7765">
        <w:tc>
          <w:tcPr>
            <w:tcW w:w="1368" w:type="dxa"/>
            <w:vAlign w:val="center"/>
          </w:tcPr>
          <w:p w14:paraId="140DD76B" w14:textId="77777777" w:rsidR="00E56A9C" w:rsidRDefault="00E56A9C" w:rsidP="000F7765">
            <w:pPr>
              <w:jc w:val="center"/>
              <w:rPr>
                <w:rFonts w:ascii="Arial" w:hAnsi="Arial" w:cs="Arial"/>
                <w:sz w:val="20"/>
              </w:rPr>
            </w:pPr>
            <w:r>
              <w:rPr>
                <w:rFonts w:ascii="Arial" w:hAnsi="Arial" w:cs="Arial"/>
                <w:sz w:val="20"/>
              </w:rPr>
              <w:t>80-90</w:t>
            </w:r>
          </w:p>
        </w:tc>
        <w:tc>
          <w:tcPr>
            <w:tcW w:w="1368" w:type="dxa"/>
            <w:vAlign w:val="center"/>
          </w:tcPr>
          <w:p w14:paraId="720DD82B" w14:textId="77777777" w:rsidR="00E56A9C" w:rsidRDefault="00E56A9C" w:rsidP="000F7765">
            <w:pPr>
              <w:jc w:val="center"/>
              <w:rPr>
                <w:rFonts w:ascii="Arial" w:hAnsi="Arial" w:cs="Arial"/>
                <w:sz w:val="20"/>
              </w:rPr>
            </w:pPr>
            <w:r>
              <w:rPr>
                <w:rFonts w:ascii="Arial" w:hAnsi="Arial" w:cs="Arial"/>
                <w:sz w:val="20"/>
              </w:rPr>
              <w:t>290</w:t>
            </w:r>
          </w:p>
        </w:tc>
        <w:tc>
          <w:tcPr>
            <w:tcW w:w="1368" w:type="dxa"/>
            <w:vAlign w:val="center"/>
          </w:tcPr>
          <w:p w14:paraId="182AE196" w14:textId="77777777" w:rsidR="00E56A9C" w:rsidRDefault="00E56A9C" w:rsidP="000F7765">
            <w:pPr>
              <w:jc w:val="center"/>
              <w:rPr>
                <w:rFonts w:ascii="Arial" w:hAnsi="Arial" w:cs="Arial"/>
                <w:sz w:val="20"/>
              </w:rPr>
            </w:pPr>
            <w:r>
              <w:rPr>
                <w:rFonts w:ascii="Arial" w:hAnsi="Arial" w:cs="Arial"/>
                <w:sz w:val="20"/>
              </w:rPr>
              <w:t>280</w:t>
            </w:r>
          </w:p>
        </w:tc>
        <w:tc>
          <w:tcPr>
            <w:tcW w:w="1368" w:type="dxa"/>
            <w:vAlign w:val="center"/>
          </w:tcPr>
          <w:p w14:paraId="401CE3A0" w14:textId="77777777" w:rsidR="00E56A9C" w:rsidRDefault="00E56A9C" w:rsidP="000F7765">
            <w:pPr>
              <w:jc w:val="center"/>
              <w:rPr>
                <w:rFonts w:ascii="Arial" w:hAnsi="Arial" w:cs="Arial"/>
                <w:sz w:val="20"/>
              </w:rPr>
            </w:pPr>
            <w:r>
              <w:rPr>
                <w:rFonts w:ascii="Arial" w:hAnsi="Arial" w:cs="Arial"/>
                <w:sz w:val="20"/>
              </w:rPr>
              <w:t>275</w:t>
            </w:r>
          </w:p>
        </w:tc>
        <w:tc>
          <w:tcPr>
            <w:tcW w:w="1368" w:type="dxa"/>
            <w:vAlign w:val="center"/>
          </w:tcPr>
          <w:p w14:paraId="2F554A71" w14:textId="77777777" w:rsidR="00E56A9C" w:rsidRDefault="00E56A9C" w:rsidP="000F7765">
            <w:pPr>
              <w:jc w:val="center"/>
              <w:rPr>
                <w:rFonts w:ascii="Arial" w:hAnsi="Arial" w:cs="Arial"/>
                <w:sz w:val="20"/>
              </w:rPr>
            </w:pPr>
            <w:r>
              <w:rPr>
                <w:rFonts w:ascii="Arial" w:hAnsi="Arial" w:cs="Arial"/>
                <w:sz w:val="20"/>
              </w:rPr>
              <w:t>270</w:t>
            </w:r>
          </w:p>
        </w:tc>
        <w:tc>
          <w:tcPr>
            <w:tcW w:w="1368" w:type="dxa"/>
            <w:vAlign w:val="center"/>
          </w:tcPr>
          <w:p w14:paraId="7615984E" w14:textId="77777777" w:rsidR="00E56A9C" w:rsidRDefault="00E56A9C" w:rsidP="000F7765">
            <w:pPr>
              <w:jc w:val="center"/>
              <w:rPr>
                <w:rFonts w:ascii="Arial" w:hAnsi="Arial" w:cs="Arial"/>
                <w:sz w:val="20"/>
              </w:rPr>
            </w:pPr>
            <w:r>
              <w:rPr>
                <w:rFonts w:ascii="Arial" w:hAnsi="Arial" w:cs="Arial"/>
                <w:sz w:val="20"/>
              </w:rPr>
              <w:t>265</w:t>
            </w:r>
          </w:p>
        </w:tc>
        <w:tc>
          <w:tcPr>
            <w:tcW w:w="1368" w:type="dxa"/>
            <w:vAlign w:val="center"/>
          </w:tcPr>
          <w:p w14:paraId="3580DE93" w14:textId="77777777" w:rsidR="00E56A9C" w:rsidRDefault="00E56A9C" w:rsidP="000F7765">
            <w:pPr>
              <w:jc w:val="center"/>
              <w:rPr>
                <w:rFonts w:ascii="Arial" w:hAnsi="Arial" w:cs="Arial"/>
                <w:sz w:val="20"/>
              </w:rPr>
            </w:pPr>
            <w:r>
              <w:rPr>
                <w:rFonts w:ascii="Arial" w:hAnsi="Arial" w:cs="Arial"/>
                <w:sz w:val="20"/>
              </w:rPr>
              <w:t>260</w:t>
            </w:r>
          </w:p>
        </w:tc>
      </w:tr>
      <w:tr w:rsidR="00E56A9C" w14:paraId="0718606E" w14:textId="77777777" w:rsidTr="000F7765">
        <w:tc>
          <w:tcPr>
            <w:tcW w:w="1368" w:type="dxa"/>
            <w:vAlign w:val="center"/>
          </w:tcPr>
          <w:p w14:paraId="6A1FBF82" w14:textId="77777777" w:rsidR="00E56A9C" w:rsidRDefault="00E56A9C" w:rsidP="000F7765">
            <w:pPr>
              <w:jc w:val="center"/>
              <w:rPr>
                <w:rFonts w:ascii="Arial" w:hAnsi="Arial" w:cs="Arial"/>
                <w:sz w:val="20"/>
              </w:rPr>
            </w:pPr>
            <w:r>
              <w:rPr>
                <w:rFonts w:ascii="Arial" w:hAnsi="Arial" w:cs="Arial"/>
                <w:sz w:val="20"/>
              </w:rPr>
              <w:t>90 or higher</w:t>
            </w:r>
          </w:p>
        </w:tc>
        <w:tc>
          <w:tcPr>
            <w:tcW w:w="1368" w:type="dxa"/>
            <w:vAlign w:val="center"/>
          </w:tcPr>
          <w:p w14:paraId="5F02BF1B" w14:textId="77777777" w:rsidR="00E56A9C" w:rsidRDefault="00E56A9C" w:rsidP="000F7765">
            <w:pPr>
              <w:jc w:val="center"/>
              <w:rPr>
                <w:rFonts w:ascii="Arial" w:hAnsi="Arial" w:cs="Arial"/>
                <w:sz w:val="20"/>
              </w:rPr>
            </w:pPr>
            <w:r>
              <w:rPr>
                <w:rFonts w:ascii="Arial" w:hAnsi="Arial" w:cs="Arial"/>
                <w:sz w:val="20"/>
              </w:rPr>
              <w:t>280</w:t>
            </w:r>
          </w:p>
        </w:tc>
        <w:tc>
          <w:tcPr>
            <w:tcW w:w="1368" w:type="dxa"/>
            <w:vAlign w:val="center"/>
          </w:tcPr>
          <w:p w14:paraId="076A69B2" w14:textId="77777777" w:rsidR="00E56A9C" w:rsidRDefault="00E56A9C" w:rsidP="000F7765">
            <w:pPr>
              <w:jc w:val="center"/>
              <w:rPr>
                <w:rFonts w:ascii="Arial" w:hAnsi="Arial" w:cs="Arial"/>
                <w:sz w:val="20"/>
              </w:rPr>
            </w:pPr>
            <w:r>
              <w:rPr>
                <w:rFonts w:ascii="Arial" w:hAnsi="Arial" w:cs="Arial"/>
                <w:sz w:val="20"/>
              </w:rPr>
              <w:t>275</w:t>
            </w:r>
          </w:p>
        </w:tc>
        <w:tc>
          <w:tcPr>
            <w:tcW w:w="1368" w:type="dxa"/>
            <w:vAlign w:val="center"/>
          </w:tcPr>
          <w:p w14:paraId="186580F2" w14:textId="77777777" w:rsidR="00E56A9C" w:rsidRDefault="00E56A9C" w:rsidP="000F7765">
            <w:pPr>
              <w:jc w:val="center"/>
              <w:rPr>
                <w:rFonts w:ascii="Arial" w:hAnsi="Arial" w:cs="Arial"/>
                <w:sz w:val="20"/>
              </w:rPr>
            </w:pPr>
            <w:r>
              <w:rPr>
                <w:rFonts w:ascii="Arial" w:hAnsi="Arial" w:cs="Arial"/>
                <w:sz w:val="20"/>
              </w:rPr>
              <w:t>270</w:t>
            </w:r>
          </w:p>
        </w:tc>
        <w:tc>
          <w:tcPr>
            <w:tcW w:w="1368" w:type="dxa"/>
            <w:vAlign w:val="center"/>
          </w:tcPr>
          <w:p w14:paraId="09108EFF" w14:textId="77777777" w:rsidR="00E56A9C" w:rsidRDefault="00E56A9C" w:rsidP="000F7765">
            <w:pPr>
              <w:jc w:val="center"/>
              <w:rPr>
                <w:rFonts w:ascii="Arial" w:hAnsi="Arial" w:cs="Arial"/>
                <w:sz w:val="20"/>
              </w:rPr>
            </w:pPr>
            <w:r>
              <w:rPr>
                <w:rFonts w:ascii="Arial" w:hAnsi="Arial" w:cs="Arial"/>
                <w:sz w:val="20"/>
              </w:rPr>
              <w:t>265</w:t>
            </w:r>
          </w:p>
        </w:tc>
        <w:tc>
          <w:tcPr>
            <w:tcW w:w="1368" w:type="dxa"/>
            <w:vAlign w:val="center"/>
          </w:tcPr>
          <w:p w14:paraId="5B4A8043" w14:textId="77777777" w:rsidR="00E56A9C" w:rsidRDefault="00E56A9C" w:rsidP="000F7765">
            <w:pPr>
              <w:jc w:val="center"/>
              <w:rPr>
                <w:rFonts w:ascii="Arial" w:hAnsi="Arial" w:cs="Arial"/>
                <w:sz w:val="20"/>
              </w:rPr>
            </w:pPr>
            <w:r>
              <w:rPr>
                <w:rFonts w:ascii="Arial" w:hAnsi="Arial" w:cs="Arial"/>
                <w:sz w:val="20"/>
              </w:rPr>
              <w:t>260</w:t>
            </w:r>
          </w:p>
        </w:tc>
        <w:tc>
          <w:tcPr>
            <w:tcW w:w="1368" w:type="dxa"/>
            <w:vAlign w:val="center"/>
          </w:tcPr>
          <w:p w14:paraId="542769F3" w14:textId="77777777" w:rsidR="00E56A9C" w:rsidRDefault="00E56A9C" w:rsidP="000F7765">
            <w:pPr>
              <w:jc w:val="center"/>
              <w:rPr>
                <w:rFonts w:ascii="Arial" w:hAnsi="Arial" w:cs="Arial"/>
                <w:sz w:val="20"/>
              </w:rPr>
            </w:pPr>
            <w:r>
              <w:rPr>
                <w:rFonts w:ascii="Arial" w:hAnsi="Arial" w:cs="Arial"/>
                <w:sz w:val="20"/>
              </w:rPr>
              <w:t>255</w:t>
            </w:r>
          </w:p>
        </w:tc>
      </w:tr>
    </w:tbl>
    <w:p w14:paraId="4D380492" w14:textId="77777777" w:rsidR="00E56A9C" w:rsidRDefault="00E56A9C" w:rsidP="00E56A9C">
      <w:pPr>
        <w:jc w:val="both"/>
        <w:rPr>
          <w:rFonts w:ascii="Arial" w:hAnsi="Arial" w:cs="Arial"/>
          <w:sz w:val="20"/>
        </w:rPr>
      </w:pPr>
    </w:p>
    <w:p w14:paraId="7914401C" w14:textId="77777777" w:rsidR="00E56A9C" w:rsidRDefault="00E56A9C" w:rsidP="00E56A9C">
      <w:pPr>
        <w:ind w:left="3600"/>
        <w:jc w:val="both"/>
        <w:rPr>
          <w:rFonts w:ascii="Arial" w:hAnsi="Arial" w:cs="Arial"/>
          <w:sz w:val="20"/>
        </w:rPr>
      </w:pPr>
      <w:r>
        <w:rPr>
          <w:rFonts w:ascii="Arial" w:hAnsi="Arial" w:cs="Arial"/>
          <w:sz w:val="20"/>
        </w:rPr>
        <w:t>The Chief Engineer may request an increase in the above minimum temperatures should high wind conditions cause rapid heat dissipation.</w:t>
      </w:r>
    </w:p>
    <w:p w14:paraId="18EC61AB" w14:textId="77777777" w:rsidR="00E56A9C" w:rsidRDefault="00E56A9C" w:rsidP="00E56A9C">
      <w:pPr>
        <w:jc w:val="both"/>
        <w:rPr>
          <w:rFonts w:ascii="Arial" w:hAnsi="Arial" w:cs="Arial"/>
        </w:rPr>
      </w:pPr>
      <w:r>
        <w:rPr>
          <w:rFonts w:ascii="Arial" w:hAnsi="Arial" w:cs="Arial"/>
        </w:rPr>
        <w:tab/>
        <w:t xml:space="preserve"> </w:t>
      </w:r>
    </w:p>
    <w:p w14:paraId="3F6B9B63" w14:textId="77777777" w:rsidR="0035740C" w:rsidRPr="0035740C" w:rsidRDefault="0035740C" w:rsidP="0035740C">
      <w:pPr>
        <w:numPr>
          <w:ilvl w:val="0"/>
          <w:numId w:val="15"/>
        </w:numPr>
        <w:tabs>
          <w:tab w:val="clear" w:pos="2160"/>
          <w:tab w:val="num" w:pos="3600"/>
        </w:tabs>
        <w:ind w:left="3600"/>
        <w:jc w:val="both"/>
        <w:rPr>
          <w:rFonts w:ascii="Arial" w:hAnsi="Arial" w:cs="Arial"/>
          <w:sz w:val="20"/>
          <w:u w:val="single"/>
        </w:rPr>
      </w:pPr>
      <w:r>
        <w:rPr>
          <w:rFonts w:ascii="Arial" w:hAnsi="Arial" w:cs="Arial"/>
          <w:sz w:val="20"/>
          <w:u w:val="single"/>
        </w:rPr>
        <w:t>Asphalt Placement</w:t>
      </w:r>
    </w:p>
    <w:p w14:paraId="1E34FCA2" w14:textId="77777777" w:rsidR="0035740C" w:rsidRDefault="0035740C" w:rsidP="0035740C">
      <w:pPr>
        <w:ind w:left="2160"/>
        <w:jc w:val="both"/>
        <w:rPr>
          <w:rFonts w:ascii="Arial" w:hAnsi="Arial" w:cs="Arial"/>
          <w:sz w:val="20"/>
        </w:rPr>
      </w:pPr>
    </w:p>
    <w:p w14:paraId="71CC9A41" w14:textId="77777777" w:rsidR="00E56A9C" w:rsidRDefault="00E56A9C" w:rsidP="0035740C">
      <w:pPr>
        <w:ind w:left="3600"/>
        <w:jc w:val="both"/>
        <w:rPr>
          <w:rFonts w:ascii="Arial" w:hAnsi="Arial" w:cs="Arial"/>
          <w:sz w:val="20"/>
        </w:rPr>
      </w:pPr>
      <w:r>
        <w:rPr>
          <w:rFonts w:ascii="Arial" w:hAnsi="Arial" w:cs="Arial"/>
          <w:sz w:val="20"/>
        </w:rPr>
        <w:t>Unless otherwise specifically permitted by the Chief Engineer, all asphalt concrete mixtures for base and surface courses shall be spread and finished by self-powered and propelled mechanical finishing machines meeting the following requirements:</w:t>
      </w:r>
    </w:p>
    <w:p w14:paraId="5146B3C9" w14:textId="77777777" w:rsidR="00E56A9C" w:rsidRDefault="00E56A9C" w:rsidP="00E56A9C">
      <w:pPr>
        <w:jc w:val="both"/>
        <w:rPr>
          <w:rFonts w:ascii="Arial" w:hAnsi="Arial" w:cs="Arial"/>
          <w:sz w:val="20"/>
        </w:rPr>
      </w:pPr>
    </w:p>
    <w:p w14:paraId="206C0FBF" w14:textId="77777777" w:rsidR="00E56A9C" w:rsidRDefault="00E56A9C" w:rsidP="00E56A9C">
      <w:pPr>
        <w:ind w:left="4320" w:hanging="720"/>
        <w:jc w:val="both"/>
        <w:rPr>
          <w:rFonts w:ascii="Arial" w:hAnsi="Arial" w:cs="Arial"/>
          <w:sz w:val="20"/>
        </w:rPr>
      </w:pPr>
      <w:r>
        <w:rPr>
          <w:rFonts w:ascii="Arial" w:hAnsi="Arial" w:cs="Arial"/>
          <w:sz w:val="20"/>
        </w:rPr>
        <w:t>(a)</w:t>
      </w:r>
      <w:r>
        <w:rPr>
          <w:rFonts w:ascii="Arial" w:hAnsi="Arial" w:cs="Arial"/>
          <w:sz w:val="20"/>
        </w:rPr>
        <w:tab/>
        <w:t>Mechanical finishers shall have a capacity of at least 500 tons per eight (8) hour day and shall have a forward and reverse traveling speed of not less than 100 feet per minute; shall be equipped with a quick and efficient steering device; and shall be capable of laying the asphalt concrete mixture true to the line, grade, and cross section shown on the Plans.  When laying mixtures, the finisher shall operate at a speed between five (5) and forty-five (45) feet per minute, as may be directed by the Chief Engineer.</w:t>
      </w:r>
    </w:p>
    <w:p w14:paraId="6CA4D12D" w14:textId="77777777" w:rsidR="00E56A9C" w:rsidRDefault="00E56A9C" w:rsidP="00E56A9C">
      <w:pPr>
        <w:ind w:left="4320" w:hanging="720"/>
        <w:jc w:val="both"/>
        <w:rPr>
          <w:rFonts w:ascii="Arial" w:hAnsi="Arial" w:cs="Arial"/>
          <w:sz w:val="20"/>
        </w:rPr>
      </w:pPr>
    </w:p>
    <w:p w14:paraId="09F98D6F" w14:textId="77777777" w:rsidR="00E56A9C" w:rsidRDefault="00E56A9C" w:rsidP="00E56A9C">
      <w:pPr>
        <w:ind w:left="4320" w:hanging="720"/>
        <w:jc w:val="both"/>
        <w:rPr>
          <w:rFonts w:ascii="Arial" w:hAnsi="Arial" w:cs="Arial"/>
          <w:sz w:val="20"/>
        </w:rPr>
      </w:pPr>
      <w:r>
        <w:rPr>
          <w:rFonts w:ascii="Arial" w:hAnsi="Arial" w:cs="Arial"/>
          <w:sz w:val="20"/>
        </w:rPr>
        <w:t>(b)</w:t>
      </w:r>
      <w:r>
        <w:rPr>
          <w:rFonts w:ascii="Arial" w:hAnsi="Arial" w:cs="Arial"/>
          <w:sz w:val="20"/>
        </w:rPr>
        <w:tab/>
        <w:t>The spreading and finishing equipment shall be equipped with hoppers, distributing screws and a positive, controlled mechanical floating screed.  The screed shall be equipped with a suitably controlled heating device to be used when conditions require its use to obtain the desired texture.  The mixture shall be dumped in the center of the hoppers and care shall be exercised to avoid overloading and slopping over the mixtures upon the base.  The term "screed" includes any "strike-off" device operated by cutting, crowding, or other practical action which is effective on the mixture without tearing, shoving or gouging and which produces a finished surface of the evenness, smoothness, and texture specified.  The screed shall be adjustable and have automatic leveling control as specified in paragr</w:t>
      </w:r>
      <w:r w:rsidRPr="00392013">
        <w:rPr>
          <w:rFonts w:ascii="Arial" w:hAnsi="Arial" w:cs="Arial"/>
          <w:sz w:val="20"/>
        </w:rPr>
        <w:t>aph III.E.3.(c).</w:t>
      </w:r>
    </w:p>
    <w:p w14:paraId="45B385F5" w14:textId="77777777" w:rsidR="00E56A9C" w:rsidRDefault="00E56A9C" w:rsidP="00E56A9C">
      <w:pPr>
        <w:ind w:left="4320" w:hanging="720"/>
        <w:jc w:val="both"/>
        <w:rPr>
          <w:rFonts w:ascii="Arial" w:hAnsi="Arial" w:cs="Arial"/>
          <w:sz w:val="20"/>
        </w:rPr>
      </w:pPr>
      <w:r>
        <w:rPr>
          <w:rFonts w:ascii="Arial" w:hAnsi="Arial" w:cs="Arial"/>
          <w:sz w:val="20"/>
        </w:rPr>
        <w:br w:type="page"/>
      </w:r>
    </w:p>
    <w:p w14:paraId="1326EF68" w14:textId="77777777" w:rsidR="00E56A9C" w:rsidRDefault="00E56A9C" w:rsidP="00E56A9C">
      <w:pPr>
        <w:ind w:left="4320" w:hanging="720"/>
        <w:jc w:val="both"/>
        <w:rPr>
          <w:rFonts w:ascii="Arial" w:hAnsi="Arial" w:cs="Arial"/>
          <w:sz w:val="20"/>
        </w:rPr>
      </w:pPr>
      <w:r>
        <w:rPr>
          <w:rFonts w:ascii="Arial" w:hAnsi="Arial" w:cs="Arial"/>
          <w:sz w:val="20"/>
        </w:rPr>
        <w:lastRenderedPageBreak/>
        <w:t>(c)</w:t>
      </w:r>
      <w:r>
        <w:rPr>
          <w:rFonts w:ascii="Arial" w:hAnsi="Arial" w:cs="Arial"/>
          <w:sz w:val="20"/>
        </w:rPr>
        <w:tab/>
        <w:t xml:space="preserve">Finishers shall employ mechanical or other compensating devices to adjust the grade and confine the edges of the mixture to true lines without the use of stationary side forms.  They shall be capable of spreading the mixtures without segregation, in the thickness of from three-quarter (3/4) inch to at least three (3) inches, to a maximum width of not less than fourteen (14) feet, and of adjustment to spread the mixture in strips of less than fourteen (14) feet in width, in steps of one (1) foot or less, to a minimum width of eight (8) feet. </w:t>
      </w:r>
    </w:p>
    <w:p w14:paraId="57BB35BB" w14:textId="77777777" w:rsidR="00E56A9C" w:rsidRDefault="00E56A9C" w:rsidP="00E56A9C">
      <w:pPr>
        <w:ind w:left="4320" w:hanging="720"/>
        <w:jc w:val="both"/>
        <w:rPr>
          <w:rFonts w:ascii="Arial" w:hAnsi="Arial" w:cs="Arial"/>
          <w:sz w:val="20"/>
        </w:rPr>
      </w:pPr>
    </w:p>
    <w:p w14:paraId="440935AD" w14:textId="77777777" w:rsidR="00E56A9C" w:rsidRDefault="00E56A9C" w:rsidP="00E56A9C">
      <w:pPr>
        <w:ind w:left="4320" w:hanging="720"/>
        <w:jc w:val="both"/>
        <w:rPr>
          <w:rFonts w:ascii="Arial" w:hAnsi="Arial" w:cs="Arial"/>
          <w:sz w:val="20"/>
        </w:rPr>
      </w:pPr>
      <w:r>
        <w:rPr>
          <w:rFonts w:ascii="Arial" w:hAnsi="Arial" w:cs="Arial"/>
          <w:sz w:val="20"/>
        </w:rPr>
        <w:t>(d)</w:t>
      </w:r>
      <w:r>
        <w:rPr>
          <w:rFonts w:ascii="Arial" w:hAnsi="Arial" w:cs="Arial"/>
          <w:sz w:val="20"/>
        </w:rPr>
        <w:tab/>
        <w:t>Courses requiring beveled edges shall be laid with pavers equipped with bevel end plates.</w:t>
      </w:r>
    </w:p>
    <w:p w14:paraId="305D1985" w14:textId="77777777" w:rsidR="00E56A9C" w:rsidRDefault="00E56A9C" w:rsidP="00E56A9C">
      <w:pPr>
        <w:ind w:left="4320" w:hanging="720"/>
        <w:jc w:val="both"/>
        <w:rPr>
          <w:rFonts w:ascii="Arial" w:hAnsi="Arial" w:cs="Arial"/>
          <w:sz w:val="20"/>
        </w:rPr>
      </w:pPr>
    </w:p>
    <w:p w14:paraId="7EA8DDD4" w14:textId="77777777" w:rsidR="00E56A9C" w:rsidRDefault="00E56A9C" w:rsidP="00E56A9C">
      <w:pPr>
        <w:ind w:left="4320" w:hanging="720"/>
        <w:jc w:val="both"/>
        <w:rPr>
          <w:rFonts w:ascii="Arial" w:hAnsi="Arial" w:cs="Arial"/>
          <w:sz w:val="20"/>
        </w:rPr>
      </w:pPr>
      <w:r>
        <w:rPr>
          <w:rFonts w:ascii="Arial" w:hAnsi="Arial" w:cs="Arial"/>
          <w:sz w:val="20"/>
        </w:rPr>
        <w:t>(e)</w:t>
      </w:r>
      <w:r>
        <w:rPr>
          <w:rFonts w:ascii="Arial" w:hAnsi="Arial" w:cs="Arial"/>
          <w:sz w:val="20"/>
        </w:rPr>
        <w:tab/>
        <w:t>Finishing machines shall be constructed and operated so that material does not accumulate and remain along the sides of the receiving hopper where it cools off and is unfit for use and must be removed.</w:t>
      </w:r>
    </w:p>
    <w:p w14:paraId="2F52F80A" w14:textId="77777777" w:rsidR="00E56A9C" w:rsidRDefault="00E56A9C" w:rsidP="00E56A9C">
      <w:pPr>
        <w:ind w:left="4320" w:hanging="720"/>
        <w:jc w:val="both"/>
        <w:rPr>
          <w:rFonts w:ascii="Arial" w:hAnsi="Arial" w:cs="Arial"/>
          <w:sz w:val="20"/>
        </w:rPr>
      </w:pPr>
    </w:p>
    <w:p w14:paraId="1D027260" w14:textId="77777777" w:rsidR="00E56A9C" w:rsidRDefault="00E56A9C" w:rsidP="00E56A9C">
      <w:pPr>
        <w:ind w:left="4320" w:hanging="720"/>
        <w:jc w:val="both"/>
        <w:rPr>
          <w:rFonts w:ascii="Arial" w:hAnsi="Arial" w:cs="Arial"/>
          <w:sz w:val="20"/>
        </w:rPr>
      </w:pPr>
      <w:r>
        <w:rPr>
          <w:rFonts w:ascii="Arial" w:hAnsi="Arial" w:cs="Arial"/>
          <w:sz w:val="20"/>
        </w:rPr>
        <w:t>(f)</w:t>
      </w:r>
      <w:r>
        <w:rPr>
          <w:rFonts w:ascii="Arial" w:hAnsi="Arial" w:cs="Arial"/>
          <w:sz w:val="20"/>
        </w:rPr>
        <w:tab/>
        <w:t>Finishers that drip petroleum products on asphaltic concrete surfaces under construction shall be repaired immediately or removed from the Work site and the Turnpike right-of-way until rendered satisfactory for return by the Chief Engineer.</w:t>
      </w:r>
    </w:p>
    <w:p w14:paraId="01EA7F15" w14:textId="77777777" w:rsidR="00E56A9C" w:rsidRDefault="00E56A9C" w:rsidP="00E56A9C">
      <w:pPr>
        <w:ind w:left="4320" w:hanging="720"/>
        <w:jc w:val="both"/>
        <w:rPr>
          <w:rFonts w:ascii="Arial" w:hAnsi="Arial" w:cs="Arial"/>
          <w:sz w:val="20"/>
        </w:rPr>
      </w:pPr>
    </w:p>
    <w:p w14:paraId="1C19F091" w14:textId="77777777" w:rsidR="002B3F11" w:rsidRDefault="00E56A9C" w:rsidP="00B95D3E">
      <w:pPr>
        <w:numPr>
          <w:ilvl w:val="0"/>
          <w:numId w:val="57"/>
        </w:numPr>
        <w:tabs>
          <w:tab w:val="clear" w:pos="3600"/>
          <w:tab w:val="num" w:pos="4320"/>
        </w:tabs>
        <w:ind w:left="4320"/>
        <w:jc w:val="both"/>
        <w:rPr>
          <w:rFonts w:ascii="Arial" w:hAnsi="Arial" w:cs="Arial"/>
          <w:sz w:val="20"/>
        </w:rPr>
      </w:pPr>
      <w:r>
        <w:rPr>
          <w:rFonts w:ascii="Arial" w:hAnsi="Arial" w:cs="Arial"/>
          <w:sz w:val="20"/>
        </w:rPr>
        <w:t xml:space="preserve">A leveling course is provided to remove irregularities in the pavement and to re-establish the profile at approaches to structures.  </w:t>
      </w:r>
    </w:p>
    <w:p w14:paraId="2A2EBD67" w14:textId="77777777" w:rsidR="002B3F11" w:rsidRDefault="002B3F11" w:rsidP="002B3F11">
      <w:pPr>
        <w:ind w:left="4320"/>
        <w:jc w:val="both"/>
        <w:rPr>
          <w:rFonts w:ascii="Arial" w:hAnsi="Arial" w:cs="Arial"/>
          <w:sz w:val="20"/>
        </w:rPr>
      </w:pPr>
    </w:p>
    <w:p w14:paraId="5E24D0EA" w14:textId="77777777" w:rsidR="00E56A9C" w:rsidRPr="002B3F11" w:rsidRDefault="00E56A9C" w:rsidP="00B95D3E">
      <w:pPr>
        <w:numPr>
          <w:ilvl w:val="0"/>
          <w:numId w:val="57"/>
        </w:numPr>
        <w:ind w:left="4320"/>
        <w:jc w:val="both"/>
        <w:rPr>
          <w:rFonts w:ascii="Arial" w:hAnsi="Arial" w:cs="Arial"/>
          <w:sz w:val="20"/>
        </w:rPr>
      </w:pPr>
      <w:r w:rsidRPr="002B3F11">
        <w:rPr>
          <w:rFonts w:ascii="Arial" w:hAnsi="Arial" w:cs="Arial"/>
          <w:sz w:val="20"/>
        </w:rPr>
        <w:t xml:space="preserve">The </w:t>
      </w:r>
      <w:r w:rsidR="00B95D3E">
        <w:rPr>
          <w:rFonts w:ascii="Arial" w:hAnsi="Arial" w:cs="Arial"/>
          <w:sz w:val="20"/>
        </w:rPr>
        <w:t>SP 404</w:t>
      </w:r>
      <w:r w:rsidRPr="002B3F11">
        <w:rPr>
          <w:rFonts w:ascii="Arial" w:hAnsi="Arial" w:cs="Arial"/>
          <w:sz w:val="20"/>
        </w:rPr>
        <w:t xml:space="preserve"> shall be laid either in full width of the pavement as shown in the Plans or in two (2) parallel lanes.</w:t>
      </w:r>
    </w:p>
    <w:p w14:paraId="456F7933" w14:textId="77777777" w:rsidR="00E56A9C" w:rsidRDefault="00E56A9C" w:rsidP="00E56A9C">
      <w:pPr>
        <w:jc w:val="both"/>
        <w:rPr>
          <w:rFonts w:ascii="Arial" w:hAnsi="Arial" w:cs="Arial"/>
          <w:sz w:val="20"/>
        </w:rPr>
      </w:pPr>
    </w:p>
    <w:p w14:paraId="60896B59" w14:textId="77777777" w:rsidR="00E56A9C" w:rsidRDefault="00E56A9C" w:rsidP="00E56A9C">
      <w:pPr>
        <w:ind w:left="4320"/>
        <w:jc w:val="both"/>
        <w:rPr>
          <w:rFonts w:ascii="Arial" w:hAnsi="Arial" w:cs="Arial"/>
          <w:sz w:val="20"/>
        </w:rPr>
      </w:pPr>
      <w:r>
        <w:rPr>
          <w:rFonts w:ascii="Arial" w:hAnsi="Arial" w:cs="Arial"/>
          <w:sz w:val="20"/>
        </w:rPr>
        <w:t xml:space="preserve">If laid full width, the paving machine shall be equipped with automatic grade and cross slope control devices equivalent to the devices specified under paragraph </w:t>
      </w:r>
      <w:r w:rsidRPr="00392013">
        <w:rPr>
          <w:rFonts w:ascii="Arial" w:hAnsi="Arial" w:cs="Arial"/>
          <w:sz w:val="20"/>
        </w:rPr>
        <w:t>III.C.1.  The machine used for this purpose need not be adjustable to the widths required under III.E.3.(c) fo</w:t>
      </w:r>
      <w:r>
        <w:rPr>
          <w:rFonts w:ascii="Arial" w:hAnsi="Arial" w:cs="Arial"/>
          <w:sz w:val="20"/>
        </w:rPr>
        <w:t>r other machines required for narrower paving.</w:t>
      </w:r>
    </w:p>
    <w:p w14:paraId="12E81CA9" w14:textId="77777777" w:rsidR="00E56A9C" w:rsidRDefault="00E56A9C" w:rsidP="00E56A9C">
      <w:pPr>
        <w:ind w:left="4320"/>
        <w:jc w:val="both"/>
        <w:rPr>
          <w:rFonts w:ascii="Arial" w:hAnsi="Arial" w:cs="Arial"/>
          <w:sz w:val="20"/>
        </w:rPr>
      </w:pPr>
    </w:p>
    <w:p w14:paraId="6DA04560" w14:textId="77777777" w:rsidR="00E56A9C" w:rsidRDefault="00E56A9C" w:rsidP="00E56A9C">
      <w:pPr>
        <w:ind w:left="4320"/>
        <w:jc w:val="both"/>
        <w:rPr>
          <w:rFonts w:ascii="Arial" w:hAnsi="Arial" w:cs="Arial"/>
          <w:sz w:val="20"/>
        </w:rPr>
      </w:pPr>
      <w:r>
        <w:rPr>
          <w:rFonts w:ascii="Arial" w:hAnsi="Arial" w:cs="Arial"/>
          <w:sz w:val="20"/>
        </w:rPr>
        <w:t xml:space="preserve">If laid in two (2) parallel lanes, the longitudinal joints between the lanes shall be at the exact locations of the longitudinal joints in the Portland cement pavement.  The lanes shall be laid simultaneously by pavers operating in parallel, and no individual lane shall be advanced more than 100 feet ahead of the adjacent lane.  The rate that the asphalt concrete mixture is laid and rolled shall be coordinated so that a hot, well compacted, dense longitudinal joint is obtained at all times. </w:t>
      </w:r>
    </w:p>
    <w:p w14:paraId="389266BE" w14:textId="77777777" w:rsidR="00E56A9C" w:rsidRDefault="00E56A9C" w:rsidP="00E56A9C">
      <w:pPr>
        <w:ind w:left="4320"/>
        <w:jc w:val="both"/>
        <w:rPr>
          <w:rFonts w:ascii="Arial" w:hAnsi="Arial" w:cs="Arial"/>
          <w:sz w:val="20"/>
        </w:rPr>
      </w:pPr>
    </w:p>
    <w:p w14:paraId="637C4C08" w14:textId="77777777" w:rsidR="00E56A9C" w:rsidRDefault="00E56A9C" w:rsidP="00E56A9C">
      <w:pPr>
        <w:ind w:left="4320"/>
        <w:jc w:val="both"/>
        <w:rPr>
          <w:rFonts w:ascii="Arial" w:hAnsi="Arial" w:cs="Arial"/>
          <w:sz w:val="20"/>
        </w:rPr>
      </w:pPr>
      <w:r>
        <w:rPr>
          <w:rFonts w:ascii="Arial" w:hAnsi="Arial" w:cs="Arial"/>
          <w:sz w:val="20"/>
        </w:rPr>
        <w:t>The Contractor shall maintain sufficient stand-by equipment to continue normal paving operations in the event any paving machine does not properly perform or produce pavement meeting the requirements of the Specifications so that the paving Work may be properly prosecuted without appreciable delay to the Work.</w:t>
      </w:r>
    </w:p>
    <w:p w14:paraId="327DB3E9" w14:textId="77777777" w:rsidR="002B3F11" w:rsidRDefault="002B3F11" w:rsidP="00E56A9C">
      <w:pPr>
        <w:ind w:left="4320"/>
        <w:jc w:val="both"/>
        <w:rPr>
          <w:rFonts w:ascii="Arial" w:hAnsi="Arial" w:cs="Arial"/>
          <w:sz w:val="20"/>
        </w:rPr>
      </w:pPr>
    </w:p>
    <w:p w14:paraId="1B6BC5CB" w14:textId="77777777" w:rsidR="002B3F11" w:rsidRDefault="000D509A" w:rsidP="00B95D3E">
      <w:pPr>
        <w:numPr>
          <w:ilvl w:val="0"/>
          <w:numId w:val="57"/>
        </w:numPr>
        <w:ind w:left="4320"/>
        <w:jc w:val="both"/>
        <w:rPr>
          <w:rFonts w:ascii="Arial" w:hAnsi="Arial" w:cs="Arial"/>
          <w:sz w:val="20"/>
        </w:rPr>
      </w:pPr>
      <w:r w:rsidRPr="00E82269">
        <w:rPr>
          <w:rFonts w:ascii="Arial" w:hAnsi="Arial" w:cs="Arial"/>
          <w:sz w:val="20"/>
        </w:rPr>
        <w:t xml:space="preserve">A </w:t>
      </w:r>
      <w:r w:rsidR="002B3F11" w:rsidRPr="00E82269">
        <w:rPr>
          <w:rFonts w:ascii="Arial" w:hAnsi="Arial" w:cs="Arial"/>
          <w:sz w:val="20"/>
        </w:rPr>
        <w:t>Material transfer device (MTD) shall be used for all course</w:t>
      </w:r>
      <w:r w:rsidR="00637D9D" w:rsidRPr="00E82269">
        <w:rPr>
          <w:rFonts w:ascii="Arial" w:hAnsi="Arial" w:cs="Arial"/>
          <w:sz w:val="20"/>
        </w:rPr>
        <w:t>(s)</w:t>
      </w:r>
      <w:r w:rsidR="002B3F11" w:rsidRPr="00E82269">
        <w:rPr>
          <w:rFonts w:ascii="Arial" w:hAnsi="Arial" w:cs="Arial"/>
          <w:sz w:val="20"/>
        </w:rPr>
        <w:t xml:space="preserve"> </w:t>
      </w:r>
      <w:r w:rsidRPr="00E82269">
        <w:rPr>
          <w:rFonts w:ascii="Arial" w:hAnsi="Arial" w:cs="Arial"/>
          <w:sz w:val="20"/>
        </w:rPr>
        <w:t xml:space="preserve">of </w:t>
      </w:r>
      <w:r w:rsidR="002B3F11" w:rsidRPr="00E82269">
        <w:rPr>
          <w:rFonts w:ascii="Arial" w:hAnsi="Arial" w:cs="Arial"/>
          <w:sz w:val="20"/>
        </w:rPr>
        <w:t>mainline and ramp paving</w:t>
      </w:r>
      <w:r w:rsidR="0093491D" w:rsidRPr="00E82269">
        <w:rPr>
          <w:rFonts w:ascii="Arial" w:hAnsi="Arial" w:cs="Arial"/>
          <w:sz w:val="20"/>
        </w:rPr>
        <w:t xml:space="preserve"> including </w:t>
      </w:r>
      <w:r w:rsidR="00637D9D" w:rsidRPr="00E82269">
        <w:rPr>
          <w:rFonts w:ascii="Arial" w:hAnsi="Arial" w:cs="Arial"/>
          <w:sz w:val="20"/>
        </w:rPr>
        <w:t xml:space="preserve">SP404, SP402 and </w:t>
      </w:r>
      <w:r w:rsidR="0093491D" w:rsidRPr="00E82269">
        <w:rPr>
          <w:rFonts w:ascii="Arial" w:hAnsi="Arial" w:cs="Arial"/>
          <w:sz w:val="20"/>
        </w:rPr>
        <w:t>SP302</w:t>
      </w:r>
      <w:r w:rsidR="002B3F11" w:rsidRPr="00E82269">
        <w:rPr>
          <w:rFonts w:ascii="Arial" w:hAnsi="Arial" w:cs="Arial"/>
          <w:sz w:val="20"/>
        </w:rPr>
        <w:t>.  The MTD shall be self</w:t>
      </w:r>
      <w:r w:rsidR="00ED39C3" w:rsidRPr="00E82269">
        <w:rPr>
          <w:rFonts w:ascii="Arial" w:hAnsi="Arial" w:cs="Arial"/>
          <w:sz w:val="20"/>
        </w:rPr>
        <w:t>-</w:t>
      </w:r>
      <w:r w:rsidR="002B3F11" w:rsidRPr="00E82269">
        <w:rPr>
          <w:rFonts w:ascii="Arial" w:hAnsi="Arial" w:cs="Arial"/>
          <w:sz w:val="20"/>
        </w:rPr>
        <w:t xml:space="preserve">propelled and </w:t>
      </w:r>
      <w:r w:rsidR="00B95D3E" w:rsidRPr="00E82269">
        <w:rPr>
          <w:rFonts w:ascii="Arial" w:hAnsi="Arial" w:cs="Arial"/>
          <w:sz w:val="20"/>
        </w:rPr>
        <w:t>independent of</w:t>
      </w:r>
      <w:r w:rsidR="002B3F11" w:rsidRPr="00E82269">
        <w:rPr>
          <w:rFonts w:ascii="Arial" w:hAnsi="Arial" w:cs="Arial"/>
          <w:sz w:val="20"/>
        </w:rPr>
        <w:t xml:space="preserve"> the</w:t>
      </w:r>
      <w:r w:rsidR="002B3F11">
        <w:rPr>
          <w:rFonts w:ascii="Arial" w:hAnsi="Arial" w:cs="Arial"/>
          <w:sz w:val="20"/>
        </w:rPr>
        <w:t xml:space="preserve"> asphalt spreading and finishing equipment.  The MTD shall be capable of remixing and transferring the asphalt mixture from the MTD to the asphalt spreading and finishing equipment.</w:t>
      </w:r>
    </w:p>
    <w:p w14:paraId="108FAF8D" w14:textId="77777777" w:rsidR="002B3F11" w:rsidRDefault="002B3F11" w:rsidP="002B3F11">
      <w:pPr>
        <w:ind w:left="4320"/>
        <w:jc w:val="both"/>
        <w:rPr>
          <w:rFonts w:ascii="Arial" w:hAnsi="Arial" w:cs="Arial"/>
          <w:sz w:val="20"/>
        </w:rPr>
      </w:pPr>
    </w:p>
    <w:p w14:paraId="734E6D8A" w14:textId="77777777" w:rsidR="002B3F11" w:rsidRDefault="002B3F11" w:rsidP="002B3F11">
      <w:pPr>
        <w:ind w:left="4320"/>
        <w:jc w:val="both"/>
        <w:rPr>
          <w:rFonts w:ascii="Arial" w:hAnsi="Arial" w:cs="Arial"/>
          <w:sz w:val="20"/>
        </w:rPr>
      </w:pPr>
      <w:r>
        <w:rPr>
          <w:rFonts w:ascii="Arial" w:hAnsi="Arial" w:cs="Arial"/>
          <w:sz w:val="20"/>
        </w:rPr>
        <w:t>MTD may be used for shoulder paving but is not required.</w:t>
      </w:r>
    </w:p>
    <w:p w14:paraId="22CD459D" w14:textId="77777777" w:rsidR="00E56A9C" w:rsidRDefault="00E56A9C" w:rsidP="00E56A9C">
      <w:pPr>
        <w:jc w:val="both"/>
        <w:rPr>
          <w:rFonts w:ascii="Arial" w:hAnsi="Arial" w:cs="Arial"/>
          <w:sz w:val="20"/>
        </w:rPr>
      </w:pPr>
    </w:p>
    <w:p w14:paraId="37F462E4" w14:textId="77777777" w:rsidR="00E56A9C" w:rsidRDefault="00E56A9C" w:rsidP="00E56A9C">
      <w:pPr>
        <w:ind w:left="3600" w:hanging="720"/>
        <w:jc w:val="both"/>
        <w:rPr>
          <w:rFonts w:ascii="Arial" w:hAnsi="Arial" w:cs="Arial"/>
          <w:sz w:val="20"/>
        </w:rPr>
      </w:pPr>
      <w:r>
        <w:rPr>
          <w:rFonts w:ascii="Arial" w:hAnsi="Arial" w:cs="Arial"/>
          <w:sz w:val="20"/>
        </w:rPr>
        <w:t>4.</w:t>
      </w:r>
      <w:r>
        <w:rPr>
          <w:rFonts w:ascii="Arial" w:hAnsi="Arial" w:cs="Arial"/>
          <w:sz w:val="20"/>
        </w:rPr>
        <w:tab/>
        <w:t>The surface of curbs and gutters in actual contact with asphaltic mixtures shall be painted with a thin uniform coating of asphaltic cement to provide a closely bonded watertight joint at these points.  After completion of the surface course, the joint shall be sealed by applying asphaltic cement in a uniform width of approximately four (4) inches and at a rate just sufficient to fill surface voids.</w:t>
      </w:r>
    </w:p>
    <w:p w14:paraId="358289EA" w14:textId="77777777" w:rsidR="00E56A9C" w:rsidRDefault="00E56A9C" w:rsidP="00E56A9C">
      <w:pPr>
        <w:ind w:left="3600" w:hanging="720"/>
        <w:jc w:val="both"/>
        <w:rPr>
          <w:rFonts w:ascii="Arial" w:hAnsi="Arial" w:cs="Arial"/>
          <w:sz w:val="20"/>
        </w:rPr>
      </w:pPr>
    </w:p>
    <w:p w14:paraId="6BF19B9D" w14:textId="77777777" w:rsidR="00E56A9C" w:rsidRDefault="00E56A9C" w:rsidP="00E56A9C">
      <w:pPr>
        <w:ind w:left="3600" w:hanging="720"/>
        <w:jc w:val="both"/>
        <w:rPr>
          <w:rFonts w:ascii="Arial" w:hAnsi="Arial" w:cs="Arial"/>
          <w:sz w:val="20"/>
        </w:rPr>
      </w:pPr>
      <w:r>
        <w:rPr>
          <w:rFonts w:ascii="Arial" w:hAnsi="Arial" w:cs="Arial"/>
          <w:sz w:val="20"/>
        </w:rPr>
        <w:t>5.</w:t>
      </w:r>
      <w:r>
        <w:rPr>
          <w:rFonts w:ascii="Arial" w:hAnsi="Arial" w:cs="Arial"/>
          <w:sz w:val="20"/>
        </w:rPr>
        <w:tab/>
        <w:t xml:space="preserve">Immediately after the </w:t>
      </w:r>
      <w:r w:rsidR="003E299C">
        <w:rPr>
          <w:rFonts w:ascii="Arial" w:hAnsi="Arial" w:cs="Arial"/>
          <w:sz w:val="20"/>
        </w:rPr>
        <w:t>asphalt concrete</w:t>
      </w:r>
      <w:r>
        <w:rPr>
          <w:rFonts w:ascii="Arial" w:hAnsi="Arial" w:cs="Arial"/>
          <w:sz w:val="20"/>
        </w:rPr>
        <w:t xml:space="preserve"> mixture for any course has been laid by the paver and before roller compaction is started, the surface shall be checked, any inequalities adjusted, sandy accumulation from the screed removed by rake or hoe, and all fat or segregated spots in any course removed and replaced with satisfactory material.  Irregularities in the surface and alignment along the outside edges of base courses shall be corrected by the addition or removal of mixture before the edge is rolled.  The Contractor shall provide competent workmen and supervisors who are capable of performing the Work incidental to correcting of all pavement irregularities.  Special attention shall be given by him to the straight-edging of each course before completion of the rolling in order to minimize subsequent corrections in the surface course, as required by </w:t>
      </w:r>
      <w:r w:rsidR="00BE5466">
        <w:rPr>
          <w:rFonts w:ascii="Arial" w:hAnsi="Arial" w:cs="Arial"/>
          <w:sz w:val="20"/>
        </w:rPr>
        <w:t>SP 400S</w:t>
      </w:r>
      <w:r>
        <w:rPr>
          <w:rFonts w:ascii="Arial" w:hAnsi="Arial" w:cs="Arial"/>
          <w:sz w:val="20"/>
        </w:rPr>
        <w:t>.</w:t>
      </w:r>
    </w:p>
    <w:p w14:paraId="2EEBCC6C" w14:textId="77777777" w:rsidR="00E56A9C" w:rsidRDefault="00E56A9C" w:rsidP="00E56A9C">
      <w:pPr>
        <w:ind w:left="3600" w:hanging="720"/>
        <w:jc w:val="both"/>
        <w:rPr>
          <w:rFonts w:ascii="Arial" w:hAnsi="Arial" w:cs="Arial"/>
          <w:sz w:val="20"/>
        </w:rPr>
      </w:pPr>
    </w:p>
    <w:p w14:paraId="270E24C7" w14:textId="77777777" w:rsidR="00E56A9C" w:rsidRDefault="00E56A9C" w:rsidP="00E56A9C">
      <w:pPr>
        <w:ind w:left="3600" w:hanging="720"/>
        <w:jc w:val="both"/>
        <w:rPr>
          <w:rFonts w:ascii="Arial" w:hAnsi="Arial" w:cs="Arial"/>
          <w:sz w:val="20"/>
        </w:rPr>
      </w:pPr>
      <w:r>
        <w:rPr>
          <w:rFonts w:ascii="Arial" w:hAnsi="Arial" w:cs="Arial"/>
          <w:sz w:val="20"/>
        </w:rPr>
        <w:t>6.</w:t>
      </w:r>
      <w:r>
        <w:rPr>
          <w:rFonts w:ascii="Arial" w:hAnsi="Arial" w:cs="Arial"/>
          <w:sz w:val="20"/>
        </w:rPr>
        <w:tab/>
        <w:t xml:space="preserve">Mixtures may be spread by hand only upon permission by the Chief Engineer and at such locations as are inaccessible to machine spreading.  They shall then be handled and spread by means of heated shovels, lutes, and rakes. Mixtures shall not be applied faster than they can be properly handled and spread.  Workmen shall not stand or Work in the hot mixture while it is being placed, and every precaution shall be taken to distribute and spread the material uniformly to avoid segregation of the coarse aggregate and </w:t>
      </w:r>
      <w:r w:rsidR="003E299C">
        <w:rPr>
          <w:rFonts w:ascii="Arial" w:hAnsi="Arial" w:cs="Arial"/>
          <w:sz w:val="20"/>
        </w:rPr>
        <w:t>asphalt binder</w:t>
      </w:r>
      <w:r>
        <w:rPr>
          <w:rFonts w:ascii="Arial" w:hAnsi="Arial" w:cs="Arial"/>
          <w:sz w:val="20"/>
        </w:rPr>
        <w:t>.</w:t>
      </w:r>
    </w:p>
    <w:p w14:paraId="64A59C17" w14:textId="77777777" w:rsidR="00E56A9C" w:rsidRDefault="00E56A9C" w:rsidP="00E56A9C">
      <w:pPr>
        <w:ind w:left="3600" w:hanging="720"/>
        <w:jc w:val="both"/>
        <w:rPr>
          <w:rFonts w:ascii="Arial" w:hAnsi="Arial" w:cs="Arial"/>
          <w:sz w:val="20"/>
        </w:rPr>
      </w:pPr>
    </w:p>
    <w:p w14:paraId="4062083B" w14:textId="77777777" w:rsidR="00E56A9C" w:rsidRDefault="00E56A9C" w:rsidP="00E56A9C">
      <w:pPr>
        <w:ind w:left="3600" w:hanging="720"/>
        <w:jc w:val="both"/>
        <w:rPr>
          <w:rFonts w:ascii="Arial" w:hAnsi="Arial" w:cs="Arial"/>
          <w:sz w:val="20"/>
        </w:rPr>
      </w:pPr>
      <w:r>
        <w:rPr>
          <w:rFonts w:ascii="Arial" w:hAnsi="Arial" w:cs="Arial"/>
          <w:sz w:val="20"/>
        </w:rPr>
        <w:t>7.</w:t>
      </w:r>
      <w:r>
        <w:rPr>
          <w:rFonts w:ascii="Arial" w:hAnsi="Arial" w:cs="Arial"/>
          <w:sz w:val="20"/>
        </w:rPr>
        <w:tab/>
        <w:t>Pavement under construction, which becomes contaminated by petroleum products shall be removed and replaced at the Contractor's expense.</w:t>
      </w:r>
    </w:p>
    <w:p w14:paraId="0BE28C2A" w14:textId="77777777" w:rsidR="00E56A9C" w:rsidRDefault="00E56A9C" w:rsidP="00E56A9C">
      <w:pPr>
        <w:ind w:left="3600" w:hanging="720"/>
        <w:jc w:val="both"/>
        <w:rPr>
          <w:rFonts w:ascii="Arial" w:hAnsi="Arial" w:cs="Arial"/>
          <w:sz w:val="20"/>
        </w:rPr>
      </w:pPr>
    </w:p>
    <w:p w14:paraId="0D27DABD" w14:textId="77777777" w:rsidR="00E56A9C" w:rsidRDefault="00E56A9C" w:rsidP="00E56A9C">
      <w:pPr>
        <w:pStyle w:val="BodyTextIndent"/>
        <w:ind w:left="3600" w:hanging="720"/>
        <w:rPr>
          <w:b/>
        </w:rPr>
      </w:pPr>
      <w:r>
        <w:t>8.</w:t>
      </w:r>
      <w:r>
        <w:tab/>
        <w:t>In areas where pavement settlement, for a distance greater than thirty-five (35) feet, has occurred and more than one (1) layer of leveling course will be required to obtain the original pavement grade, the Contractor shall use automatic leveling control devices as directed by the Chief Engineer.  The Contractor shall use a taut wire set to profile grade for the profile control sensor to follow on each layer to insure that the constructed leveling course restores the original pavement grade prior to placing of the base course.</w:t>
      </w:r>
    </w:p>
    <w:p w14:paraId="4CFF2FF8" w14:textId="77777777" w:rsidR="00E56A9C" w:rsidRDefault="00E56A9C" w:rsidP="00E56A9C">
      <w:pPr>
        <w:ind w:left="3600" w:hanging="720"/>
        <w:jc w:val="both"/>
        <w:rPr>
          <w:rFonts w:ascii="Arial" w:hAnsi="Arial" w:cs="Arial"/>
          <w:sz w:val="20"/>
        </w:rPr>
      </w:pPr>
    </w:p>
    <w:p w14:paraId="74E0167B" w14:textId="77777777" w:rsidR="00E56A9C" w:rsidRDefault="00E56A9C" w:rsidP="00E56A9C">
      <w:pPr>
        <w:ind w:left="3600" w:hanging="720"/>
        <w:jc w:val="both"/>
        <w:rPr>
          <w:rFonts w:ascii="Arial" w:hAnsi="Arial" w:cs="Arial"/>
          <w:sz w:val="20"/>
        </w:rPr>
      </w:pPr>
      <w:r>
        <w:rPr>
          <w:rFonts w:ascii="Arial" w:hAnsi="Arial" w:cs="Arial"/>
          <w:sz w:val="20"/>
        </w:rPr>
        <w:t>9.</w:t>
      </w:r>
      <w:r>
        <w:rPr>
          <w:rFonts w:ascii="Arial" w:hAnsi="Arial" w:cs="Arial"/>
          <w:sz w:val="20"/>
        </w:rPr>
        <w:tab/>
        <w:t>Compacted depths of any one (1) layer of asphalt concrete shall meet the following requirements:</w:t>
      </w:r>
    </w:p>
    <w:p w14:paraId="53CB6145" w14:textId="77777777" w:rsidR="00E56A9C" w:rsidRDefault="00E56A9C" w:rsidP="00E56A9C">
      <w:pPr>
        <w:tabs>
          <w:tab w:val="left" w:pos="4320"/>
          <w:tab w:val="left" w:pos="6480"/>
        </w:tabs>
        <w:jc w:val="both"/>
        <w:rPr>
          <w:rFonts w:ascii="Arial" w:hAnsi="Arial" w:cs="Arial"/>
          <w:sz w:val="20"/>
        </w:rPr>
      </w:pPr>
    </w:p>
    <w:p w14:paraId="3C5F862F" w14:textId="77777777" w:rsidR="00E56A9C" w:rsidRDefault="00E56A9C" w:rsidP="00E82269">
      <w:pPr>
        <w:tabs>
          <w:tab w:val="left" w:pos="4320"/>
          <w:tab w:val="left" w:pos="5760"/>
          <w:tab w:val="left" w:pos="6480"/>
        </w:tabs>
        <w:ind w:left="5940" w:hanging="2340"/>
        <w:jc w:val="both"/>
        <w:rPr>
          <w:rFonts w:ascii="Arial" w:hAnsi="Arial" w:cs="Arial"/>
          <w:sz w:val="20"/>
          <w:lang w:val="fr-FR"/>
        </w:rPr>
      </w:pPr>
      <w:r>
        <w:rPr>
          <w:rFonts w:ascii="Arial" w:hAnsi="Arial" w:cs="Arial"/>
          <w:sz w:val="20"/>
          <w:lang w:val="fr-FR"/>
        </w:rPr>
        <w:t>SP 302..............................4</w:t>
      </w:r>
      <w:r>
        <w:rPr>
          <w:rFonts w:ascii="Arial" w:hAnsi="Arial" w:cs="Arial"/>
          <w:sz w:val="20"/>
        </w:rPr>
        <w:sym w:font="Symbol" w:char="F0B2"/>
      </w:r>
      <w:r>
        <w:rPr>
          <w:rFonts w:ascii="Arial" w:hAnsi="Arial" w:cs="Arial"/>
          <w:sz w:val="20"/>
          <w:lang w:val="fr-FR"/>
        </w:rPr>
        <w:t xml:space="preserve"> Min. - 8</w:t>
      </w:r>
      <w:r>
        <w:rPr>
          <w:rFonts w:ascii="Arial" w:hAnsi="Arial" w:cs="Arial"/>
          <w:sz w:val="20"/>
        </w:rPr>
        <w:sym w:font="Symbol" w:char="F0B2"/>
      </w:r>
      <w:r>
        <w:rPr>
          <w:rFonts w:ascii="Arial" w:hAnsi="Arial" w:cs="Arial"/>
          <w:sz w:val="20"/>
          <w:lang w:val="fr-FR"/>
        </w:rPr>
        <w:t xml:space="preserve"> Max.</w:t>
      </w:r>
      <w:r w:rsidR="00656D42">
        <w:rPr>
          <w:rFonts w:ascii="Arial" w:hAnsi="Arial" w:cs="Arial"/>
          <w:sz w:val="20"/>
          <w:lang w:val="fr-FR"/>
        </w:rPr>
        <w:t xml:space="preserve"> (</w:t>
      </w:r>
      <w:r w:rsidR="00E82269">
        <w:rPr>
          <w:rFonts w:ascii="Arial" w:hAnsi="Arial" w:cs="Arial"/>
          <w:sz w:val="20"/>
          <w:lang w:val="fr-FR"/>
        </w:rPr>
        <w:t xml:space="preserve">Place </w:t>
      </w:r>
      <w:proofErr w:type="spellStart"/>
      <w:r w:rsidR="00E82269">
        <w:rPr>
          <w:rFonts w:ascii="Arial" w:hAnsi="Arial" w:cs="Arial"/>
          <w:sz w:val="20"/>
          <w:lang w:val="fr-FR"/>
        </w:rPr>
        <w:t>in</w:t>
      </w:r>
      <w:proofErr w:type="spellEnd"/>
      <w:r w:rsidR="00E82269">
        <w:rPr>
          <w:rFonts w:ascii="Arial" w:hAnsi="Arial" w:cs="Arial"/>
          <w:sz w:val="20"/>
          <w:lang w:val="fr-FR"/>
        </w:rPr>
        <w:t xml:space="preserve"> 2 </w:t>
      </w:r>
      <w:proofErr w:type="spellStart"/>
      <w:r w:rsidR="00E82269">
        <w:rPr>
          <w:rFonts w:ascii="Arial" w:hAnsi="Arial" w:cs="Arial"/>
          <w:sz w:val="20"/>
          <w:lang w:val="fr-FR"/>
        </w:rPr>
        <w:t>equal</w:t>
      </w:r>
      <w:proofErr w:type="spellEnd"/>
      <w:r w:rsidR="00E82269">
        <w:rPr>
          <w:rFonts w:ascii="Arial" w:hAnsi="Arial" w:cs="Arial"/>
          <w:sz w:val="20"/>
          <w:lang w:val="fr-FR"/>
        </w:rPr>
        <w:t xml:space="preserve"> lifts </w:t>
      </w:r>
      <w:proofErr w:type="spellStart"/>
      <w:r w:rsidR="00E82269">
        <w:rPr>
          <w:rFonts w:ascii="Arial" w:hAnsi="Arial" w:cs="Arial"/>
          <w:sz w:val="20"/>
          <w:lang w:val="fr-FR"/>
        </w:rPr>
        <w:t>when</w:t>
      </w:r>
      <w:proofErr w:type="spellEnd"/>
      <w:r w:rsidR="00E82269">
        <w:rPr>
          <w:rFonts w:ascii="Arial" w:hAnsi="Arial" w:cs="Arial"/>
          <w:sz w:val="20"/>
          <w:lang w:val="fr-FR"/>
        </w:rPr>
        <w:t xml:space="preserve"> </w:t>
      </w:r>
      <w:proofErr w:type="spellStart"/>
      <w:r w:rsidR="00E82269">
        <w:rPr>
          <w:rFonts w:ascii="Arial" w:hAnsi="Arial" w:cs="Arial"/>
          <w:sz w:val="20"/>
          <w:lang w:val="fr-FR"/>
        </w:rPr>
        <w:t>required</w:t>
      </w:r>
      <w:proofErr w:type="spellEnd"/>
      <w:r w:rsidR="00E82269">
        <w:rPr>
          <w:rFonts w:ascii="Arial" w:hAnsi="Arial" w:cs="Arial"/>
          <w:sz w:val="20"/>
          <w:lang w:val="fr-FR"/>
        </w:rPr>
        <w:t xml:space="preserve"> </w:t>
      </w:r>
      <w:proofErr w:type="spellStart"/>
      <w:r w:rsidR="00E82269">
        <w:rPr>
          <w:rFonts w:ascii="Arial" w:hAnsi="Arial" w:cs="Arial"/>
          <w:sz w:val="20"/>
          <w:lang w:val="fr-FR"/>
        </w:rPr>
        <w:t>thickness</w:t>
      </w:r>
      <w:proofErr w:type="spellEnd"/>
      <w:r w:rsidR="00E82269">
        <w:rPr>
          <w:rFonts w:ascii="Arial" w:hAnsi="Arial" w:cs="Arial"/>
          <w:sz w:val="20"/>
          <w:lang w:val="fr-FR"/>
        </w:rPr>
        <w:t xml:space="preserve"> </w:t>
      </w:r>
      <w:proofErr w:type="spellStart"/>
      <w:r w:rsidR="00E82269">
        <w:rPr>
          <w:rFonts w:ascii="Arial" w:hAnsi="Arial" w:cs="Arial"/>
          <w:sz w:val="20"/>
          <w:lang w:val="fr-FR"/>
        </w:rPr>
        <w:t>exceeds</w:t>
      </w:r>
      <w:proofErr w:type="spellEnd"/>
      <w:r w:rsidR="00E82269">
        <w:rPr>
          <w:rFonts w:ascii="Arial" w:hAnsi="Arial" w:cs="Arial"/>
          <w:sz w:val="20"/>
          <w:lang w:val="fr-FR"/>
        </w:rPr>
        <w:t xml:space="preserve"> 8</w:t>
      </w:r>
      <w:r w:rsidR="00E82269">
        <w:rPr>
          <w:rFonts w:ascii="Arial" w:hAnsi="Arial" w:cs="Arial"/>
          <w:sz w:val="20"/>
        </w:rPr>
        <w:sym w:font="Symbol" w:char="F0B2"/>
      </w:r>
      <w:r w:rsidR="00E82269">
        <w:rPr>
          <w:rFonts w:ascii="Arial" w:hAnsi="Arial" w:cs="Arial"/>
          <w:sz w:val="20"/>
        </w:rPr>
        <w:t>.</w:t>
      </w:r>
      <w:r w:rsidR="00656D42">
        <w:rPr>
          <w:rFonts w:ascii="Arial" w:hAnsi="Arial" w:cs="Arial"/>
          <w:sz w:val="20"/>
          <w:lang w:val="fr-FR"/>
        </w:rPr>
        <w:t>)</w:t>
      </w:r>
    </w:p>
    <w:p w14:paraId="37AB850D" w14:textId="77777777" w:rsidR="00E56A9C" w:rsidRDefault="00E56A9C" w:rsidP="00656D42">
      <w:pPr>
        <w:tabs>
          <w:tab w:val="left" w:pos="4320"/>
          <w:tab w:val="left" w:pos="5760"/>
          <w:tab w:val="left" w:pos="6480"/>
        </w:tabs>
        <w:ind w:left="3600"/>
        <w:jc w:val="both"/>
        <w:rPr>
          <w:rFonts w:ascii="Arial" w:hAnsi="Arial" w:cs="Arial"/>
          <w:sz w:val="20"/>
        </w:rPr>
      </w:pPr>
      <w:r>
        <w:rPr>
          <w:rFonts w:ascii="Arial" w:hAnsi="Arial" w:cs="Arial"/>
          <w:sz w:val="20"/>
        </w:rPr>
        <w:t>SP 402.............................3</w:t>
      </w:r>
      <w:r>
        <w:rPr>
          <w:rFonts w:ascii="Arial" w:hAnsi="Arial" w:cs="Arial"/>
          <w:sz w:val="20"/>
        </w:rPr>
        <w:sym w:font="Symbol" w:char="F0B2"/>
      </w:r>
      <w:r>
        <w:rPr>
          <w:rFonts w:ascii="Arial" w:hAnsi="Arial" w:cs="Arial"/>
          <w:sz w:val="20"/>
        </w:rPr>
        <w:t xml:space="preserve"> Max.</w:t>
      </w:r>
    </w:p>
    <w:p w14:paraId="4A1C249B" w14:textId="77777777" w:rsidR="00E56A9C" w:rsidRDefault="00E56A9C" w:rsidP="00656D42">
      <w:pPr>
        <w:tabs>
          <w:tab w:val="left" w:pos="4320"/>
          <w:tab w:val="left" w:pos="5760"/>
          <w:tab w:val="left" w:pos="6480"/>
        </w:tabs>
        <w:ind w:left="3600"/>
        <w:jc w:val="both"/>
        <w:rPr>
          <w:rFonts w:ascii="Arial" w:hAnsi="Arial" w:cs="Arial"/>
          <w:sz w:val="20"/>
        </w:rPr>
      </w:pPr>
      <w:r>
        <w:rPr>
          <w:rFonts w:ascii="Arial" w:hAnsi="Arial" w:cs="Arial"/>
          <w:sz w:val="20"/>
        </w:rPr>
        <w:t>SP 403 &amp; SP 404..............2</w:t>
      </w:r>
      <w:r>
        <w:rPr>
          <w:rFonts w:ascii="Arial" w:hAnsi="Arial" w:cs="Arial"/>
          <w:sz w:val="20"/>
        </w:rPr>
        <w:sym w:font="Symbol" w:char="F0B2"/>
      </w:r>
      <w:r>
        <w:rPr>
          <w:rFonts w:ascii="Arial" w:hAnsi="Arial" w:cs="Arial"/>
          <w:sz w:val="20"/>
        </w:rPr>
        <w:t xml:space="preserve"> Max.</w:t>
      </w:r>
    </w:p>
    <w:p w14:paraId="34B522D4" w14:textId="77777777" w:rsidR="00E56A9C" w:rsidRDefault="00E56A9C" w:rsidP="00E56A9C">
      <w:pPr>
        <w:tabs>
          <w:tab w:val="left" w:pos="5760"/>
        </w:tabs>
        <w:ind w:left="2880"/>
        <w:jc w:val="both"/>
        <w:rPr>
          <w:rFonts w:ascii="Arial" w:hAnsi="Arial" w:cs="Arial"/>
          <w:sz w:val="20"/>
        </w:rPr>
      </w:pPr>
    </w:p>
    <w:p w14:paraId="2405F4A9" w14:textId="77777777" w:rsidR="00E56A9C" w:rsidRDefault="00E56A9C" w:rsidP="00E56A9C">
      <w:pPr>
        <w:ind w:left="2160"/>
        <w:jc w:val="both"/>
        <w:rPr>
          <w:rFonts w:ascii="Arial" w:hAnsi="Arial" w:cs="Arial"/>
          <w:sz w:val="20"/>
        </w:rPr>
      </w:pPr>
      <w:r>
        <w:rPr>
          <w:rFonts w:ascii="Arial" w:hAnsi="Arial" w:cs="Arial"/>
          <w:sz w:val="20"/>
        </w:rPr>
        <w:t>F.</w:t>
      </w:r>
      <w:r>
        <w:rPr>
          <w:rFonts w:ascii="Arial" w:hAnsi="Arial" w:cs="Arial"/>
          <w:sz w:val="20"/>
        </w:rPr>
        <w:tab/>
      </w:r>
      <w:r>
        <w:rPr>
          <w:rFonts w:ascii="Arial" w:hAnsi="Arial" w:cs="Arial"/>
          <w:sz w:val="20"/>
          <w:u w:val="single"/>
        </w:rPr>
        <w:t>Constructing Longitudinal and Transverse Joints</w:t>
      </w:r>
    </w:p>
    <w:p w14:paraId="1387C27A" w14:textId="77777777" w:rsidR="00E56A9C" w:rsidRDefault="00E56A9C" w:rsidP="00E56A9C">
      <w:pPr>
        <w:jc w:val="both"/>
        <w:rPr>
          <w:rFonts w:ascii="Arial" w:hAnsi="Arial" w:cs="Arial"/>
          <w:sz w:val="20"/>
        </w:rPr>
      </w:pPr>
    </w:p>
    <w:p w14:paraId="5A3C75F2" w14:textId="77777777" w:rsidR="00E56A9C" w:rsidRDefault="00E56A9C" w:rsidP="00906360">
      <w:pPr>
        <w:numPr>
          <w:ilvl w:val="0"/>
          <w:numId w:val="31"/>
        </w:numPr>
        <w:jc w:val="both"/>
        <w:rPr>
          <w:rFonts w:ascii="Arial" w:hAnsi="Arial" w:cs="Arial"/>
          <w:sz w:val="20"/>
          <w:u w:val="single"/>
        </w:rPr>
      </w:pPr>
      <w:r>
        <w:rPr>
          <w:rFonts w:ascii="Arial" w:hAnsi="Arial" w:cs="Arial"/>
          <w:sz w:val="20"/>
          <w:u w:val="single"/>
        </w:rPr>
        <w:t>General</w:t>
      </w:r>
    </w:p>
    <w:p w14:paraId="5C85A485" w14:textId="77777777" w:rsidR="00E56A9C" w:rsidRDefault="00E56A9C" w:rsidP="00E56A9C">
      <w:pPr>
        <w:ind w:left="2880"/>
        <w:jc w:val="both"/>
        <w:rPr>
          <w:rFonts w:ascii="Arial" w:hAnsi="Arial" w:cs="Arial"/>
          <w:sz w:val="20"/>
          <w:u w:val="single"/>
        </w:rPr>
      </w:pPr>
    </w:p>
    <w:p w14:paraId="0E0579D5" w14:textId="6C80163D" w:rsidR="00E56A9C" w:rsidRDefault="00E56A9C" w:rsidP="00E56A9C">
      <w:pPr>
        <w:ind w:left="3600"/>
        <w:jc w:val="both"/>
        <w:rPr>
          <w:rFonts w:ascii="Arial" w:hAnsi="Arial" w:cs="Arial"/>
          <w:sz w:val="20"/>
        </w:rPr>
      </w:pPr>
      <w:r>
        <w:rPr>
          <w:rFonts w:ascii="Arial" w:hAnsi="Arial" w:cs="Arial"/>
          <w:sz w:val="20"/>
        </w:rPr>
        <w:t xml:space="preserve">Joints shall be constructed as per Section </w:t>
      </w:r>
      <w:r w:rsidR="00C241A2">
        <w:rPr>
          <w:rFonts w:ascii="Arial" w:hAnsi="Arial" w:cs="Arial"/>
          <w:sz w:val="20"/>
        </w:rPr>
        <w:t>401.08.D</w:t>
      </w:r>
      <w:r>
        <w:rPr>
          <w:rFonts w:ascii="Arial" w:hAnsi="Arial" w:cs="Arial"/>
          <w:sz w:val="20"/>
        </w:rPr>
        <w:t xml:space="preserve"> of the Specifications and as amended in this Special Provision.</w:t>
      </w:r>
    </w:p>
    <w:p w14:paraId="031F88FE" w14:textId="77777777" w:rsidR="00E56A9C" w:rsidRDefault="00E56A9C" w:rsidP="00E56A9C">
      <w:pPr>
        <w:ind w:left="2880"/>
        <w:jc w:val="both"/>
        <w:rPr>
          <w:rFonts w:ascii="Arial" w:hAnsi="Arial" w:cs="Arial"/>
          <w:sz w:val="20"/>
        </w:rPr>
      </w:pPr>
    </w:p>
    <w:p w14:paraId="6BD73CFB" w14:textId="77777777" w:rsidR="00E56A9C" w:rsidRDefault="00E56A9C" w:rsidP="00E56A9C">
      <w:pPr>
        <w:ind w:left="2880"/>
        <w:jc w:val="both"/>
        <w:rPr>
          <w:rFonts w:ascii="Arial" w:hAnsi="Arial" w:cs="Arial"/>
          <w:sz w:val="20"/>
          <w:u w:val="single"/>
        </w:rPr>
      </w:pPr>
      <w:r>
        <w:rPr>
          <w:rFonts w:ascii="Arial" w:hAnsi="Arial" w:cs="Arial"/>
          <w:sz w:val="20"/>
        </w:rPr>
        <w:t xml:space="preserve">2.  </w:t>
      </w:r>
      <w:r>
        <w:rPr>
          <w:rFonts w:ascii="Arial" w:hAnsi="Arial" w:cs="Arial"/>
          <w:sz w:val="20"/>
        </w:rPr>
        <w:tab/>
      </w:r>
      <w:r>
        <w:rPr>
          <w:rFonts w:ascii="Arial" w:hAnsi="Arial" w:cs="Arial"/>
          <w:sz w:val="20"/>
          <w:u w:val="single"/>
        </w:rPr>
        <w:t>Longitudinal Joints</w:t>
      </w:r>
    </w:p>
    <w:p w14:paraId="3B4B58AE" w14:textId="77777777" w:rsidR="00E56A9C" w:rsidRDefault="00E56A9C" w:rsidP="00E56A9C">
      <w:pPr>
        <w:jc w:val="both"/>
        <w:rPr>
          <w:rFonts w:ascii="Arial" w:hAnsi="Arial" w:cs="Arial"/>
          <w:sz w:val="20"/>
        </w:rPr>
      </w:pPr>
    </w:p>
    <w:p w14:paraId="5495E08E" w14:textId="77777777" w:rsidR="00E56A9C" w:rsidRDefault="00E56A9C" w:rsidP="00E56A9C">
      <w:pPr>
        <w:ind w:left="3600"/>
        <w:jc w:val="both"/>
        <w:rPr>
          <w:rFonts w:ascii="Arial" w:hAnsi="Arial" w:cs="Arial"/>
          <w:sz w:val="20"/>
        </w:rPr>
      </w:pPr>
      <w:r>
        <w:rPr>
          <w:rFonts w:ascii="Arial" w:hAnsi="Arial" w:cs="Arial"/>
          <w:sz w:val="20"/>
        </w:rPr>
        <w:t xml:space="preserve">The longitudinal joints in the surface course shall be made in a careful manner by skilled workmen.  The asphalt concrete being placed in the abutting lane shall be tightly crowded against the vertical face of the previously placed lane.  The finishing machine shall be positioned so that in spreading, the material overlaps the edge of the lane previously placed by one (1) to two (2) inches.  The machine must closely follow the line or marking placed along the joint for this purpose.  Prior to rolling, the coarse aggregate in the material overlapping the joint shall then be carefully broomed, luted or raked onto the surface of the unrolled lane.  This leaves only the fine portion of the mixture, which will be pressed into the compacted lane at the time the joint is rolled.  The brooming, luting or raking shall be done directly after the material has been spread by the finishing machine.  A </w:t>
      </w:r>
      <w:r w:rsidR="00BE5466">
        <w:rPr>
          <w:rFonts w:ascii="Arial" w:hAnsi="Arial" w:cs="Arial"/>
          <w:sz w:val="20"/>
        </w:rPr>
        <w:t>steel</w:t>
      </w:r>
      <w:r>
        <w:rPr>
          <w:rFonts w:ascii="Arial" w:hAnsi="Arial" w:cs="Arial"/>
          <w:sz w:val="20"/>
        </w:rPr>
        <w:t xml:space="preserve"> wheel roller shall be used for the initial rolling. The roller being used should be shifted over onto the previously placed lane so that no more than six (6) inches of the rear roller wheel rides on the edge of the fine material left by brooming, luting or raking.  The roller shall continue to roll along this line, shifting its position gradually across the joint in approximately six (6) inch increments until a thoroughly compacted, neat joint is obtained.  Only short sections shall be left where the abutting lane is not placed the same day.  Where the abutting lane is not placed or the joint is distorted during the day's Work by traffic or from any other cause, the edge of the lane shall be carefully trimmed to line and painted with a very thin coat of asphalt cement before the abutting lane is placed.</w:t>
      </w:r>
    </w:p>
    <w:p w14:paraId="14D47D28" w14:textId="77777777" w:rsidR="00E56A9C" w:rsidRDefault="00E56A9C" w:rsidP="00E56A9C">
      <w:pPr>
        <w:jc w:val="both"/>
        <w:rPr>
          <w:rFonts w:ascii="Arial" w:hAnsi="Arial" w:cs="Arial"/>
          <w:sz w:val="20"/>
        </w:rPr>
      </w:pPr>
    </w:p>
    <w:p w14:paraId="36D22BA4" w14:textId="77777777" w:rsidR="00E56A9C" w:rsidRDefault="00E56A9C" w:rsidP="00E56A9C">
      <w:pPr>
        <w:ind w:left="2880"/>
        <w:jc w:val="both"/>
        <w:rPr>
          <w:rFonts w:ascii="Arial" w:hAnsi="Arial" w:cs="Arial"/>
          <w:sz w:val="20"/>
          <w:u w:val="single"/>
        </w:rPr>
      </w:pPr>
      <w:r>
        <w:rPr>
          <w:rFonts w:ascii="Arial" w:hAnsi="Arial" w:cs="Arial"/>
          <w:sz w:val="20"/>
        </w:rPr>
        <w:t xml:space="preserve">3.  </w:t>
      </w:r>
      <w:r>
        <w:rPr>
          <w:rFonts w:ascii="Arial" w:hAnsi="Arial" w:cs="Arial"/>
          <w:sz w:val="20"/>
        </w:rPr>
        <w:tab/>
      </w:r>
      <w:r>
        <w:rPr>
          <w:rFonts w:ascii="Arial" w:hAnsi="Arial" w:cs="Arial"/>
          <w:sz w:val="20"/>
          <w:u w:val="single"/>
        </w:rPr>
        <w:t>Transverse Joints</w:t>
      </w:r>
    </w:p>
    <w:p w14:paraId="37E110B0" w14:textId="77777777" w:rsidR="00E56A9C" w:rsidRDefault="00E56A9C" w:rsidP="00E56A9C">
      <w:pPr>
        <w:jc w:val="both"/>
        <w:rPr>
          <w:rFonts w:ascii="Arial" w:hAnsi="Arial" w:cs="Arial"/>
          <w:sz w:val="20"/>
        </w:rPr>
      </w:pPr>
      <w:r>
        <w:rPr>
          <w:rFonts w:ascii="Arial" w:hAnsi="Arial" w:cs="Arial"/>
          <w:sz w:val="20"/>
        </w:rPr>
        <w:tab/>
      </w:r>
      <w:r>
        <w:rPr>
          <w:rFonts w:ascii="Arial" w:hAnsi="Arial" w:cs="Arial"/>
          <w:sz w:val="20"/>
        </w:rPr>
        <w:tab/>
      </w:r>
    </w:p>
    <w:p w14:paraId="504A0F2C" w14:textId="77777777" w:rsidR="00E56A9C" w:rsidRDefault="00E56A9C" w:rsidP="00E56A9C">
      <w:pPr>
        <w:ind w:left="3600"/>
        <w:jc w:val="both"/>
        <w:rPr>
          <w:rFonts w:ascii="Arial" w:hAnsi="Arial" w:cs="Arial"/>
          <w:sz w:val="20"/>
        </w:rPr>
      </w:pPr>
      <w:r>
        <w:rPr>
          <w:rFonts w:ascii="Arial" w:hAnsi="Arial" w:cs="Arial"/>
          <w:sz w:val="20"/>
        </w:rPr>
        <w:t xml:space="preserve">Transverse joints in </w:t>
      </w:r>
      <w:r w:rsidR="00E82269">
        <w:rPr>
          <w:rFonts w:ascii="Arial" w:hAnsi="Arial" w:cs="Arial"/>
          <w:sz w:val="20"/>
        </w:rPr>
        <w:t>all courses</w:t>
      </w:r>
      <w:r>
        <w:rPr>
          <w:rFonts w:ascii="Arial" w:hAnsi="Arial" w:cs="Arial"/>
          <w:sz w:val="20"/>
        </w:rPr>
        <w:t xml:space="preserve"> shall be carefully constructed and thoroughly compacted to provide a smooth riding surface over these joints in the pavement.  Joints shall be straight edged and string lined to assure this quality. For surface courses, construct transverse joint on a 6:1 skew perpendicular to the centerline of the lanes.  For intermediate and base courses, transverse joints may be constructed perpendicular.  Joints may be sawed or </w:t>
      </w:r>
      <w:r w:rsidR="00F8719A">
        <w:rPr>
          <w:rFonts w:ascii="Arial" w:hAnsi="Arial" w:cs="Arial"/>
          <w:sz w:val="20"/>
        </w:rPr>
        <w:t>bulk headed</w:t>
      </w:r>
      <w:r>
        <w:rPr>
          <w:rFonts w:ascii="Arial" w:hAnsi="Arial" w:cs="Arial"/>
          <w:sz w:val="20"/>
        </w:rPr>
        <w:t xml:space="preserve">.  If a bulkhead is used and the roller is permitted to roll over the end of the new material, the line of joint shall be trimmed </w:t>
      </w:r>
      <w:r>
        <w:rPr>
          <w:rFonts w:ascii="Arial" w:hAnsi="Arial" w:cs="Arial"/>
          <w:sz w:val="20"/>
        </w:rPr>
        <w:lastRenderedPageBreak/>
        <w:t>back of the rounded edge a sufficient distance to provide a true surface and cross section.  The face of the joint shall be painted with a thin coating of asphalt cement before placing fresh material against it.  To obtain thorough compaction, and at the direction of the Chief Engineer, cross rolling may be required at these joints.</w:t>
      </w:r>
      <w:r w:rsidR="00BE5466">
        <w:rPr>
          <w:rFonts w:ascii="Arial" w:hAnsi="Arial" w:cs="Arial"/>
          <w:sz w:val="20"/>
        </w:rPr>
        <w:t xml:space="preserve">  Cross rolling shall be required at all approach slabs.</w:t>
      </w:r>
    </w:p>
    <w:p w14:paraId="4434DFA7" w14:textId="77777777" w:rsidR="00E56A9C" w:rsidRDefault="00E56A9C" w:rsidP="00E56A9C">
      <w:pPr>
        <w:jc w:val="both"/>
        <w:rPr>
          <w:rFonts w:ascii="Arial" w:hAnsi="Arial" w:cs="Arial"/>
          <w:sz w:val="20"/>
        </w:rPr>
      </w:pPr>
    </w:p>
    <w:p w14:paraId="3B74ED40" w14:textId="77777777" w:rsidR="00E56A9C" w:rsidRDefault="00E56A9C" w:rsidP="00E56A9C">
      <w:pPr>
        <w:ind w:left="2160"/>
        <w:jc w:val="both"/>
        <w:rPr>
          <w:rFonts w:ascii="Arial" w:hAnsi="Arial" w:cs="Arial"/>
          <w:sz w:val="20"/>
          <w:u w:val="single"/>
        </w:rPr>
      </w:pPr>
      <w:r>
        <w:rPr>
          <w:rFonts w:ascii="Arial" w:hAnsi="Arial" w:cs="Arial"/>
          <w:sz w:val="20"/>
        </w:rPr>
        <w:t xml:space="preserve">G.  </w:t>
      </w:r>
      <w:r>
        <w:rPr>
          <w:rFonts w:ascii="Arial" w:hAnsi="Arial" w:cs="Arial"/>
          <w:sz w:val="20"/>
        </w:rPr>
        <w:tab/>
      </w:r>
      <w:r>
        <w:rPr>
          <w:rFonts w:ascii="Arial" w:hAnsi="Arial" w:cs="Arial"/>
          <w:sz w:val="20"/>
          <w:u w:val="single"/>
        </w:rPr>
        <w:t>Compaction of Mixtures</w:t>
      </w:r>
    </w:p>
    <w:p w14:paraId="0FBE7317" w14:textId="77777777" w:rsidR="00E56A9C" w:rsidRDefault="00E56A9C" w:rsidP="00E56A9C">
      <w:pPr>
        <w:jc w:val="both"/>
        <w:rPr>
          <w:rFonts w:ascii="Arial" w:hAnsi="Arial" w:cs="Arial"/>
          <w:sz w:val="20"/>
        </w:rPr>
      </w:pPr>
    </w:p>
    <w:p w14:paraId="1851EDBC" w14:textId="089202EE" w:rsidR="00E56A9C" w:rsidRDefault="00E56A9C" w:rsidP="00E56A9C">
      <w:pPr>
        <w:ind w:left="3600" w:hanging="720"/>
        <w:jc w:val="both"/>
        <w:rPr>
          <w:rFonts w:ascii="Arial" w:hAnsi="Arial" w:cs="Arial"/>
          <w:sz w:val="20"/>
        </w:rPr>
      </w:pPr>
      <w:r>
        <w:rPr>
          <w:rFonts w:ascii="Arial" w:hAnsi="Arial" w:cs="Arial"/>
          <w:sz w:val="20"/>
        </w:rPr>
        <w:t>1.</w:t>
      </w:r>
      <w:r>
        <w:rPr>
          <w:rFonts w:ascii="Arial" w:hAnsi="Arial" w:cs="Arial"/>
          <w:sz w:val="20"/>
        </w:rPr>
        <w:tab/>
        <w:t>Rolling to obtain consolidation and compaction of the base course and surface course shall start as soon as possible after the material is spread by the finishing machine.  It is imperative that most of the rolling be done while the material is at its most favorable temperature, which is directly after spreading. Rolling shall be continued until there is no movement or marking of the material under the roller wheels and until the specified compaction has been obtained.  When required, complete transverse and longitudinal rolling and two (2) diagonal rolling, approximately at right angles to each other, shall be performed.</w:t>
      </w:r>
    </w:p>
    <w:p w14:paraId="1A19F780" w14:textId="77777777" w:rsidR="00E56A9C" w:rsidRDefault="00E56A9C" w:rsidP="00E56A9C">
      <w:pPr>
        <w:ind w:left="3600" w:hanging="720"/>
        <w:jc w:val="both"/>
        <w:rPr>
          <w:rFonts w:ascii="Arial" w:hAnsi="Arial" w:cs="Arial"/>
          <w:sz w:val="20"/>
        </w:rPr>
      </w:pPr>
    </w:p>
    <w:p w14:paraId="7138B7CC" w14:textId="77777777" w:rsidR="00E56A9C" w:rsidRDefault="00E56A9C" w:rsidP="00E56A9C">
      <w:pPr>
        <w:ind w:left="3600" w:hanging="720"/>
        <w:jc w:val="both"/>
        <w:rPr>
          <w:rFonts w:ascii="Arial" w:hAnsi="Arial" w:cs="Arial"/>
          <w:sz w:val="20"/>
        </w:rPr>
      </w:pPr>
      <w:r>
        <w:rPr>
          <w:rFonts w:ascii="Arial" w:hAnsi="Arial" w:cs="Arial"/>
          <w:sz w:val="20"/>
        </w:rPr>
        <w:t>2.</w:t>
      </w:r>
      <w:r>
        <w:rPr>
          <w:rFonts w:ascii="Arial" w:hAnsi="Arial" w:cs="Arial"/>
          <w:sz w:val="20"/>
        </w:rPr>
        <w:tab/>
        <w:t>During rolling, the roller wheels shall be kept moist to avoid picking up the material. The use of excess water to accomplish this will not be permitted.</w:t>
      </w:r>
      <w:r w:rsidR="00BE5466">
        <w:rPr>
          <w:rFonts w:ascii="Arial" w:hAnsi="Arial" w:cs="Arial"/>
          <w:sz w:val="20"/>
        </w:rPr>
        <w:t xml:space="preserve">  Excess SP 404A placed on the existing pavement surface at the adjacent longitudinal joint shall be removed prior to paving the SP 404 to prevent roller pickup and mat tearing/damage.</w:t>
      </w:r>
    </w:p>
    <w:p w14:paraId="27F00632" w14:textId="77777777" w:rsidR="00E56A9C" w:rsidRDefault="00E56A9C" w:rsidP="00E56A9C">
      <w:pPr>
        <w:ind w:left="3600" w:hanging="720"/>
        <w:jc w:val="both"/>
        <w:rPr>
          <w:rFonts w:ascii="Arial" w:hAnsi="Arial" w:cs="Arial"/>
          <w:sz w:val="20"/>
        </w:rPr>
      </w:pPr>
    </w:p>
    <w:p w14:paraId="3E2A7405" w14:textId="77777777" w:rsidR="00E56A9C" w:rsidRDefault="00E56A9C" w:rsidP="00E56A9C">
      <w:pPr>
        <w:ind w:left="3600" w:hanging="720"/>
        <w:jc w:val="both"/>
        <w:rPr>
          <w:rFonts w:ascii="Arial" w:hAnsi="Arial" w:cs="Arial"/>
          <w:sz w:val="20"/>
        </w:rPr>
      </w:pPr>
      <w:r>
        <w:rPr>
          <w:rFonts w:ascii="Arial" w:hAnsi="Arial" w:cs="Arial"/>
          <w:sz w:val="20"/>
        </w:rPr>
        <w:t>3.</w:t>
      </w:r>
      <w:r>
        <w:rPr>
          <w:rFonts w:ascii="Arial" w:hAnsi="Arial" w:cs="Arial"/>
          <w:sz w:val="20"/>
        </w:rPr>
        <w:tab/>
        <w:t>Compaction shall be effected with</w:t>
      </w:r>
      <w:r w:rsidR="00BE5466">
        <w:rPr>
          <w:rFonts w:ascii="Arial" w:hAnsi="Arial" w:cs="Arial"/>
          <w:sz w:val="20"/>
        </w:rPr>
        <w:t xml:space="preserve"> approved tandem power rollers </w:t>
      </w:r>
      <w:r>
        <w:rPr>
          <w:rFonts w:ascii="Arial" w:hAnsi="Arial" w:cs="Arial"/>
          <w:sz w:val="20"/>
        </w:rPr>
        <w:t>and pneumatic rollers as herein before specified.  A minimum of two (2) steel-wheel rollers shall be used in each lane in conjunction with one (1) pneumatic roller compacting all lanes.  Additional rollers may be ordered by the Chief Engineer should compaction or other conditions so require.</w:t>
      </w:r>
    </w:p>
    <w:p w14:paraId="7DB1C512" w14:textId="77777777" w:rsidR="00E56A9C" w:rsidRDefault="00E56A9C" w:rsidP="00E56A9C">
      <w:pPr>
        <w:ind w:left="3600" w:hanging="720"/>
        <w:jc w:val="both"/>
        <w:rPr>
          <w:rFonts w:ascii="Arial" w:hAnsi="Arial" w:cs="Arial"/>
          <w:sz w:val="20"/>
        </w:rPr>
      </w:pPr>
    </w:p>
    <w:p w14:paraId="27E23AE7" w14:textId="77777777" w:rsidR="00E56A9C" w:rsidRDefault="00E56A9C" w:rsidP="00E56A9C">
      <w:pPr>
        <w:ind w:left="3600" w:hanging="720"/>
        <w:jc w:val="both"/>
        <w:rPr>
          <w:rFonts w:ascii="Arial" w:hAnsi="Arial" w:cs="Arial"/>
          <w:sz w:val="20"/>
        </w:rPr>
      </w:pPr>
      <w:r>
        <w:rPr>
          <w:rFonts w:ascii="Arial" w:hAnsi="Arial" w:cs="Arial"/>
          <w:sz w:val="20"/>
        </w:rPr>
        <w:t>4.</w:t>
      </w:r>
      <w:r>
        <w:rPr>
          <w:rFonts w:ascii="Arial" w:hAnsi="Arial" w:cs="Arial"/>
          <w:sz w:val="20"/>
        </w:rPr>
        <w:tab/>
        <w:t xml:space="preserve">Rolling of normal and superelevated pavement sections shall start at the low side and gradually progress toward the high side of the pavement, overlapping on successive trips by at least one-half (1/2) the width of tandem rollers and uniformly one (l) lapping each preceding track or covering the entire surface with the rear wheel.  Crowned sections shall be rolled in the same manner, except that rolling shall start at the sides and proceed toward the center.  The rollers shall move at a slow but uniform speed (maximum speed three (3) miles per hour), and the line of rolling shall not be suddenly changed or the direction of rolling suddenly reversed. Unsupported edges shall be rolled prior to the remainder of the course. If at any point, particularly where the roller is reversed, rolling causes displacement of the material, the affected areas should be loosened at once with lutes or shovels and restored to the original grade of the loose material before being re-rolled.  Heavy equipment or rollers shall not be permitted to </w:t>
      </w:r>
      <w:r w:rsidR="00BE5466">
        <w:rPr>
          <w:rFonts w:ascii="Arial" w:hAnsi="Arial" w:cs="Arial"/>
          <w:sz w:val="20"/>
        </w:rPr>
        <w:t>stop/</w:t>
      </w:r>
      <w:r>
        <w:rPr>
          <w:rFonts w:ascii="Arial" w:hAnsi="Arial" w:cs="Arial"/>
          <w:sz w:val="20"/>
        </w:rPr>
        <w:t>stand on the finished surface</w:t>
      </w:r>
      <w:r w:rsidR="00BE5466">
        <w:rPr>
          <w:rFonts w:ascii="Arial" w:hAnsi="Arial" w:cs="Arial"/>
          <w:sz w:val="20"/>
        </w:rPr>
        <w:t>, including but not limited to filling up with water and/or fuel,</w:t>
      </w:r>
      <w:r>
        <w:rPr>
          <w:rFonts w:ascii="Arial" w:hAnsi="Arial" w:cs="Arial"/>
          <w:sz w:val="20"/>
        </w:rPr>
        <w:t xml:space="preserve"> until it has thoroughly cooled.</w:t>
      </w:r>
    </w:p>
    <w:p w14:paraId="2CFA7108" w14:textId="77777777" w:rsidR="00E56A9C" w:rsidRDefault="00E56A9C" w:rsidP="00E56A9C">
      <w:pPr>
        <w:ind w:left="3600" w:hanging="720"/>
        <w:jc w:val="both"/>
        <w:rPr>
          <w:rFonts w:ascii="Arial" w:hAnsi="Arial" w:cs="Arial"/>
          <w:sz w:val="20"/>
        </w:rPr>
      </w:pPr>
    </w:p>
    <w:p w14:paraId="1ECF13D4" w14:textId="77777777" w:rsidR="00E56A9C" w:rsidRDefault="00E56A9C" w:rsidP="00E56A9C">
      <w:pPr>
        <w:ind w:left="3600" w:hanging="720"/>
        <w:jc w:val="both"/>
        <w:rPr>
          <w:rFonts w:ascii="Arial" w:hAnsi="Arial" w:cs="Arial"/>
          <w:sz w:val="20"/>
        </w:rPr>
      </w:pPr>
      <w:r>
        <w:rPr>
          <w:rFonts w:ascii="Arial" w:hAnsi="Arial" w:cs="Arial"/>
          <w:sz w:val="20"/>
        </w:rPr>
        <w:t>5.</w:t>
      </w:r>
      <w:r>
        <w:rPr>
          <w:rFonts w:ascii="Arial" w:hAnsi="Arial" w:cs="Arial"/>
          <w:sz w:val="20"/>
        </w:rPr>
        <w:tab/>
        <w:t xml:space="preserve">Rolling shall be a continuous operation.  The first rolling of the freshly laid mixture shall be accomplished by steel-wheel rollers.  Additional rolling shall be completed with steel-wheel rollers and </w:t>
      </w:r>
      <w:r>
        <w:rPr>
          <w:rFonts w:ascii="Arial" w:hAnsi="Arial" w:cs="Arial"/>
          <w:sz w:val="20"/>
        </w:rPr>
        <w:lastRenderedPageBreak/>
        <w:t>pneumatic tire rollers.  Tandem rollers (twelve (12) to fourteen (14) tons) shall be used for the finish and final rolling.  All rolling operations shall proceed continuously until all roller marks are eliminated and the density of the compacted surface meets the requirements of II.G.2.</w:t>
      </w:r>
      <w:r w:rsidR="008B7FD7">
        <w:rPr>
          <w:rFonts w:ascii="Arial" w:hAnsi="Arial" w:cs="Arial"/>
          <w:sz w:val="20"/>
        </w:rPr>
        <w:t xml:space="preserve">  The Contractor shall submit its proposed rolling operations and equipment for review and approval by the Chief Engineer.</w:t>
      </w:r>
    </w:p>
    <w:p w14:paraId="09387047" w14:textId="77777777" w:rsidR="00E56A9C" w:rsidRDefault="00E56A9C" w:rsidP="00E56A9C">
      <w:pPr>
        <w:ind w:left="3600" w:hanging="720"/>
        <w:jc w:val="both"/>
        <w:rPr>
          <w:rFonts w:ascii="Arial" w:hAnsi="Arial" w:cs="Arial"/>
          <w:sz w:val="20"/>
        </w:rPr>
      </w:pPr>
    </w:p>
    <w:p w14:paraId="5538197A" w14:textId="77777777" w:rsidR="00E56A9C" w:rsidRDefault="00E56A9C" w:rsidP="00E56A9C">
      <w:pPr>
        <w:ind w:left="3600" w:hanging="720"/>
        <w:jc w:val="both"/>
        <w:rPr>
          <w:rFonts w:ascii="Arial" w:hAnsi="Arial" w:cs="Arial"/>
          <w:sz w:val="20"/>
        </w:rPr>
      </w:pPr>
      <w:r>
        <w:rPr>
          <w:rFonts w:ascii="Arial" w:hAnsi="Arial" w:cs="Arial"/>
          <w:sz w:val="20"/>
        </w:rPr>
        <w:t>6.</w:t>
      </w:r>
      <w:r>
        <w:rPr>
          <w:rFonts w:ascii="Arial" w:hAnsi="Arial" w:cs="Arial"/>
          <w:sz w:val="20"/>
        </w:rPr>
        <w:tab/>
        <w:t xml:space="preserve">Along curbs and other locations inaccessible to rollers, the compaction shall be accomplished with mechanical tampers or with hot iron tampers weighing not less than twenty-five (25) pounds and having a bearing area not exceeding forty-eight (48) square inches.  At all contacts of this character, the joints between these structures and the mixture must be effectively sealed. </w:t>
      </w:r>
    </w:p>
    <w:p w14:paraId="6436344F" w14:textId="77777777" w:rsidR="00E56A9C" w:rsidRDefault="00E56A9C" w:rsidP="00E56A9C">
      <w:pPr>
        <w:ind w:left="3600" w:hanging="720"/>
        <w:jc w:val="both"/>
        <w:rPr>
          <w:rFonts w:ascii="Arial" w:hAnsi="Arial" w:cs="Arial"/>
          <w:sz w:val="20"/>
        </w:rPr>
      </w:pPr>
    </w:p>
    <w:p w14:paraId="0E81B67C" w14:textId="77777777" w:rsidR="00E56A9C" w:rsidRDefault="00E56A9C" w:rsidP="00E56A9C">
      <w:pPr>
        <w:ind w:left="3600" w:hanging="720"/>
        <w:jc w:val="both"/>
        <w:rPr>
          <w:rFonts w:ascii="Arial" w:hAnsi="Arial" w:cs="Arial"/>
          <w:sz w:val="20"/>
        </w:rPr>
      </w:pPr>
      <w:r>
        <w:rPr>
          <w:rFonts w:ascii="Arial" w:hAnsi="Arial" w:cs="Arial"/>
          <w:sz w:val="20"/>
        </w:rPr>
        <w:t>7.</w:t>
      </w:r>
      <w:r>
        <w:rPr>
          <w:rFonts w:ascii="Arial" w:hAnsi="Arial" w:cs="Arial"/>
          <w:sz w:val="20"/>
        </w:rPr>
        <w:tab/>
        <w:t>The Contractor shall provide heating equipment for keeping hand tools free from asphalt.  The temperature of the tools when used, shall not be greater than the temperature of the materials being placed.  Only heat shall be used to clean hand tools; petroleum oils or volatiles shall not be permitted for this purpose.</w:t>
      </w:r>
    </w:p>
    <w:p w14:paraId="21426939" w14:textId="77777777" w:rsidR="00E56A9C" w:rsidRDefault="00E56A9C" w:rsidP="00E56A9C">
      <w:pPr>
        <w:jc w:val="both"/>
        <w:rPr>
          <w:rFonts w:ascii="Arial" w:hAnsi="Arial" w:cs="Arial"/>
          <w:sz w:val="20"/>
        </w:rPr>
      </w:pPr>
    </w:p>
    <w:p w14:paraId="0BCB6FB3" w14:textId="77777777" w:rsidR="00E56A9C" w:rsidRDefault="00E56A9C" w:rsidP="00E56A9C">
      <w:pPr>
        <w:ind w:left="2160"/>
        <w:jc w:val="both"/>
        <w:rPr>
          <w:rFonts w:ascii="Arial" w:hAnsi="Arial" w:cs="Arial"/>
          <w:sz w:val="20"/>
          <w:u w:val="single"/>
        </w:rPr>
      </w:pPr>
      <w:r>
        <w:rPr>
          <w:rFonts w:ascii="Arial" w:hAnsi="Arial" w:cs="Arial"/>
          <w:sz w:val="20"/>
        </w:rPr>
        <w:t>H.</w:t>
      </w:r>
      <w:r>
        <w:rPr>
          <w:rFonts w:ascii="Arial" w:hAnsi="Arial" w:cs="Arial"/>
          <w:sz w:val="20"/>
        </w:rPr>
        <w:tab/>
      </w:r>
      <w:r>
        <w:rPr>
          <w:rFonts w:ascii="Arial" w:hAnsi="Arial" w:cs="Arial"/>
          <w:sz w:val="20"/>
          <w:u w:val="single"/>
        </w:rPr>
        <w:t>Protection of Pavement</w:t>
      </w:r>
    </w:p>
    <w:p w14:paraId="1688DE27" w14:textId="77777777" w:rsidR="00E56A9C" w:rsidRDefault="00E56A9C" w:rsidP="00E56A9C">
      <w:pPr>
        <w:jc w:val="both"/>
        <w:rPr>
          <w:rFonts w:ascii="Arial" w:hAnsi="Arial" w:cs="Arial"/>
          <w:sz w:val="20"/>
        </w:rPr>
      </w:pPr>
    </w:p>
    <w:p w14:paraId="1BBF3385" w14:textId="77777777" w:rsidR="00E56A9C" w:rsidRDefault="00E56A9C" w:rsidP="00E56A9C">
      <w:pPr>
        <w:ind w:left="2880"/>
        <w:jc w:val="both"/>
        <w:rPr>
          <w:rFonts w:ascii="Arial" w:hAnsi="Arial" w:cs="Arial"/>
          <w:sz w:val="20"/>
        </w:rPr>
      </w:pPr>
      <w:r>
        <w:rPr>
          <w:rFonts w:ascii="Arial" w:hAnsi="Arial" w:cs="Arial"/>
          <w:sz w:val="20"/>
        </w:rPr>
        <w:t>All vehicular traffic and all construction equipment shall be kept off the fre</w:t>
      </w:r>
      <w:r w:rsidR="00B12C3E">
        <w:rPr>
          <w:rFonts w:ascii="Arial" w:hAnsi="Arial" w:cs="Arial"/>
          <w:sz w:val="20"/>
        </w:rPr>
        <w:t>shly compacted sections of base, intermediate and surface</w:t>
      </w:r>
      <w:r>
        <w:rPr>
          <w:rFonts w:ascii="Arial" w:hAnsi="Arial" w:cs="Arial"/>
          <w:sz w:val="20"/>
        </w:rPr>
        <w:t xml:space="preserve"> courses until the material has cooled sufficiently (140</w:t>
      </w:r>
      <w:r>
        <w:rPr>
          <w:rFonts w:ascii="Arial" w:hAnsi="Arial" w:cs="Arial"/>
          <w:sz w:val="20"/>
          <w:vertAlign w:val="superscript"/>
        </w:rPr>
        <w:t>o</w:t>
      </w:r>
      <w:r>
        <w:rPr>
          <w:rFonts w:ascii="Arial" w:hAnsi="Arial" w:cs="Arial"/>
          <w:sz w:val="20"/>
        </w:rPr>
        <w:t>F maximum surface temperature or otherwise what is necessary to prevent distortion of the surface and to make certain that fines are not removed by "picking-out" from traffic).</w:t>
      </w:r>
    </w:p>
    <w:p w14:paraId="11283562" w14:textId="77777777" w:rsidR="00E56A9C" w:rsidRDefault="00E56A9C" w:rsidP="00E56A9C">
      <w:pPr>
        <w:jc w:val="both"/>
        <w:rPr>
          <w:rFonts w:ascii="Arial" w:hAnsi="Arial" w:cs="Arial"/>
          <w:sz w:val="20"/>
        </w:rPr>
      </w:pPr>
    </w:p>
    <w:p w14:paraId="4E94AFB1" w14:textId="77777777" w:rsidR="00E56A9C" w:rsidRDefault="00E56A9C" w:rsidP="00E56A9C">
      <w:pPr>
        <w:ind w:left="2880" w:hanging="720"/>
        <w:jc w:val="both"/>
        <w:rPr>
          <w:rFonts w:ascii="Arial" w:hAnsi="Arial" w:cs="Arial"/>
          <w:sz w:val="20"/>
        </w:rPr>
      </w:pPr>
      <w:r>
        <w:rPr>
          <w:rFonts w:ascii="Arial" w:hAnsi="Arial" w:cs="Arial"/>
          <w:sz w:val="20"/>
        </w:rPr>
        <w:t>I.</w:t>
      </w:r>
      <w:r>
        <w:rPr>
          <w:rFonts w:ascii="Arial" w:hAnsi="Arial" w:cs="Arial"/>
          <w:sz w:val="20"/>
        </w:rPr>
        <w:tab/>
      </w:r>
      <w:r>
        <w:rPr>
          <w:rFonts w:ascii="Arial" w:hAnsi="Arial" w:cs="Arial"/>
          <w:sz w:val="20"/>
          <w:u w:val="single"/>
        </w:rPr>
        <w:t>Tolerance in Pavement Thickness, Compaction and Finished Surface</w:t>
      </w:r>
    </w:p>
    <w:p w14:paraId="3924F0E5" w14:textId="77777777" w:rsidR="00E56A9C" w:rsidRDefault="00E56A9C" w:rsidP="00E56A9C">
      <w:pPr>
        <w:jc w:val="both"/>
        <w:rPr>
          <w:rFonts w:ascii="Arial" w:hAnsi="Arial" w:cs="Arial"/>
          <w:sz w:val="20"/>
        </w:rPr>
      </w:pPr>
    </w:p>
    <w:p w14:paraId="593A41A1" w14:textId="77777777" w:rsidR="00E56A9C" w:rsidRDefault="00E56A9C" w:rsidP="00E56A9C">
      <w:pPr>
        <w:ind w:left="2880"/>
        <w:jc w:val="both"/>
        <w:rPr>
          <w:rFonts w:ascii="Arial" w:hAnsi="Arial" w:cs="Arial"/>
          <w:sz w:val="20"/>
        </w:rPr>
      </w:pPr>
      <w:r>
        <w:rPr>
          <w:rFonts w:ascii="Arial" w:hAnsi="Arial" w:cs="Arial"/>
          <w:sz w:val="20"/>
        </w:rPr>
        <w:t>It is the Commission's intention to rate the general rideability of the finish surface per SP</w:t>
      </w:r>
      <w:r w:rsidR="00604454">
        <w:rPr>
          <w:rFonts w:ascii="Arial" w:hAnsi="Arial" w:cs="Arial"/>
          <w:sz w:val="20"/>
        </w:rPr>
        <w:t xml:space="preserve"> </w:t>
      </w:r>
      <w:r>
        <w:rPr>
          <w:rFonts w:ascii="Arial" w:hAnsi="Arial" w:cs="Arial"/>
          <w:sz w:val="20"/>
        </w:rPr>
        <w:t xml:space="preserve">400S.  This will be done immediately upon completion of the paving zone with the results determined within </w:t>
      </w:r>
      <w:proofErr w:type="spellStart"/>
      <w:r w:rsidR="00604454">
        <w:rPr>
          <w:rFonts w:ascii="Arial" w:hAnsi="Arial" w:cs="Arial"/>
          <w:sz w:val="20"/>
        </w:rPr>
        <w:t>fourty</w:t>
      </w:r>
      <w:proofErr w:type="spellEnd"/>
      <w:r w:rsidR="00604454">
        <w:rPr>
          <w:rFonts w:ascii="Arial" w:hAnsi="Arial" w:cs="Arial"/>
          <w:sz w:val="20"/>
        </w:rPr>
        <w:t>-eight</w:t>
      </w:r>
      <w:r>
        <w:rPr>
          <w:rFonts w:ascii="Arial" w:hAnsi="Arial" w:cs="Arial"/>
          <w:sz w:val="20"/>
        </w:rPr>
        <w:t xml:space="preserve"> (</w:t>
      </w:r>
      <w:r w:rsidR="00604454">
        <w:rPr>
          <w:rFonts w:ascii="Arial" w:hAnsi="Arial" w:cs="Arial"/>
          <w:sz w:val="20"/>
        </w:rPr>
        <w:t>48</w:t>
      </w:r>
      <w:r>
        <w:rPr>
          <w:rFonts w:ascii="Arial" w:hAnsi="Arial" w:cs="Arial"/>
          <w:sz w:val="20"/>
        </w:rPr>
        <w:t>) hours.  The Contractor's schedule is to reflect this delay</w:t>
      </w:r>
      <w:r w:rsidR="00604454">
        <w:rPr>
          <w:rFonts w:ascii="Arial" w:hAnsi="Arial" w:cs="Arial"/>
          <w:sz w:val="20"/>
        </w:rPr>
        <w:t xml:space="preserve"> as well as any additional time required for any and all corrective work</w:t>
      </w:r>
      <w:r>
        <w:rPr>
          <w:rFonts w:ascii="Arial" w:hAnsi="Arial" w:cs="Arial"/>
          <w:sz w:val="20"/>
        </w:rPr>
        <w:t>, as the opening of the paved zone to Turnpike traffic will not be permitted pending results per SP</w:t>
      </w:r>
      <w:r w:rsidR="00604454">
        <w:rPr>
          <w:rFonts w:ascii="Arial" w:hAnsi="Arial" w:cs="Arial"/>
          <w:sz w:val="20"/>
        </w:rPr>
        <w:t xml:space="preserve"> </w:t>
      </w:r>
      <w:r>
        <w:rPr>
          <w:rFonts w:ascii="Arial" w:hAnsi="Arial" w:cs="Arial"/>
          <w:sz w:val="20"/>
        </w:rPr>
        <w:t>400S.</w:t>
      </w:r>
    </w:p>
    <w:p w14:paraId="2AF49F6C" w14:textId="77777777" w:rsidR="00E56A9C" w:rsidRDefault="00E56A9C" w:rsidP="00E56A9C">
      <w:pPr>
        <w:jc w:val="both"/>
        <w:rPr>
          <w:rFonts w:ascii="Arial" w:hAnsi="Arial" w:cs="Arial"/>
          <w:sz w:val="20"/>
        </w:rPr>
      </w:pPr>
    </w:p>
    <w:p w14:paraId="0594B539" w14:textId="08E21CE5" w:rsidR="00E56A9C" w:rsidRDefault="00E56A9C" w:rsidP="00E56A9C">
      <w:pPr>
        <w:ind w:left="1440"/>
        <w:jc w:val="both"/>
        <w:outlineLvl w:val="0"/>
        <w:rPr>
          <w:rFonts w:ascii="Arial" w:hAnsi="Arial" w:cs="Arial"/>
          <w:sz w:val="20"/>
        </w:rPr>
      </w:pPr>
      <w:r>
        <w:rPr>
          <w:rFonts w:ascii="Arial" w:hAnsi="Arial" w:cs="Arial"/>
          <w:sz w:val="20"/>
        </w:rPr>
        <w:t>IV.</w:t>
      </w:r>
      <w:r>
        <w:rPr>
          <w:rFonts w:ascii="Arial" w:hAnsi="Arial" w:cs="Arial"/>
          <w:sz w:val="20"/>
        </w:rPr>
        <w:tab/>
      </w:r>
      <w:r w:rsidR="009457FA">
        <w:rPr>
          <w:rFonts w:ascii="Arial" w:hAnsi="Arial" w:cs="Arial"/>
          <w:sz w:val="20"/>
          <w:u w:val="single"/>
        </w:rPr>
        <w:t>Reclaimed</w:t>
      </w:r>
      <w:r w:rsidR="0081550F">
        <w:rPr>
          <w:rFonts w:ascii="Arial" w:hAnsi="Arial" w:cs="Arial"/>
          <w:sz w:val="20"/>
          <w:u w:val="single"/>
        </w:rPr>
        <w:t xml:space="preserve">  Asphalt Pavement (RAP</w:t>
      </w:r>
      <w:r>
        <w:rPr>
          <w:rFonts w:ascii="Arial" w:hAnsi="Arial" w:cs="Arial"/>
          <w:sz w:val="20"/>
          <w:u w:val="single"/>
        </w:rPr>
        <w:t xml:space="preserve">) </w:t>
      </w:r>
    </w:p>
    <w:p w14:paraId="34F90E05" w14:textId="77777777" w:rsidR="00E56A9C" w:rsidRDefault="00E56A9C" w:rsidP="00E56A9C">
      <w:pPr>
        <w:jc w:val="both"/>
        <w:rPr>
          <w:rFonts w:ascii="Arial" w:hAnsi="Arial" w:cs="Arial"/>
          <w:sz w:val="20"/>
        </w:rPr>
      </w:pPr>
      <w:r>
        <w:rPr>
          <w:rFonts w:ascii="Arial" w:hAnsi="Arial" w:cs="Arial"/>
          <w:sz w:val="20"/>
        </w:rPr>
        <w:tab/>
      </w:r>
      <w:r>
        <w:rPr>
          <w:rFonts w:ascii="Arial" w:hAnsi="Arial" w:cs="Arial"/>
          <w:sz w:val="20"/>
        </w:rPr>
        <w:tab/>
      </w:r>
      <w:r>
        <w:rPr>
          <w:rFonts w:ascii="Arial" w:hAnsi="Arial" w:cs="Arial"/>
          <w:sz w:val="20"/>
        </w:rPr>
        <w:tab/>
      </w:r>
    </w:p>
    <w:p w14:paraId="519BA624" w14:textId="657B450C" w:rsidR="00E56A9C" w:rsidRDefault="009457FA" w:rsidP="00E56A9C">
      <w:pPr>
        <w:ind w:left="2160"/>
        <w:jc w:val="both"/>
        <w:rPr>
          <w:rFonts w:ascii="Arial" w:hAnsi="Arial" w:cs="Arial"/>
          <w:sz w:val="20"/>
        </w:rPr>
      </w:pPr>
      <w:r>
        <w:rPr>
          <w:rFonts w:ascii="Arial" w:hAnsi="Arial" w:cs="Arial"/>
          <w:sz w:val="20"/>
        </w:rPr>
        <w:t>Reclaimed</w:t>
      </w:r>
      <w:r w:rsidR="00E56A9C">
        <w:rPr>
          <w:rFonts w:ascii="Arial" w:hAnsi="Arial" w:cs="Arial"/>
          <w:sz w:val="20"/>
        </w:rPr>
        <w:t xml:space="preserve"> hot plant-mixed </w:t>
      </w:r>
      <w:r w:rsidR="0081550F">
        <w:rPr>
          <w:rFonts w:ascii="Arial" w:hAnsi="Arial" w:cs="Arial"/>
          <w:sz w:val="20"/>
        </w:rPr>
        <w:t xml:space="preserve">asphalt concrete </w:t>
      </w:r>
      <w:r w:rsidR="00E56A9C">
        <w:rPr>
          <w:rFonts w:ascii="Arial" w:hAnsi="Arial" w:cs="Arial"/>
          <w:sz w:val="20"/>
        </w:rPr>
        <w:t xml:space="preserve">base (SP 302) and/or asphalt concrete </w:t>
      </w:r>
      <w:r w:rsidR="0081550F">
        <w:rPr>
          <w:rFonts w:ascii="Arial" w:hAnsi="Arial" w:cs="Arial"/>
          <w:sz w:val="20"/>
        </w:rPr>
        <w:t xml:space="preserve">intermediate </w:t>
      </w:r>
      <w:r w:rsidR="00E56A9C">
        <w:rPr>
          <w:rFonts w:ascii="Arial" w:hAnsi="Arial" w:cs="Arial"/>
          <w:sz w:val="20"/>
        </w:rPr>
        <w:t>course (SP 402) may be substituted for the mixture as specified under the following conditions:</w:t>
      </w:r>
    </w:p>
    <w:p w14:paraId="5B418220" w14:textId="77777777" w:rsidR="00E56A9C" w:rsidRDefault="00E56A9C" w:rsidP="00E56A9C">
      <w:pPr>
        <w:jc w:val="both"/>
        <w:rPr>
          <w:rFonts w:ascii="Arial" w:hAnsi="Arial" w:cs="Arial"/>
          <w:sz w:val="20"/>
        </w:rPr>
      </w:pPr>
    </w:p>
    <w:p w14:paraId="7B29F7AA" w14:textId="77777777" w:rsidR="00E56A9C" w:rsidRDefault="00E56A9C" w:rsidP="00E56A9C">
      <w:pPr>
        <w:ind w:left="2160"/>
        <w:jc w:val="both"/>
        <w:rPr>
          <w:rFonts w:ascii="Arial" w:hAnsi="Arial" w:cs="Arial"/>
          <w:sz w:val="20"/>
          <w:u w:val="single"/>
        </w:rPr>
      </w:pPr>
      <w:r>
        <w:rPr>
          <w:rFonts w:ascii="Arial" w:hAnsi="Arial" w:cs="Arial"/>
          <w:sz w:val="20"/>
        </w:rPr>
        <w:t>A.</w:t>
      </w:r>
      <w:r>
        <w:rPr>
          <w:rFonts w:ascii="Arial" w:hAnsi="Arial" w:cs="Arial"/>
          <w:sz w:val="20"/>
        </w:rPr>
        <w:tab/>
      </w:r>
      <w:r>
        <w:rPr>
          <w:rFonts w:ascii="Arial" w:hAnsi="Arial" w:cs="Arial"/>
          <w:sz w:val="20"/>
          <w:u w:val="single"/>
        </w:rPr>
        <w:t>Removal</w:t>
      </w:r>
    </w:p>
    <w:p w14:paraId="140F2022" w14:textId="77777777" w:rsidR="00E56A9C" w:rsidRDefault="00E56A9C" w:rsidP="00E56A9C">
      <w:pPr>
        <w:jc w:val="both"/>
        <w:rPr>
          <w:rFonts w:ascii="Arial" w:hAnsi="Arial" w:cs="Arial"/>
          <w:sz w:val="20"/>
        </w:rPr>
      </w:pPr>
    </w:p>
    <w:p w14:paraId="23507712" w14:textId="77777777" w:rsidR="00E56A9C" w:rsidRDefault="00E56A9C" w:rsidP="00E56A9C">
      <w:pPr>
        <w:ind w:left="2880"/>
        <w:jc w:val="both"/>
        <w:rPr>
          <w:rFonts w:ascii="Arial" w:hAnsi="Arial" w:cs="Arial"/>
          <w:sz w:val="20"/>
        </w:rPr>
      </w:pPr>
      <w:r>
        <w:rPr>
          <w:rFonts w:ascii="Arial" w:hAnsi="Arial" w:cs="Arial"/>
          <w:sz w:val="20"/>
        </w:rPr>
        <w:t>The removal process of the existing asphaltic material, which is to be salvaged for recycling under Item SP 302 or SP 402, shall produce stockpiles of material uniform in gradation and composition.  Removal of the salvaged material for recycling on this portion of the Project shall be by the single-pass cold milling method with or without mechanical crushing as is necessary.</w:t>
      </w:r>
    </w:p>
    <w:p w14:paraId="60F4A249" w14:textId="0FDC958F" w:rsidR="002F5592" w:rsidRDefault="002F5592">
      <w:pPr>
        <w:rPr>
          <w:rFonts w:ascii="Arial" w:hAnsi="Arial" w:cs="Arial"/>
          <w:sz w:val="20"/>
        </w:rPr>
      </w:pPr>
      <w:r>
        <w:rPr>
          <w:rFonts w:ascii="Arial" w:hAnsi="Arial" w:cs="Arial"/>
          <w:sz w:val="20"/>
        </w:rPr>
        <w:br w:type="page"/>
      </w:r>
    </w:p>
    <w:p w14:paraId="1C6257EF" w14:textId="77777777" w:rsidR="00E56A9C" w:rsidRDefault="00E56A9C" w:rsidP="00E56A9C">
      <w:pPr>
        <w:jc w:val="both"/>
        <w:rPr>
          <w:rFonts w:ascii="Arial" w:hAnsi="Arial" w:cs="Arial"/>
          <w:sz w:val="20"/>
        </w:rPr>
      </w:pPr>
    </w:p>
    <w:p w14:paraId="2402C5EE" w14:textId="77777777" w:rsidR="00E56A9C" w:rsidRDefault="00E56A9C" w:rsidP="00E56A9C">
      <w:pPr>
        <w:ind w:left="2160"/>
        <w:jc w:val="both"/>
        <w:rPr>
          <w:rFonts w:ascii="Arial" w:hAnsi="Arial" w:cs="Arial"/>
          <w:sz w:val="20"/>
          <w:u w:val="single"/>
        </w:rPr>
      </w:pPr>
      <w:r>
        <w:rPr>
          <w:rFonts w:ascii="Arial" w:hAnsi="Arial" w:cs="Arial"/>
          <w:sz w:val="20"/>
        </w:rPr>
        <w:t>B.</w:t>
      </w:r>
      <w:r>
        <w:rPr>
          <w:rFonts w:ascii="Arial" w:hAnsi="Arial" w:cs="Arial"/>
          <w:sz w:val="20"/>
        </w:rPr>
        <w:tab/>
      </w:r>
      <w:r>
        <w:rPr>
          <w:rFonts w:ascii="Arial" w:hAnsi="Arial" w:cs="Arial"/>
          <w:sz w:val="20"/>
          <w:u w:val="single"/>
        </w:rPr>
        <w:t>Stockpiling</w:t>
      </w:r>
    </w:p>
    <w:p w14:paraId="196FF529" w14:textId="77777777" w:rsidR="00E56A9C" w:rsidRDefault="00E56A9C" w:rsidP="00E56A9C">
      <w:pPr>
        <w:jc w:val="both"/>
        <w:rPr>
          <w:rFonts w:ascii="Arial" w:hAnsi="Arial" w:cs="Arial"/>
          <w:sz w:val="20"/>
        </w:rPr>
      </w:pPr>
    </w:p>
    <w:p w14:paraId="771CD41F" w14:textId="4514BE9E" w:rsidR="00E56A9C" w:rsidRDefault="00E56A9C" w:rsidP="00E56A9C">
      <w:pPr>
        <w:ind w:left="2880"/>
        <w:jc w:val="both"/>
        <w:rPr>
          <w:rFonts w:ascii="Arial" w:hAnsi="Arial" w:cs="Arial"/>
          <w:sz w:val="20"/>
        </w:rPr>
      </w:pPr>
      <w:r>
        <w:rPr>
          <w:rFonts w:ascii="Arial" w:hAnsi="Arial" w:cs="Arial"/>
          <w:sz w:val="20"/>
        </w:rPr>
        <w:lastRenderedPageBreak/>
        <w:t xml:space="preserve">Salvaged asphaltic concrete material from this Project, which is to be reused in the </w:t>
      </w:r>
      <w:r w:rsidR="009457FA">
        <w:rPr>
          <w:rFonts w:ascii="Arial" w:hAnsi="Arial" w:cs="Arial"/>
          <w:sz w:val="20"/>
        </w:rPr>
        <w:t>reclaimed</w:t>
      </w:r>
      <w:r>
        <w:rPr>
          <w:rFonts w:ascii="Arial" w:hAnsi="Arial" w:cs="Arial"/>
          <w:sz w:val="20"/>
        </w:rPr>
        <w:t xml:space="preserve"> Item SP 302 or SP 402, shall be placed in a </w:t>
      </w:r>
      <w:r>
        <w:rPr>
          <w:rFonts w:ascii="Arial" w:hAnsi="Arial" w:cs="Arial"/>
          <w:sz w:val="20"/>
          <w:u w:val="single"/>
        </w:rPr>
        <w:t>separate</w:t>
      </w:r>
      <w:r>
        <w:rPr>
          <w:rFonts w:ascii="Arial" w:hAnsi="Arial" w:cs="Arial"/>
          <w:sz w:val="20"/>
        </w:rPr>
        <w:t xml:space="preserve"> </w:t>
      </w:r>
      <w:r>
        <w:rPr>
          <w:rFonts w:ascii="Arial" w:hAnsi="Arial" w:cs="Arial"/>
          <w:sz w:val="20"/>
          <w:u w:val="single"/>
        </w:rPr>
        <w:t>stockpile</w:t>
      </w:r>
      <w:r>
        <w:rPr>
          <w:rFonts w:ascii="Arial" w:hAnsi="Arial" w:cs="Arial"/>
          <w:sz w:val="20"/>
        </w:rPr>
        <w:t xml:space="preserve"> at the </w:t>
      </w:r>
      <w:r w:rsidR="003E299C">
        <w:rPr>
          <w:rFonts w:ascii="Arial" w:hAnsi="Arial" w:cs="Arial"/>
          <w:sz w:val="20"/>
        </w:rPr>
        <w:t>asphalt</w:t>
      </w:r>
      <w:r>
        <w:rPr>
          <w:rFonts w:ascii="Arial" w:hAnsi="Arial" w:cs="Arial"/>
          <w:sz w:val="20"/>
        </w:rPr>
        <w:t xml:space="preserve"> plant location.</w:t>
      </w:r>
    </w:p>
    <w:p w14:paraId="2802AC3D" w14:textId="77777777" w:rsidR="00E56A9C" w:rsidRDefault="00E56A9C" w:rsidP="00E56A9C">
      <w:pPr>
        <w:ind w:left="2880"/>
        <w:jc w:val="both"/>
        <w:rPr>
          <w:rFonts w:ascii="Arial" w:hAnsi="Arial" w:cs="Arial"/>
          <w:sz w:val="20"/>
        </w:rPr>
      </w:pPr>
    </w:p>
    <w:p w14:paraId="0996671F" w14:textId="47E18465" w:rsidR="00E56A9C" w:rsidRDefault="00E56A9C" w:rsidP="00E56A9C">
      <w:pPr>
        <w:ind w:left="2880"/>
        <w:jc w:val="both"/>
        <w:rPr>
          <w:rFonts w:ascii="Arial" w:hAnsi="Arial" w:cs="Arial"/>
          <w:sz w:val="20"/>
        </w:rPr>
      </w:pPr>
      <w:r>
        <w:rPr>
          <w:rFonts w:ascii="Arial" w:hAnsi="Arial" w:cs="Arial"/>
          <w:sz w:val="20"/>
        </w:rPr>
        <w:t xml:space="preserve">The areas to be covered by the stockpiled material shall be cleared and prepared to facilitate recovery of the maximum amount of the stockpiled material.  The upper six (6) inches of the area on which the reclaimed pavement is stockpiled shall be free of all clods, lumps or stones exceeding two (2) inches.  The Contractor shall construct the stockpile in such a manner as will limit the compaction of the reclaimed pavement, thus providing expedient recovery and breakdown for introduction into the </w:t>
      </w:r>
      <w:r w:rsidR="009457FA">
        <w:rPr>
          <w:rFonts w:ascii="Arial" w:hAnsi="Arial" w:cs="Arial"/>
          <w:sz w:val="20"/>
        </w:rPr>
        <w:t>reclaimed</w:t>
      </w:r>
      <w:r>
        <w:rPr>
          <w:rFonts w:ascii="Arial" w:hAnsi="Arial" w:cs="Arial"/>
          <w:sz w:val="20"/>
        </w:rPr>
        <w:t xml:space="preserve"> pavement mix.</w:t>
      </w:r>
    </w:p>
    <w:p w14:paraId="69FEC442" w14:textId="77777777" w:rsidR="00E56A9C" w:rsidRDefault="00E56A9C" w:rsidP="00E56A9C">
      <w:pPr>
        <w:jc w:val="both"/>
        <w:rPr>
          <w:rFonts w:ascii="Arial" w:hAnsi="Arial" w:cs="Arial"/>
          <w:sz w:val="20"/>
        </w:rPr>
      </w:pPr>
    </w:p>
    <w:p w14:paraId="6DBC1A6D" w14:textId="77777777" w:rsidR="00E56A9C" w:rsidRDefault="00E56A9C" w:rsidP="00E56A9C">
      <w:pPr>
        <w:ind w:left="2160"/>
        <w:jc w:val="both"/>
        <w:rPr>
          <w:rFonts w:ascii="Arial" w:hAnsi="Arial" w:cs="Arial"/>
          <w:sz w:val="20"/>
        </w:rPr>
      </w:pPr>
      <w:r>
        <w:rPr>
          <w:rFonts w:ascii="Arial" w:hAnsi="Arial" w:cs="Arial"/>
          <w:sz w:val="20"/>
        </w:rPr>
        <w:t>C.</w:t>
      </w:r>
      <w:r>
        <w:rPr>
          <w:rFonts w:ascii="Arial" w:hAnsi="Arial" w:cs="Arial"/>
          <w:sz w:val="20"/>
        </w:rPr>
        <w:tab/>
      </w:r>
      <w:r>
        <w:rPr>
          <w:rFonts w:ascii="Arial" w:hAnsi="Arial" w:cs="Arial"/>
          <w:sz w:val="20"/>
          <w:u w:val="single"/>
        </w:rPr>
        <w:t>Material Breakdown</w:t>
      </w:r>
    </w:p>
    <w:p w14:paraId="644EAA80" w14:textId="77777777" w:rsidR="00E56A9C" w:rsidRDefault="00E56A9C" w:rsidP="00E56A9C">
      <w:pPr>
        <w:jc w:val="both"/>
        <w:rPr>
          <w:rFonts w:ascii="Arial" w:hAnsi="Arial" w:cs="Arial"/>
          <w:sz w:val="20"/>
        </w:rPr>
      </w:pPr>
    </w:p>
    <w:p w14:paraId="38EFE7B6" w14:textId="77777777" w:rsidR="00E56A9C" w:rsidRDefault="00E56A9C" w:rsidP="00E56A9C">
      <w:pPr>
        <w:ind w:left="2880"/>
        <w:jc w:val="both"/>
        <w:rPr>
          <w:rFonts w:ascii="Arial" w:hAnsi="Arial" w:cs="Arial"/>
          <w:sz w:val="20"/>
        </w:rPr>
      </w:pPr>
      <w:r>
        <w:rPr>
          <w:rFonts w:ascii="Arial" w:hAnsi="Arial" w:cs="Arial"/>
          <w:sz w:val="20"/>
        </w:rPr>
        <w:t>The removed material used for recycling shall be broken down to the extent necessary for proportioning uniformly into the mixing plant and for blending with other specified materials in accordance with the requirements for the completed mixture.  The acceptable nominal maximum size of individual pieces will be governed by these requirements.</w:t>
      </w:r>
    </w:p>
    <w:p w14:paraId="66990A94" w14:textId="77777777" w:rsidR="00E56A9C" w:rsidRDefault="00E56A9C" w:rsidP="00E56A9C">
      <w:pPr>
        <w:jc w:val="both"/>
        <w:rPr>
          <w:rFonts w:ascii="Arial" w:hAnsi="Arial" w:cs="Arial"/>
          <w:sz w:val="20"/>
        </w:rPr>
      </w:pPr>
    </w:p>
    <w:p w14:paraId="1837CB53" w14:textId="77777777" w:rsidR="00E56A9C" w:rsidRDefault="00E56A9C" w:rsidP="00E56A9C">
      <w:pPr>
        <w:ind w:left="2160"/>
        <w:jc w:val="both"/>
        <w:rPr>
          <w:rFonts w:ascii="Arial" w:hAnsi="Arial" w:cs="Arial"/>
          <w:sz w:val="20"/>
        </w:rPr>
      </w:pPr>
      <w:r>
        <w:rPr>
          <w:rFonts w:ascii="Arial" w:hAnsi="Arial" w:cs="Arial"/>
          <w:sz w:val="20"/>
        </w:rPr>
        <w:t>D.</w:t>
      </w:r>
      <w:r>
        <w:rPr>
          <w:rFonts w:ascii="Arial" w:hAnsi="Arial" w:cs="Arial"/>
          <w:sz w:val="20"/>
        </w:rPr>
        <w:tab/>
      </w:r>
      <w:r>
        <w:rPr>
          <w:rFonts w:ascii="Arial" w:hAnsi="Arial" w:cs="Arial"/>
          <w:sz w:val="20"/>
          <w:u w:val="single"/>
        </w:rPr>
        <w:t>Preparation of Mineral Aggregates</w:t>
      </w:r>
    </w:p>
    <w:p w14:paraId="2F7FF6C9" w14:textId="77777777" w:rsidR="00E56A9C" w:rsidRDefault="00E56A9C" w:rsidP="00E56A9C">
      <w:pPr>
        <w:jc w:val="both"/>
        <w:rPr>
          <w:rFonts w:ascii="Arial" w:hAnsi="Arial" w:cs="Arial"/>
          <w:sz w:val="20"/>
        </w:rPr>
      </w:pPr>
    </w:p>
    <w:p w14:paraId="5B2B495F" w14:textId="77777777" w:rsidR="00E56A9C" w:rsidRDefault="00E56A9C" w:rsidP="00E56A9C">
      <w:pPr>
        <w:ind w:left="3600" w:hanging="720"/>
        <w:jc w:val="both"/>
        <w:rPr>
          <w:rFonts w:ascii="Arial" w:hAnsi="Arial" w:cs="Arial"/>
          <w:sz w:val="20"/>
        </w:rPr>
      </w:pPr>
      <w:r>
        <w:rPr>
          <w:rFonts w:ascii="Arial" w:hAnsi="Arial" w:cs="Arial"/>
          <w:sz w:val="20"/>
        </w:rPr>
        <w:t>1.</w:t>
      </w:r>
      <w:r>
        <w:rPr>
          <w:rFonts w:ascii="Arial" w:hAnsi="Arial" w:cs="Arial"/>
          <w:sz w:val="20"/>
        </w:rPr>
        <w:tab/>
        <w:t xml:space="preserve">Section II.E.  </w:t>
      </w:r>
      <w:r>
        <w:rPr>
          <w:rFonts w:ascii="Arial" w:hAnsi="Arial" w:cs="Arial"/>
          <w:sz w:val="20"/>
          <w:u w:val="single"/>
        </w:rPr>
        <w:t>Preparation of Mineral Aggregates</w:t>
      </w:r>
      <w:r>
        <w:rPr>
          <w:rFonts w:ascii="Arial" w:hAnsi="Arial" w:cs="Arial"/>
          <w:sz w:val="20"/>
        </w:rPr>
        <w:t xml:space="preserve"> will apply with the following modifications:</w:t>
      </w:r>
    </w:p>
    <w:p w14:paraId="26AA9EE0" w14:textId="77777777" w:rsidR="00E56A9C" w:rsidRDefault="00E56A9C" w:rsidP="00E56A9C">
      <w:pPr>
        <w:jc w:val="both"/>
        <w:rPr>
          <w:rFonts w:ascii="Arial" w:hAnsi="Arial" w:cs="Arial"/>
          <w:sz w:val="20"/>
        </w:rPr>
      </w:pPr>
    </w:p>
    <w:p w14:paraId="7A9DB749" w14:textId="77777777" w:rsidR="00E56A9C" w:rsidRDefault="00E56A9C" w:rsidP="00E56A9C">
      <w:pPr>
        <w:ind w:left="4320" w:hanging="720"/>
        <w:jc w:val="both"/>
        <w:rPr>
          <w:rFonts w:ascii="Arial" w:hAnsi="Arial" w:cs="Arial"/>
          <w:sz w:val="20"/>
        </w:rPr>
      </w:pPr>
      <w:r>
        <w:rPr>
          <w:rFonts w:ascii="Arial" w:hAnsi="Arial" w:cs="Arial"/>
          <w:sz w:val="20"/>
        </w:rPr>
        <w:t>(a)</w:t>
      </w:r>
      <w:r>
        <w:rPr>
          <w:rFonts w:ascii="Arial" w:hAnsi="Arial" w:cs="Arial"/>
          <w:sz w:val="20"/>
        </w:rPr>
        <w:tab/>
        <w:t>Batch plants shall have the means for feeding reclaimed material into the weight box and a device for proportioning and introducing the recycling agent into the mixer.  The temperature of the mixture shall be controlled by the transfer of heat from the new aggregate within the mixer.</w:t>
      </w:r>
    </w:p>
    <w:p w14:paraId="0F8D6967" w14:textId="77777777" w:rsidR="00E56A9C" w:rsidRDefault="00E56A9C" w:rsidP="00E56A9C">
      <w:pPr>
        <w:ind w:left="4320" w:hanging="720"/>
        <w:jc w:val="both"/>
        <w:rPr>
          <w:rFonts w:ascii="Arial" w:hAnsi="Arial" w:cs="Arial"/>
          <w:sz w:val="20"/>
        </w:rPr>
      </w:pPr>
    </w:p>
    <w:p w14:paraId="3F114DE3" w14:textId="31A0FE18" w:rsidR="00E56A9C" w:rsidRDefault="00E56A9C" w:rsidP="00E56A9C">
      <w:pPr>
        <w:ind w:left="4320" w:hanging="720"/>
        <w:jc w:val="both"/>
        <w:rPr>
          <w:rFonts w:ascii="Arial" w:hAnsi="Arial" w:cs="Arial"/>
          <w:sz w:val="20"/>
        </w:rPr>
      </w:pPr>
      <w:r>
        <w:rPr>
          <w:rFonts w:ascii="Arial" w:hAnsi="Arial" w:cs="Arial"/>
          <w:sz w:val="20"/>
        </w:rPr>
        <w:t>(b)</w:t>
      </w:r>
      <w:r>
        <w:rPr>
          <w:rFonts w:ascii="Arial" w:hAnsi="Arial" w:cs="Arial"/>
          <w:sz w:val="20"/>
        </w:rPr>
        <w:tab/>
        <w:t xml:space="preserve">Drum mix plants shall be designed, constructed, and operated for producing </w:t>
      </w:r>
      <w:r w:rsidR="009457FA">
        <w:rPr>
          <w:rFonts w:ascii="Arial" w:hAnsi="Arial" w:cs="Arial"/>
          <w:sz w:val="20"/>
        </w:rPr>
        <w:t>reclaimed</w:t>
      </w:r>
      <w:r>
        <w:rPr>
          <w:rFonts w:ascii="Arial" w:hAnsi="Arial" w:cs="Arial"/>
          <w:sz w:val="20"/>
        </w:rPr>
        <w:t xml:space="preserve"> mixtures with the specified recycling agents.</w:t>
      </w:r>
    </w:p>
    <w:p w14:paraId="15E5E385" w14:textId="77777777" w:rsidR="00E56A9C" w:rsidRDefault="00E56A9C" w:rsidP="00E56A9C">
      <w:pPr>
        <w:jc w:val="both"/>
        <w:rPr>
          <w:rFonts w:ascii="Arial" w:hAnsi="Arial" w:cs="Arial"/>
          <w:sz w:val="20"/>
        </w:rPr>
      </w:pPr>
    </w:p>
    <w:p w14:paraId="2F5627EE" w14:textId="77777777" w:rsidR="00E56A9C" w:rsidRDefault="00E56A9C" w:rsidP="00E56A9C">
      <w:pPr>
        <w:ind w:left="2160"/>
        <w:jc w:val="both"/>
        <w:rPr>
          <w:rFonts w:ascii="Arial" w:hAnsi="Arial" w:cs="Arial"/>
          <w:sz w:val="20"/>
        </w:rPr>
      </w:pPr>
      <w:r>
        <w:rPr>
          <w:rFonts w:ascii="Arial" w:hAnsi="Arial" w:cs="Arial"/>
          <w:sz w:val="20"/>
        </w:rPr>
        <w:t>E.</w:t>
      </w:r>
      <w:r>
        <w:rPr>
          <w:rFonts w:ascii="Arial" w:hAnsi="Arial" w:cs="Arial"/>
          <w:sz w:val="20"/>
        </w:rPr>
        <w:tab/>
      </w:r>
      <w:r>
        <w:rPr>
          <w:rFonts w:ascii="Arial" w:hAnsi="Arial" w:cs="Arial"/>
          <w:sz w:val="20"/>
          <w:u w:val="single"/>
        </w:rPr>
        <w:t>Preparation and Composition of Mixtures</w:t>
      </w:r>
    </w:p>
    <w:p w14:paraId="17469B4C" w14:textId="77777777" w:rsidR="00E56A9C" w:rsidRDefault="00E56A9C" w:rsidP="00E56A9C">
      <w:pPr>
        <w:jc w:val="both"/>
        <w:rPr>
          <w:rFonts w:ascii="Arial" w:hAnsi="Arial" w:cs="Arial"/>
          <w:sz w:val="20"/>
        </w:rPr>
      </w:pPr>
    </w:p>
    <w:p w14:paraId="0AC0712E" w14:textId="77777777" w:rsidR="00E56A9C" w:rsidRDefault="00E56A9C" w:rsidP="00E56A9C">
      <w:pPr>
        <w:ind w:left="3600" w:hanging="720"/>
        <w:jc w:val="both"/>
        <w:rPr>
          <w:rFonts w:ascii="Arial" w:hAnsi="Arial" w:cs="Arial"/>
          <w:sz w:val="20"/>
        </w:rPr>
      </w:pPr>
      <w:r>
        <w:rPr>
          <w:rFonts w:ascii="Arial" w:hAnsi="Arial" w:cs="Arial"/>
          <w:sz w:val="20"/>
        </w:rPr>
        <w:t>1.</w:t>
      </w:r>
      <w:r>
        <w:rPr>
          <w:rFonts w:ascii="Arial" w:hAnsi="Arial" w:cs="Arial"/>
          <w:sz w:val="20"/>
        </w:rPr>
        <w:tab/>
        <w:t xml:space="preserve">Section II.F.  </w:t>
      </w:r>
      <w:r>
        <w:rPr>
          <w:rFonts w:ascii="Arial" w:hAnsi="Arial" w:cs="Arial"/>
          <w:sz w:val="20"/>
          <w:u w:val="single"/>
        </w:rPr>
        <w:t>Preparation and Composition of Mixtures</w:t>
      </w:r>
      <w:r>
        <w:rPr>
          <w:rFonts w:ascii="Arial" w:hAnsi="Arial" w:cs="Arial"/>
          <w:sz w:val="20"/>
        </w:rPr>
        <w:t xml:space="preserve"> will apply with the following modifications:</w:t>
      </w:r>
    </w:p>
    <w:p w14:paraId="13C29887" w14:textId="77777777" w:rsidR="00E56A9C" w:rsidRDefault="00E56A9C" w:rsidP="00E56A9C">
      <w:pPr>
        <w:jc w:val="both"/>
        <w:rPr>
          <w:rFonts w:ascii="Arial" w:hAnsi="Arial" w:cs="Arial"/>
          <w:sz w:val="20"/>
        </w:rPr>
      </w:pPr>
    </w:p>
    <w:p w14:paraId="2B6229F8" w14:textId="77777777" w:rsidR="00E56A9C" w:rsidRDefault="00E56A9C" w:rsidP="00E56A9C">
      <w:pPr>
        <w:ind w:left="4320" w:hanging="720"/>
        <w:jc w:val="both"/>
        <w:rPr>
          <w:rFonts w:ascii="Arial" w:hAnsi="Arial" w:cs="Arial"/>
          <w:sz w:val="20"/>
        </w:rPr>
      </w:pPr>
      <w:r>
        <w:rPr>
          <w:rFonts w:ascii="Arial" w:hAnsi="Arial" w:cs="Arial"/>
          <w:sz w:val="20"/>
        </w:rPr>
        <w:t>(a)</w:t>
      </w:r>
      <w:r>
        <w:rPr>
          <w:rFonts w:ascii="Arial" w:hAnsi="Arial" w:cs="Arial"/>
          <w:sz w:val="20"/>
        </w:rPr>
        <w:tab/>
        <w:t>The specified fractions retained between sieve sizes shall not apply.</w:t>
      </w:r>
    </w:p>
    <w:p w14:paraId="6FF0C809" w14:textId="77777777" w:rsidR="00E56A9C" w:rsidRDefault="00E56A9C" w:rsidP="00E56A9C">
      <w:pPr>
        <w:jc w:val="both"/>
        <w:rPr>
          <w:rFonts w:ascii="Arial" w:hAnsi="Arial" w:cs="Arial"/>
          <w:sz w:val="20"/>
        </w:rPr>
      </w:pPr>
    </w:p>
    <w:p w14:paraId="03370346" w14:textId="0840ABAD" w:rsidR="00E56A9C" w:rsidRDefault="00E56A9C" w:rsidP="00E56A9C">
      <w:pPr>
        <w:ind w:left="3600" w:hanging="720"/>
        <w:jc w:val="both"/>
        <w:rPr>
          <w:rFonts w:ascii="Arial" w:hAnsi="Arial" w:cs="Arial"/>
          <w:sz w:val="20"/>
        </w:rPr>
      </w:pPr>
      <w:r>
        <w:rPr>
          <w:rFonts w:ascii="Arial" w:hAnsi="Arial" w:cs="Arial"/>
          <w:sz w:val="20"/>
        </w:rPr>
        <w:t>2.</w:t>
      </w:r>
      <w:r>
        <w:rPr>
          <w:rFonts w:ascii="Arial" w:hAnsi="Arial" w:cs="Arial"/>
          <w:sz w:val="20"/>
        </w:rPr>
        <w:tab/>
        <w:t xml:space="preserve">If </w:t>
      </w:r>
      <w:r w:rsidR="009457FA">
        <w:rPr>
          <w:rFonts w:ascii="Arial" w:hAnsi="Arial" w:cs="Arial"/>
          <w:sz w:val="20"/>
        </w:rPr>
        <w:t>reclaimed</w:t>
      </w:r>
      <w:r>
        <w:rPr>
          <w:rFonts w:ascii="Arial" w:hAnsi="Arial" w:cs="Arial"/>
          <w:sz w:val="20"/>
        </w:rPr>
        <w:t xml:space="preserve"> mix is furnished, several tons of pavement shall be removed and stockpile</w:t>
      </w:r>
      <w:r w:rsidR="00E82269">
        <w:rPr>
          <w:rFonts w:ascii="Arial" w:hAnsi="Arial" w:cs="Arial"/>
          <w:sz w:val="20"/>
        </w:rPr>
        <w:t>d</w:t>
      </w:r>
      <w:r>
        <w:rPr>
          <w:rFonts w:ascii="Arial" w:hAnsi="Arial" w:cs="Arial"/>
          <w:sz w:val="20"/>
        </w:rPr>
        <w:t xml:space="preserve"> for use in preparing the job-mix formula.  Both the initial job-mix formula and any adjustments must be approved by the Chief Engineer prior to use in production.</w:t>
      </w:r>
    </w:p>
    <w:p w14:paraId="70854D99" w14:textId="77777777" w:rsidR="00E56A9C" w:rsidRDefault="00E56A9C" w:rsidP="00E56A9C">
      <w:pPr>
        <w:ind w:left="3600" w:hanging="720"/>
        <w:jc w:val="both"/>
        <w:rPr>
          <w:rFonts w:ascii="Arial" w:hAnsi="Arial" w:cs="Arial"/>
          <w:sz w:val="20"/>
          <w:u w:val="single"/>
        </w:rPr>
      </w:pPr>
    </w:p>
    <w:p w14:paraId="44FED720" w14:textId="7F48E2F4" w:rsidR="00E56A9C" w:rsidRDefault="00E56A9C" w:rsidP="00E56A9C">
      <w:pPr>
        <w:ind w:left="3600" w:hanging="720"/>
        <w:jc w:val="both"/>
        <w:rPr>
          <w:rFonts w:ascii="Arial" w:hAnsi="Arial" w:cs="Arial"/>
          <w:sz w:val="20"/>
        </w:rPr>
      </w:pPr>
      <w:r>
        <w:rPr>
          <w:rFonts w:ascii="Arial" w:hAnsi="Arial" w:cs="Arial"/>
          <w:sz w:val="20"/>
        </w:rPr>
        <w:t>3.</w:t>
      </w:r>
      <w:r>
        <w:rPr>
          <w:rFonts w:ascii="Arial" w:hAnsi="Arial" w:cs="Arial"/>
          <w:sz w:val="20"/>
        </w:rPr>
        <w:tab/>
        <w:t xml:space="preserve">The Contractor shall use the salvaged pavement materials obtained from the Project by the single-pass cold milling method (use of any salvaged pavement materials from sources other than the Commission is strictly prohibited) to produce a </w:t>
      </w:r>
      <w:r w:rsidR="009457FA">
        <w:rPr>
          <w:rFonts w:ascii="Arial" w:hAnsi="Arial" w:cs="Arial"/>
          <w:sz w:val="20"/>
        </w:rPr>
        <w:t>reclaimed</w:t>
      </w:r>
      <w:r>
        <w:rPr>
          <w:rFonts w:ascii="Arial" w:hAnsi="Arial" w:cs="Arial"/>
          <w:sz w:val="20"/>
        </w:rPr>
        <w:t xml:space="preserve"> mix containing not less than seventy (70) percent new aggregate for drum mix plants or not less than seventy (70) percent new aggregate for batch type plants.  All </w:t>
      </w:r>
      <w:r w:rsidR="009457FA">
        <w:rPr>
          <w:rFonts w:ascii="Arial" w:hAnsi="Arial" w:cs="Arial"/>
          <w:sz w:val="20"/>
        </w:rPr>
        <w:t>reclaimed</w:t>
      </w:r>
      <w:r>
        <w:rPr>
          <w:rFonts w:ascii="Arial" w:hAnsi="Arial" w:cs="Arial"/>
          <w:sz w:val="20"/>
        </w:rPr>
        <w:t xml:space="preserve"> mixes that have a </w:t>
      </w:r>
      <w:r>
        <w:rPr>
          <w:rFonts w:ascii="Arial" w:hAnsi="Arial" w:cs="Arial"/>
          <w:sz w:val="20"/>
        </w:rPr>
        <w:lastRenderedPageBreak/>
        <w:t>specified FR requirement shall contain not less than eighty (80) percent new aggregate.  The new and salvaged materials must be blended by means of controlled gates in the plant feeder system.</w:t>
      </w:r>
    </w:p>
    <w:p w14:paraId="7F8FD0CB" w14:textId="77777777" w:rsidR="00E56A9C" w:rsidRDefault="00E56A9C" w:rsidP="00E56A9C">
      <w:pPr>
        <w:ind w:left="3600" w:hanging="720"/>
        <w:jc w:val="both"/>
        <w:rPr>
          <w:rFonts w:ascii="Arial" w:hAnsi="Arial" w:cs="Arial"/>
          <w:sz w:val="20"/>
        </w:rPr>
      </w:pPr>
    </w:p>
    <w:p w14:paraId="4B4A0AB5" w14:textId="2A37AB85" w:rsidR="00E56A9C" w:rsidRDefault="00E56A9C" w:rsidP="00E56A9C">
      <w:pPr>
        <w:ind w:left="3600" w:hanging="720"/>
        <w:jc w:val="both"/>
        <w:rPr>
          <w:rFonts w:ascii="Arial" w:hAnsi="Arial" w:cs="Arial"/>
          <w:sz w:val="20"/>
        </w:rPr>
      </w:pPr>
      <w:r>
        <w:rPr>
          <w:rFonts w:ascii="Arial" w:hAnsi="Arial" w:cs="Arial"/>
          <w:sz w:val="20"/>
        </w:rPr>
        <w:t>4.</w:t>
      </w:r>
      <w:r>
        <w:rPr>
          <w:rFonts w:ascii="Arial" w:hAnsi="Arial" w:cs="Arial"/>
          <w:sz w:val="20"/>
        </w:rPr>
        <w:tab/>
        <w:t xml:space="preserve">If </w:t>
      </w:r>
      <w:r w:rsidR="009457FA">
        <w:rPr>
          <w:rFonts w:ascii="Arial" w:hAnsi="Arial" w:cs="Arial"/>
          <w:sz w:val="20"/>
        </w:rPr>
        <w:t>reclaimed</w:t>
      </w:r>
      <w:r>
        <w:rPr>
          <w:rFonts w:ascii="Arial" w:hAnsi="Arial" w:cs="Arial"/>
          <w:sz w:val="20"/>
        </w:rPr>
        <w:t xml:space="preserve"> mix is furnished, an approved recycling agent must be added to the mixture to produce the specified asphalt binder grade of the binder material. </w:t>
      </w:r>
    </w:p>
    <w:p w14:paraId="7289B178" w14:textId="77777777" w:rsidR="00E56A9C" w:rsidRDefault="00E56A9C" w:rsidP="00E56A9C">
      <w:pPr>
        <w:ind w:left="3600" w:hanging="720"/>
        <w:jc w:val="both"/>
        <w:rPr>
          <w:rFonts w:ascii="Arial" w:hAnsi="Arial" w:cs="Arial"/>
          <w:sz w:val="20"/>
        </w:rPr>
      </w:pPr>
    </w:p>
    <w:p w14:paraId="276A4221" w14:textId="77777777" w:rsidR="00E56A9C" w:rsidRDefault="00E56A9C" w:rsidP="00E56A9C">
      <w:pPr>
        <w:ind w:left="3600" w:hanging="720"/>
        <w:jc w:val="both"/>
        <w:rPr>
          <w:rFonts w:ascii="Arial" w:hAnsi="Arial" w:cs="Arial"/>
          <w:sz w:val="20"/>
        </w:rPr>
      </w:pPr>
      <w:r>
        <w:rPr>
          <w:rFonts w:ascii="Arial" w:hAnsi="Arial" w:cs="Arial"/>
          <w:sz w:val="20"/>
        </w:rPr>
        <w:t>5.</w:t>
      </w:r>
      <w:r>
        <w:rPr>
          <w:rFonts w:ascii="Arial" w:hAnsi="Arial" w:cs="Arial"/>
          <w:sz w:val="20"/>
        </w:rPr>
        <w:tab/>
        <w:t>All binders used shall be of the PG specified.  Blending with a lower PG asphalt binder will not be permitted.</w:t>
      </w:r>
    </w:p>
    <w:p w14:paraId="3277B771" w14:textId="77777777" w:rsidR="00E56A9C" w:rsidRDefault="00E56A9C" w:rsidP="00E56A9C">
      <w:pPr>
        <w:jc w:val="both"/>
        <w:rPr>
          <w:rFonts w:ascii="Arial" w:hAnsi="Arial" w:cs="Arial"/>
          <w:sz w:val="20"/>
        </w:rPr>
      </w:pPr>
    </w:p>
    <w:p w14:paraId="35C54085" w14:textId="77777777" w:rsidR="00E56A9C" w:rsidRDefault="00E56A9C" w:rsidP="00E56A9C">
      <w:pPr>
        <w:ind w:left="1440"/>
        <w:jc w:val="both"/>
        <w:outlineLvl w:val="0"/>
        <w:rPr>
          <w:rFonts w:ascii="Arial" w:hAnsi="Arial" w:cs="Arial"/>
          <w:sz w:val="20"/>
        </w:rPr>
      </w:pPr>
      <w:r>
        <w:rPr>
          <w:rFonts w:ascii="Arial" w:hAnsi="Arial" w:cs="Arial"/>
          <w:sz w:val="20"/>
        </w:rPr>
        <w:t xml:space="preserve"> V.   </w:t>
      </w:r>
      <w:r>
        <w:rPr>
          <w:rFonts w:ascii="Arial" w:hAnsi="Arial" w:cs="Arial"/>
          <w:sz w:val="20"/>
        </w:rPr>
        <w:tab/>
      </w:r>
      <w:r>
        <w:rPr>
          <w:rFonts w:ascii="Arial" w:hAnsi="Arial" w:cs="Arial"/>
          <w:sz w:val="20"/>
          <w:u w:val="single"/>
        </w:rPr>
        <w:t>Method of Measurement</w:t>
      </w:r>
    </w:p>
    <w:p w14:paraId="6B48F951" w14:textId="77777777" w:rsidR="00E56A9C" w:rsidRDefault="00E56A9C" w:rsidP="00E56A9C">
      <w:pPr>
        <w:jc w:val="both"/>
        <w:rPr>
          <w:rFonts w:ascii="Arial" w:hAnsi="Arial" w:cs="Arial"/>
          <w:sz w:val="20"/>
        </w:rPr>
      </w:pPr>
      <w:r>
        <w:rPr>
          <w:rFonts w:ascii="Arial" w:hAnsi="Arial" w:cs="Arial"/>
          <w:sz w:val="20"/>
        </w:rPr>
        <w:t xml:space="preserve"> </w:t>
      </w:r>
    </w:p>
    <w:p w14:paraId="21D829C1" w14:textId="77777777" w:rsidR="00C176C7" w:rsidRDefault="00C176C7" w:rsidP="00C176C7">
      <w:pPr>
        <w:ind w:left="2160"/>
        <w:jc w:val="both"/>
        <w:rPr>
          <w:rFonts w:ascii="Arial" w:hAnsi="Arial" w:cs="Arial"/>
          <w:sz w:val="20"/>
          <w:szCs w:val="20"/>
        </w:rPr>
      </w:pPr>
      <w:r w:rsidRPr="00C176C7">
        <w:rPr>
          <w:rFonts w:ascii="Arial" w:hAnsi="Arial" w:cs="Arial"/>
          <w:sz w:val="20"/>
          <w:szCs w:val="20"/>
        </w:rPr>
        <w:t>For Pavement Reconstruction projects, new construction, resurfacing and all other asphalt paving projects, the pay quantity of asphalt concrete with specified uniform plan depth will be field verified / calculated using the plan width and measured length along the centerline of the accepted material placed.  Paving in excess of the plan width or plan length is not eligible for pay, unless otherwise approved by the Chief Engineer.</w:t>
      </w:r>
    </w:p>
    <w:p w14:paraId="060E2291" w14:textId="79A6C76E" w:rsidR="00E56A9C" w:rsidRDefault="00E56A9C" w:rsidP="00E56A9C">
      <w:pPr>
        <w:jc w:val="both"/>
        <w:rPr>
          <w:rFonts w:ascii="Arial" w:hAnsi="Arial" w:cs="Arial"/>
          <w:sz w:val="20"/>
        </w:rPr>
      </w:pPr>
    </w:p>
    <w:p w14:paraId="6750B591" w14:textId="77777777" w:rsidR="00E56A9C" w:rsidRPr="008D029D" w:rsidRDefault="00E56A9C" w:rsidP="00E56A9C">
      <w:pPr>
        <w:ind w:left="1440"/>
        <w:jc w:val="both"/>
        <w:outlineLvl w:val="0"/>
        <w:rPr>
          <w:rFonts w:ascii="Arial" w:hAnsi="Arial" w:cs="Arial"/>
          <w:sz w:val="20"/>
        </w:rPr>
      </w:pPr>
      <w:r w:rsidRPr="008D029D">
        <w:rPr>
          <w:rFonts w:ascii="Arial" w:hAnsi="Arial" w:cs="Arial"/>
          <w:sz w:val="20"/>
        </w:rPr>
        <w:t xml:space="preserve">VI.   </w:t>
      </w:r>
      <w:bookmarkStart w:id="0" w:name="_Hlk187650416"/>
      <w:r w:rsidRPr="008D029D">
        <w:rPr>
          <w:rFonts w:ascii="Arial" w:hAnsi="Arial" w:cs="Arial"/>
          <w:sz w:val="20"/>
        </w:rPr>
        <w:tab/>
      </w:r>
      <w:bookmarkStart w:id="1" w:name="_Hlk187650528"/>
      <w:r w:rsidRPr="008D029D">
        <w:rPr>
          <w:rFonts w:ascii="Arial" w:hAnsi="Arial" w:cs="Arial"/>
          <w:sz w:val="20"/>
          <w:u w:val="single"/>
        </w:rPr>
        <w:t>Basis of Payment</w:t>
      </w:r>
    </w:p>
    <w:p w14:paraId="1E5271EA" w14:textId="77777777" w:rsidR="00E56A9C" w:rsidRPr="008D029D" w:rsidRDefault="00E56A9C" w:rsidP="00E56A9C">
      <w:pPr>
        <w:jc w:val="both"/>
        <w:rPr>
          <w:rFonts w:ascii="Arial" w:hAnsi="Arial" w:cs="Arial"/>
          <w:sz w:val="20"/>
        </w:rPr>
      </w:pPr>
    </w:p>
    <w:p w14:paraId="78CD90F0" w14:textId="77777777" w:rsidR="00A54281" w:rsidRPr="00A54281" w:rsidRDefault="00A54281" w:rsidP="00A54281">
      <w:pPr>
        <w:ind w:left="2160"/>
        <w:jc w:val="both"/>
        <w:rPr>
          <w:rFonts w:ascii="Arial" w:hAnsi="Arial" w:cs="Arial"/>
          <w:sz w:val="20"/>
        </w:rPr>
      </w:pPr>
      <w:r w:rsidRPr="00A54281">
        <w:rPr>
          <w:rFonts w:ascii="Arial" w:hAnsi="Arial" w:cs="Arial"/>
          <w:sz w:val="20"/>
        </w:rPr>
        <w:t>The yardage of the asphalt concrete courses will be paid for at the Contract unit price per cubic yard bid for each course, which price and payment shall be full compensation for furnishing, hauling, placing and compacting all materials and for all labor, equipment, tools and incidentals necessary to construct the asphalt concrete course in accordance with the Plans and these Special Provisions.</w:t>
      </w:r>
    </w:p>
    <w:p w14:paraId="013E418D" w14:textId="77777777" w:rsidR="00A54281" w:rsidRPr="00A54281" w:rsidRDefault="00A54281" w:rsidP="00A54281">
      <w:pPr>
        <w:ind w:left="2160"/>
        <w:jc w:val="both"/>
        <w:rPr>
          <w:rFonts w:ascii="Arial" w:hAnsi="Arial" w:cs="Arial"/>
          <w:sz w:val="20"/>
        </w:rPr>
      </w:pPr>
    </w:p>
    <w:p w14:paraId="789CC617" w14:textId="3C6A33C5" w:rsidR="00A54281" w:rsidRDefault="00A54281" w:rsidP="00A54281">
      <w:pPr>
        <w:ind w:left="2160"/>
        <w:jc w:val="both"/>
        <w:rPr>
          <w:rFonts w:ascii="Arial" w:hAnsi="Arial" w:cs="Arial"/>
          <w:sz w:val="20"/>
        </w:rPr>
      </w:pPr>
      <w:r w:rsidRPr="00A54281">
        <w:rPr>
          <w:rFonts w:ascii="Arial" w:hAnsi="Arial" w:cs="Arial"/>
          <w:sz w:val="20"/>
        </w:rPr>
        <w:t>If a uniform course is specified in the Plans for payment, the Commission will not pay for cubic yards that exceed the quantity calculated from the Plan lines and dimensions</w:t>
      </w:r>
      <w:r w:rsidR="00DA7730">
        <w:rPr>
          <w:rFonts w:ascii="Arial" w:hAnsi="Arial" w:cs="Arial"/>
          <w:sz w:val="20"/>
        </w:rPr>
        <w:t>, unless approved by the Chief Engineer.</w:t>
      </w:r>
      <w:r w:rsidRPr="00A54281">
        <w:rPr>
          <w:rFonts w:ascii="Arial" w:hAnsi="Arial" w:cs="Arial"/>
          <w:sz w:val="20"/>
        </w:rPr>
        <w:t xml:space="preserve"> </w:t>
      </w:r>
    </w:p>
    <w:bookmarkEnd w:id="0"/>
    <w:p w14:paraId="09F73A99" w14:textId="77777777" w:rsidR="00A54281" w:rsidRDefault="00A54281" w:rsidP="00A54281">
      <w:pPr>
        <w:ind w:left="2160"/>
        <w:jc w:val="both"/>
        <w:rPr>
          <w:rFonts w:ascii="Arial" w:hAnsi="Arial" w:cs="Arial"/>
          <w:sz w:val="20"/>
        </w:rPr>
      </w:pPr>
    </w:p>
    <w:p w14:paraId="5BE8E99C" w14:textId="0340B5A2" w:rsidR="00E56A9C" w:rsidRPr="006032DE" w:rsidRDefault="00E56A9C" w:rsidP="00E56A9C">
      <w:pPr>
        <w:ind w:left="2160"/>
        <w:jc w:val="both"/>
        <w:rPr>
          <w:rFonts w:ascii="Arial" w:hAnsi="Arial" w:cs="Arial"/>
          <w:sz w:val="20"/>
        </w:rPr>
      </w:pPr>
      <w:r w:rsidRPr="006032DE">
        <w:rPr>
          <w:rFonts w:ascii="Arial" w:hAnsi="Arial" w:cs="Arial"/>
          <w:sz w:val="20"/>
        </w:rPr>
        <w:t>Payment for Tack Coat will be made on the basis of the actual number of gallons used, accepted complete in place.</w:t>
      </w:r>
    </w:p>
    <w:p w14:paraId="1156EA14" w14:textId="77777777" w:rsidR="00E56A9C" w:rsidRPr="006032DE" w:rsidRDefault="00E56A9C" w:rsidP="00E56A9C">
      <w:pPr>
        <w:ind w:left="2160"/>
        <w:jc w:val="both"/>
        <w:rPr>
          <w:rFonts w:ascii="Arial" w:hAnsi="Arial" w:cs="Arial"/>
          <w:sz w:val="20"/>
        </w:rPr>
      </w:pPr>
    </w:p>
    <w:p w14:paraId="4E5EC407" w14:textId="347323A5" w:rsidR="00E667BB" w:rsidRPr="00252E47" w:rsidRDefault="00E667BB" w:rsidP="00E667BB">
      <w:pPr>
        <w:ind w:left="2160"/>
        <w:jc w:val="both"/>
        <w:rPr>
          <w:rFonts w:ascii="Arial" w:hAnsi="Arial" w:cs="Arial"/>
          <w:sz w:val="20"/>
        </w:rPr>
      </w:pPr>
      <w:r w:rsidRPr="006032DE">
        <w:rPr>
          <w:rFonts w:ascii="Arial" w:hAnsi="Arial" w:cs="Arial"/>
          <w:sz w:val="20"/>
        </w:rPr>
        <w:t xml:space="preserve">If the Contractor’s bid is based on providing SP 402 with RAP, and if for any reason the Contractor cannot provide acceptable </w:t>
      </w:r>
      <w:r w:rsidR="009457FA" w:rsidRPr="006032DE">
        <w:rPr>
          <w:rFonts w:ascii="Arial" w:hAnsi="Arial" w:cs="Arial"/>
          <w:sz w:val="20"/>
        </w:rPr>
        <w:t>reclaimed</w:t>
      </w:r>
      <w:r w:rsidRPr="006032DE">
        <w:rPr>
          <w:rFonts w:ascii="Arial" w:hAnsi="Arial" w:cs="Arial"/>
          <w:sz w:val="20"/>
        </w:rPr>
        <w:t xml:space="preserve"> material, Special Provisions SP 402 - Asphalt Concrete Intermediate Course, Using Crushed Stone will be provided in lieu of the RAP at no additional expense to the Commission.</w:t>
      </w:r>
    </w:p>
    <w:bookmarkEnd w:id="1"/>
    <w:p w14:paraId="24931451" w14:textId="77777777" w:rsidR="00E667BB" w:rsidRDefault="00E667BB" w:rsidP="00E667BB">
      <w:pPr>
        <w:tabs>
          <w:tab w:val="left" w:pos="2880"/>
          <w:tab w:val="left" w:pos="4320"/>
        </w:tabs>
        <w:ind w:left="1440"/>
        <w:jc w:val="both"/>
        <w:rPr>
          <w:rFonts w:ascii="Arial" w:hAnsi="Arial" w:cs="Arial"/>
          <w:sz w:val="20"/>
        </w:rPr>
      </w:pPr>
    </w:p>
    <w:p w14:paraId="397F1DC0" w14:textId="499D014A" w:rsidR="00096CB8" w:rsidRDefault="00096CB8">
      <w:pPr>
        <w:rPr>
          <w:rFonts w:ascii="Arial" w:hAnsi="Arial" w:cs="Arial"/>
          <w:sz w:val="20"/>
        </w:rPr>
      </w:pPr>
      <w:r>
        <w:rPr>
          <w:rFonts w:ascii="Arial" w:hAnsi="Arial" w:cs="Arial"/>
          <w:sz w:val="20"/>
        </w:rPr>
        <w:br w:type="page"/>
      </w:r>
    </w:p>
    <w:p w14:paraId="27474F72" w14:textId="77777777" w:rsidR="00D83EAE" w:rsidRDefault="00D83EAE" w:rsidP="00E667BB">
      <w:pPr>
        <w:tabs>
          <w:tab w:val="left" w:pos="2880"/>
          <w:tab w:val="left" w:pos="4320"/>
        </w:tabs>
        <w:ind w:left="1440"/>
        <w:jc w:val="both"/>
        <w:rPr>
          <w:rFonts w:ascii="Arial" w:hAnsi="Arial" w:cs="Arial"/>
          <w:sz w:val="20"/>
        </w:rPr>
      </w:pPr>
    </w:p>
    <w:p w14:paraId="5CA51CAD" w14:textId="77777777" w:rsidR="00D83EAE" w:rsidRDefault="00D83EAE" w:rsidP="00E667BB">
      <w:pPr>
        <w:tabs>
          <w:tab w:val="left" w:pos="2880"/>
          <w:tab w:val="left" w:pos="4320"/>
        </w:tabs>
        <w:ind w:left="1440"/>
        <w:jc w:val="both"/>
        <w:rPr>
          <w:rFonts w:ascii="Arial" w:hAnsi="Arial" w:cs="Arial"/>
          <w:sz w:val="20"/>
        </w:rPr>
      </w:pPr>
    </w:p>
    <w:p w14:paraId="4549EF17" w14:textId="77777777" w:rsidR="00D83EAE" w:rsidRPr="00252E47" w:rsidRDefault="00D83EAE" w:rsidP="00E667BB">
      <w:pPr>
        <w:tabs>
          <w:tab w:val="left" w:pos="2880"/>
          <w:tab w:val="left" w:pos="4320"/>
        </w:tabs>
        <w:ind w:left="1440"/>
        <w:jc w:val="both"/>
        <w:rPr>
          <w:rFonts w:ascii="Arial" w:hAnsi="Arial" w:cs="Arial"/>
          <w:sz w:val="20"/>
        </w:rPr>
      </w:pPr>
    </w:p>
    <w:p w14:paraId="406621D1" w14:textId="77777777" w:rsidR="00E667BB" w:rsidRPr="00252E47" w:rsidRDefault="00E667BB" w:rsidP="00E667BB">
      <w:pPr>
        <w:tabs>
          <w:tab w:val="left" w:pos="2880"/>
          <w:tab w:val="left" w:pos="4320"/>
        </w:tabs>
        <w:ind w:left="1440"/>
        <w:jc w:val="both"/>
        <w:rPr>
          <w:rFonts w:ascii="Arial" w:hAnsi="Arial" w:cs="Arial"/>
          <w:sz w:val="20"/>
          <w:u w:val="single"/>
        </w:rPr>
      </w:pPr>
      <w:r w:rsidRPr="00252E47">
        <w:rPr>
          <w:rFonts w:ascii="Arial" w:hAnsi="Arial" w:cs="Arial"/>
          <w:sz w:val="20"/>
        </w:rPr>
        <w:tab/>
      </w:r>
      <w:r w:rsidRPr="00252E47">
        <w:rPr>
          <w:rFonts w:ascii="Arial" w:hAnsi="Arial" w:cs="Arial"/>
          <w:sz w:val="20"/>
          <w:u w:val="single"/>
        </w:rPr>
        <w:t>Item</w:t>
      </w:r>
      <w:r w:rsidRPr="00252E47">
        <w:rPr>
          <w:rFonts w:ascii="Arial" w:hAnsi="Arial" w:cs="Arial"/>
          <w:sz w:val="20"/>
        </w:rPr>
        <w:tab/>
      </w:r>
      <w:r w:rsidRPr="00252E47">
        <w:rPr>
          <w:rFonts w:ascii="Arial" w:hAnsi="Arial" w:cs="Arial"/>
          <w:sz w:val="20"/>
          <w:u w:val="single"/>
        </w:rPr>
        <w:t>Unit</w:t>
      </w:r>
      <w:r w:rsidRPr="00252E47">
        <w:rPr>
          <w:rFonts w:ascii="Arial" w:hAnsi="Arial" w:cs="Arial"/>
          <w:sz w:val="20"/>
        </w:rPr>
        <w:tab/>
      </w:r>
      <w:r w:rsidRPr="00252E47">
        <w:rPr>
          <w:rFonts w:ascii="Arial" w:hAnsi="Arial" w:cs="Arial"/>
          <w:sz w:val="20"/>
        </w:rPr>
        <w:tab/>
      </w:r>
      <w:r w:rsidRPr="00252E47">
        <w:rPr>
          <w:rFonts w:ascii="Arial" w:hAnsi="Arial" w:cs="Arial"/>
          <w:sz w:val="20"/>
          <w:u w:val="single"/>
        </w:rPr>
        <w:t>Description</w:t>
      </w:r>
    </w:p>
    <w:p w14:paraId="292C2E50" w14:textId="77777777" w:rsidR="00E667BB" w:rsidRPr="00252E47" w:rsidRDefault="00E667BB" w:rsidP="00E667BB">
      <w:pPr>
        <w:tabs>
          <w:tab w:val="left" w:pos="2880"/>
        </w:tabs>
        <w:ind w:left="4320" w:hanging="2880"/>
        <w:jc w:val="both"/>
        <w:rPr>
          <w:rFonts w:ascii="Arial" w:hAnsi="Arial" w:cs="Arial"/>
          <w:sz w:val="20"/>
          <w:u w:val="single"/>
        </w:rPr>
      </w:pPr>
    </w:p>
    <w:p w14:paraId="1EF96F4F" w14:textId="77777777" w:rsidR="00E667BB" w:rsidRPr="00252E47" w:rsidRDefault="00E667BB" w:rsidP="00E667BB">
      <w:pPr>
        <w:tabs>
          <w:tab w:val="left" w:pos="2880"/>
          <w:tab w:val="left" w:pos="4320"/>
        </w:tabs>
        <w:ind w:left="5760" w:hanging="4320"/>
        <w:jc w:val="both"/>
        <w:rPr>
          <w:rFonts w:ascii="Arial" w:hAnsi="Arial" w:cs="Arial"/>
          <w:sz w:val="20"/>
        </w:rPr>
      </w:pPr>
      <w:r w:rsidRPr="00252E47">
        <w:rPr>
          <w:rFonts w:ascii="Arial" w:hAnsi="Arial" w:cs="Arial"/>
          <w:sz w:val="20"/>
        </w:rPr>
        <w:tab/>
        <w:t>SP 302</w:t>
      </w:r>
      <w:r w:rsidRPr="00252E47">
        <w:rPr>
          <w:rFonts w:ascii="Arial" w:hAnsi="Arial" w:cs="Arial"/>
          <w:sz w:val="20"/>
        </w:rPr>
        <w:tab/>
        <w:t>Cu. Yd.</w:t>
      </w:r>
      <w:r w:rsidRPr="00252E47">
        <w:rPr>
          <w:rFonts w:ascii="Arial" w:hAnsi="Arial" w:cs="Arial"/>
          <w:sz w:val="20"/>
        </w:rPr>
        <w:tab/>
        <w:t>Asphalt Concrete Base, PG______</w:t>
      </w:r>
    </w:p>
    <w:p w14:paraId="622FDEAC" w14:textId="77777777" w:rsidR="00E667BB" w:rsidRPr="00252E47" w:rsidRDefault="00E667BB" w:rsidP="00E667BB">
      <w:pPr>
        <w:tabs>
          <w:tab w:val="left" w:pos="2880"/>
          <w:tab w:val="left" w:pos="4320"/>
        </w:tabs>
        <w:ind w:left="5760" w:hanging="4320"/>
        <w:jc w:val="both"/>
        <w:rPr>
          <w:rFonts w:ascii="Arial" w:hAnsi="Arial" w:cs="Arial"/>
          <w:sz w:val="20"/>
        </w:rPr>
      </w:pPr>
    </w:p>
    <w:p w14:paraId="617E566E" w14:textId="77777777" w:rsidR="00E667BB" w:rsidRPr="00252E47" w:rsidRDefault="00E667BB" w:rsidP="00E667BB">
      <w:pPr>
        <w:tabs>
          <w:tab w:val="left" w:pos="2880"/>
          <w:tab w:val="left" w:pos="4320"/>
        </w:tabs>
        <w:ind w:left="5760" w:hanging="4320"/>
        <w:jc w:val="both"/>
        <w:rPr>
          <w:rFonts w:ascii="Arial" w:hAnsi="Arial" w:cs="Arial"/>
          <w:sz w:val="20"/>
        </w:rPr>
      </w:pPr>
      <w:r w:rsidRPr="00252E47">
        <w:rPr>
          <w:rFonts w:ascii="Arial" w:hAnsi="Arial" w:cs="Arial"/>
          <w:sz w:val="20"/>
        </w:rPr>
        <w:tab/>
        <w:t>SP 402</w:t>
      </w:r>
      <w:r w:rsidRPr="00252E47">
        <w:rPr>
          <w:rFonts w:ascii="Arial" w:hAnsi="Arial" w:cs="Arial"/>
          <w:sz w:val="20"/>
        </w:rPr>
        <w:tab/>
        <w:t xml:space="preserve">Cu. Yd.     </w:t>
      </w:r>
      <w:r w:rsidRPr="00252E47">
        <w:rPr>
          <w:rFonts w:ascii="Arial" w:hAnsi="Arial" w:cs="Arial"/>
          <w:sz w:val="20"/>
        </w:rPr>
        <w:tab/>
        <w:t xml:space="preserve">Asphalt Concrete Intermediate Course, PG </w:t>
      </w:r>
      <w:r w:rsidRPr="00252E47">
        <w:rPr>
          <w:rFonts w:ascii="Arial" w:hAnsi="Arial" w:cs="Arial"/>
          <w:sz w:val="20"/>
          <w:u w:val="single"/>
        </w:rPr>
        <w:t xml:space="preserve"> </w:t>
      </w:r>
      <w:r w:rsidRPr="00252E47">
        <w:rPr>
          <w:rFonts w:ascii="Arial" w:hAnsi="Arial" w:cs="Arial"/>
          <w:sz w:val="20"/>
          <w:u w:val="single"/>
        </w:rPr>
        <w:softHyphen/>
      </w:r>
      <w:r w:rsidRPr="00252E47">
        <w:rPr>
          <w:rFonts w:ascii="Arial" w:hAnsi="Arial" w:cs="Arial"/>
          <w:sz w:val="20"/>
          <w:u w:val="single"/>
        </w:rPr>
        <w:softHyphen/>
      </w:r>
      <w:r w:rsidRPr="00252E47">
        <w:rPr>
          <w:rFonts w:ascii="Arial" w:hAnsi="Arial" w:cs="Arial"/>
          <w:sz w:val="20"/>
          <w:u w:val="single"/>
        </w:rPr>
        <w:softHyphen/>
      </w:r>
      <w:r w:rsidRPr="00252E47">
        <w:rPr>
          <w:rFonts w:ascii="Arial" w:hAnsi="Arial" w:cs="Arial"/>
          <w:sz w:val="20"/>
          <w:u w:val="single"/>
        </w:rPr>
        <w:softHyphen/>
      </w:r>
      <w:r w:rsidRPr="00252E47">
        <w:rPr>
          <w:rFonts w:ascii="Arial" w:hAnsi="Arial" w:cs="Arial"/>
          <w:sz w:val="20"/>
          <w:u w:val="single"/>
        </w:rPr>
        <w:softHyphen/>
      </w:r>
      <w:r w:rsidRPr="00252E47">
        <w:rPr>
          <w:rFonts w:ascii="Arial" w:hAnsi="Arial" w:cs="Arial"/>
          <w:sz w:val="20"/>
          <w:u w:val="single"/>
        </w:rPr>
        <w:softHyphen/>
      </w:r>
      <w:r w:rsidRPr="00252E47">
        <w:rPr>
          <w:rFonts w:ascii="Arial" w:hAnsi="Arial" w:cs="Arial"/>
          <w:sz w:val="20"/>
          <w:u w:val="single"/>
        </w:rPr>
        <w:softHyphen/>
      </w:r>
      <w:r w:rsidRPr="00252E47">
        <w:rPr>
          <w:rFonts w:ascii="Arial" w:hAnsi="Arial" w:cs="Arial"/>
          <w:sz w:val="20"/>
          <w:u w:val="single"/>
        </w:rPr>
        <w:softHyphen/>
      </w:r>
      <w:r w:rsidRPr="00252E47">
        <w:rPr>
          <w:rFonts w:ascii="Arial" w:hAnsi="Arial" w:cs="Arial"/>
          <w:sz w:val="20"/>
          <w:u w:val="single"/>
        </w:rPr>
        <w:softHyphen/>
      </w:r>
      <w:r w:rsidRPr="00252E47">
        <w:rPr>
          <w:rFonts w:ascii="Arial" w:hAnsi="Arial" w:cs="Arial"/>
          <w:sz w:val="20"/>
          <w:u w:val="single"/>
        </w:rPr>
        <w:softHyphen/>
      </w:r>
      <w:r w:rsidRPr="00252E47">
        <w:rPr>
          <w:rFonts w:ascii="Arial" w:hAnsi="Arial" w:cs="Arial"/>
          <w:sz w:val="20"/>
          <w:u w:val="single"/>
        </w:rPr>
        <w:softHyphen/>
      </w:r>
      <w:r w:rsidRPr="00252E47">
        <w:rPr>
          <w:rFonts w:ascii="Arial" w:hAnsi="Arial" w:cs="Arial"/>
          <w:sz w:val="20"/>
          <w:u w:val="single"/>
        </w:rPr>
        <w:softHyphen/>
      </w:r>
      <w:r w:rsidRPr="00252E47">
        <w:rPr>
          <w:rFonts w:ascii="Arial" w:hAnsi="Arial" w:cs="Arial"/>
          <w:sz w:val="20"/>
          <w:u w:val="single"/>
        </w:rPr>
        <w:softHyphen/>
      </w:r>
      <w:r w:rsidRPr="00252E47">
        <w:rPr>
          <w:rFonts w:ascii="Arial" w:hAnsi="Arial" w:cs="Arial"/>
          <w:sz w:val="20"/>
          <w:u w:val="single"/>
        </w:rPr>
        <w:softHyphen/>
      </w:r>
      <w:r w:rsidRPr="00252E47">
        <w:rPr>
          <w:rFonts w:ascii="Arial" w:hAnsi="Arial" w:cs="Arial"/>
          <w:sz w:val="20"/>
          <w:u w:val="single"/>
        </w:rPr>
        <w:softHyphen/>
        <w:t xml:space="preserve">          </w:t>
      </w:r>
      <w:r w:rsidRPr="00252E47">
        <w:rPr>
          <w:rFonts w:ascii="Arial" w:hAnsi="Arial" w:cs="Arial"/>
          <w:sz w:val="20"/>
          <w:u w:val="single"/>
        </w:rPr>
        <w:softHyphen/>
      </w:r>
      <w:r w:rsidRPr="00252E47">
        <w:rPr>
          <w:rFonts w:ascii="Arial" w:hAnsi="Arial" w:cs="Arial"/>
          <w:sz w:val="20"/>
          <w:u w:val="single"/>
        </w:rPr>
        <w:softHyphen/>
      </w:r>
      <w:r w:rsidRPr="00252E47">
        <w:rPr>
          <w:rFonts w:ascii="Arial" w:hAnsi="Arial" w:cs="Arial"/>
          <w:sz w:val="20"/>
          <w:u w:val="single"/>
        </w:rPr>
        <w:softHyphen/>
        <w:t xml:space="preserve">            </w:t>
      </w:r>
      <w:r w:rsidRPr="00252E47">
        <w:rPr>
          <w:rFonts w:ascii="Arial" w:hAnsi="Arial" w:cs="Arial"/>
          <w:sz w:val="20"/>
        </w:rPr>
        <w:t xml:space="preserve">                      </w:t>
      </w:r>
    </w:p>
    <w:p w14:paraId="46C6B405" w14:textId="77777777" w:rsidR="00E667BB" w:rsidRPr="00252E47" w:rsidRDefault="00E667BB" w:rsidP="00E667BB">
      <w:pPr>
        <w:tabs>
          <w:tab w:val="left" w:pos="2880"/>
          <w:tab w:val="left" w:pos="4320"/>
        </w:tabs>
        <w:ind w:left="5760" w:hanging="4320"/>
        <w:jc w:val="both"/>
        <w:rPr>
          <w:rFonts w:ascii="Arial" w:hAnsi="Arial" w:cs="Arial"/>
          <w:sz w:val="20"/>
        </w:rPr>
      </w:pPr>
    </w:p>
    <w:p w14:paraId="4FF4F989" w14:textId="77777777" w:rsidR="00E667BB" w:rsidRPr="00252E47" w:rsidRDefault="00E667BB" w:rsidP="00E667BB">
      <w:pPr>
        <w:tabs>
          <w:tab w:val="left" w:pos="2880"/>
          <w:tab w:val="left" w:pos="4320"/>
        </w:tabs>
        <w:ind w:left="5760" w:hanging="4320"/>
        <w:jc w:val="both"/>
        <w:rPr>
          <w:rFonts w:ascii="Arial" w:hAnsi="Arial" w:cs="Arial"/>
          <w:sz w:val="20"/>
        </w:rPr>
      </w:pPr>
      <w:r w:rsidRPr="00252E47">
        <w:rPr>
          <w:rFonts w:ascii="Arial" w:hAnsi="Arial" w:cs="Arial"/>
          <w:sz w:val="20"/>
        </w:rPr>
        <w:tab/>
        <w:t>SP 403</w:t>
      </w:r>
      <w:r w:rsidRPr="00252E47">
        <w:rPr>
          <w:rFonts w:ascii="Arial" w:hAnsi="Arial" w:cs="Arial"/>
          <w:sz w:val="20"/>
        </w:rPr>
        <w:tab/>
        <w:t>Cu.</w:t>
      </w:r>
      <w:r w:rsidR="00BE0DDE">
        <w:rPr>
          <w:rFonts w:ascii="Arial" w:hAnsi="Arial" w:cs="Arial"/>
          <w:sz w:val="20"/>
        </w:rPr>
        <w:t xml:space="preserve"> Yd.</w:t>
      </w:r>
      <w:r w:rsidR="00BE0DDE">
        <w:rPr>
          <w:rFonts w:ascii="Arial" w:hAnsi="Arial" w:cs="Arial"/>
          <w:sz w:val="20"/>
        </w:rPr>
        <w:tab/>
        <w:t xml:space="preserve">Asphalt Concrete Leveling </w:t>
      </w:r>
      <w:r w:rsidRPr="00252E47">
        <w:rPr>
          <w:rFonts w:ascii="Arial" w:hAnsi="Arial" w:cs="Arial"/>
          <w:sz w:val="20"/>
        </w:rPr>
        <w:t>Course, PG_______</w:t>
      </w:r>
    </w:p>
    <w:p w14:paraId="0415CED2" w14:textId="77777777" w:rsidR="00E667BB" w:rsidRPr="00252E47" w:rsidRDefault="00E667BB" w:rsidP="00E667BB">
      <w:pPr>
        <w:tabs>
          <w:tab w:val="left" w:pos="2880"/>
          <w:tab w:val="left" w:pos="4320"/>
        </w:tabs>
        <w:ind w:left="5760" w:hanging="4320"/>
        <w:jc w:val="both"/>
        <w:rPr>
          <w:rFonts w:ascii="Arial" w:hAnsi="Arial" w:cs="Arial"/>
          <w:sz w:val="20"/>
        </w:rPr>
      </w:pPr>
    </w:p>
    <w:p w14:paraId="53ABFDCB" w14:textId="77777777" w:rsidR="00E667BB" w:rsidRPr="00252E47" w:rsidRDefault="00E667BB" w:rsidP="00E667BB">
      <w:pPr>
        <w:tabs>
          <w:tab w:val="left" w:pos="2880"/>
          <w:tab w:val="left" w:pos="4320"/>
        </w:tabs>
        <w:ind w:left="5760" w:hanging="4320"/>
        <w:jc w:val="both"/>
        <w:rPr>
          <w:rFonts w:ascii="Arial" w:hAnsi="Arial" w:cs="Arial"/>
          <w:sz w:val="20"/>
        </w:rPr>
      </w:pPr>
    </w:p>
    <w:p w14:paraId="083434BC" w14:textId="77777777" w:rsidR="00E667BB" w:rsidRPr="00252E47" w:rsidRDefault="00E667BB" w:rsidP="00E667BB">
      <w:pPr>
        <w:tabs>
          <w:tab w:val="left" w:pos="2880"/>
          <w:tab w:val="left" w:pos="4320"/>
        </w:tabs>
        <w:ind w:left="5760" w:hanging="4320"/>
        <w:jc w:val="both"/>
        <w:rPr>
          <w:rFonts w:ascii="Arial" w:hAnsi="Arial" w:cs="Arial"/>
          <w:sz w:val="20"/>
        </w:rPr>
      </w:pPr>
      <w:r w:rsidRPr="00252E47">
        <w:rPr>
          <w:rFonts w:ascii="Arial" w:hAnsi="Arial" w:cs="Arial"/>
          <w:sz w:val="20"/>
        </w:rPr>
        <w:tab/>
        <w:t>SP 404</w:t>
      </w:r>
      <w:r w:rsidRPr="00252E47">
        <w:rPr>
          <w:rFonts w:ascii="Arial" w:hAnsi="Arial" w:cs="Arial"/>
          <w:sz w:val="20"/>
        </w:rPr>
        <w:tab/>
        <w:t xml:space="preserve">Cu. Yd.    </w:t>
      </w:r>
      <w:r w:rsidRPr="00252E47">
        <w:rPr>
          <w:rFonts w:ascii="Arial" w:hAnsi="Arial" w:cs="Arial"/>
          <w:sz w:val="20"/>
        </w:rPr>
        <w:tab/>
        <w:t xml:space="preserve">Asphalt Concrete Surface Course, Using Crushed Stone, PG ______             </w:t>
      </w:r>
    </w:p>
    <w:p w14:paraId="55D7B78F" w14:textId="77777777" w:rsidR="00E667BB" w:rsidRPr="00252E47" w:rsidRDefault="00E667BB" w:rsidP="00E667BB">
      <w:pPr>
        <w:tabs>
          <w:tab w:val="left" w:pos="2880"/>
          <w:tab w:val="left" w:pos="4320"/>
        </w:tabs>
        <w:ind w:left="5760" w:hanging="4320"/>
        <w:jc w:val="both"/>
        <w:rPr>
          <w:rFonts w:ascii="Arial" w:hAnsi="Arial" w:cs="Arial"/>
          <w:sz w:val="20"/>
        </w:rPr>
      </w:pPr>
    </w:p>
    <w:p w14:paraId="4FA9C9AE" w14:textId="77777777" w:rsidR="00E667BB" w:rsidRPr="00252E47" w:rsidRDefault="00E667BB" w:rsidP="00E667BB">
      <w:pPr>
        <w:tabs>
          <w:tab w:val="left" w:pos="2880"/>
          <w:tab w:val="left" w:pos="4320"/>
        </w:tabs>
        <w:ind w:left="5760" w:hanging="4320"/>
        <w:jc w:val="both"/>
        <w:rPr>
          <w:rFonts w:ascii="Arial" w:hAnsi="Arial" w:cs="Arial"/>
          <w:sz w:val="20"/>
        </w:rPr>
      </w:pPr>
      <w:r w:rsidRPr="00252E47">
        <w:rPr>
          <w:rFonts w:ascii="Arial" w:hAnsi="Arial" w:cs="Arial"/>
          <w:sz w:val="20"/>
        </w:rPr>
        <w:tab/>
        <w:t>SP 404</w:t>
      </w:r>
      <w:r w:rsidRPr="00252E47">
        <w:rPr>
          <w:rFonts w:ascii="Arial" w:hAnsi="Arial" w:cs="Arial"/>
          <w:sz w:val="20"/>
        </w:rPr>
        <w:tab/>
        <w:t xml:space="preserve">Cu. Yd.    </w:t>
      </w:r>
      <w:r w:rsidRPr="00252E47">
        <w:rPr>
          <w:rFonts w:ascii="Arial" w:hAnsi="Arial" w:cs="Arial"/>
          <w:sz w:val="20"/>
        </w:rPr>
        <w:tab/>
        <w:t>Asphalt Concrete Surface Course, Using Crushed Slag, PG ______</w:t>
      </w:r>
    </w:p>
    <w:p w14:paraId="3FAB0528" w14:textId="77777777" w:rsidR="00E667BB" w:rsidRPr="00252E47" w:rsidRDefault="00E667BB" w:rsidP="00E667BB">
      <w:pPr>
        <w:tabs>
          <w:tab w:val="left" w:pos="2880"/>
          <w:tab w:val="left" w:pos="4320"/>
        </w:tabs>
        <w:ind w:left="5760" w:hanging="4320"/>
        <w:jc w:val="both"/>
        <w:rPr>
          <w:rFonts w:ascii="Arial" w:hAnsi="Arial" w:cs="Arial"/>
          <w:sz w:val="20"/>
        </w:rPr>
      </w:pPr>
    </w:p>
    <w:p w14:paraId="1EF1AD6B" w14:textId="77777777" w:rsidR="00E667BB" w:rsidRPr="00252E47" w:rsidRDefault="00E667BB" w:rsidP="00E667BB">
      <w:pPr>
        <w:tabs>
          <w:tab w:val="left" w:pos="2880"/>
          <w:tab w:val="left" w:pos="4320"/>
        </w:tabs>
        <w:ind w:left="5760" w:hanging="4320"/>
        <w:jc w:val="both"/>
        <w:rPr>
          <w:rFonts w:ascii="Arial" w:hAnsi="Arial" w:cs="Arial"/>
          <w:sz w:val="20"/>
        </w:rPr>
      </w:pPr>
      <w:r w:rsidRPr="00252E47">
        <w:rPr>
          <w:rFonts w:ascii="Arial" w:hAnsi="Arial" w:cs="Arial"/>
          <w:sz w:val="20"/>
        </w:rPr>
        <w:tab/>
        <w:t>SP 407</w:t>
      </w:r>
      <w:r w:rsidRPr="00252E47">
        <w:rPr>
          <w:rFonts w:ascii="Arial" w:hAnsi="Arial" w:cs="Arial"/>
          <w:sz w:val="20"/>
        </w:rPr>
        <w:tab/>
        <w:t>Gallon</w:t>
      </w:r>
      <w:r w:rsidRPr="00252E47">
        <w:rPr>
          <w:rFonts w:ascii="Arial" w:hAnsi="Arial" w:cs="Arial"/>
          <w:sz w:val="20"/>
        </w:rPr>
        <w:tab/>
        <w:t>Tack Coat</w:t>
      </w:r>
    </w:p>
    <w:p w14:paraId="3896AC33" w14:textId="77777777" w:rsidR="00055CBC" w:rsidRDefault="00055CBC" w:rsidP="00055CBC">
      <w:pPr>
        <w:tabs>
          <w:tab w:val="left" w:pos="2880"/>
          <w:tab w:val="left" w:pos="3600"/>
          <w:tab w:val="left" w:pos="4680"/>
        </w:tabs>
        <w:ind w:left="2520" w:hanging="4320"/>
        <w:jc w:val="both"/>
        <w:rPr>
          <w:rFonts w:ascii="Arial" w:hAnsi="Arial" w:cs="Arial"/>
          <w:sz w:val="20"/>
        </w:rPr>
      </w:pPr>
    </w:p>
    <w:p w14:paraId="07590190" w14:textId="77777777" w:rsidR="00055CBC" w:rsidRDefault="00055CBC" w:rsidP="00AD02D4">
      <w:pPr>
        <w:tabs>
          <w:tab w:val="left" w:pos="2880"/>
          <w:tab w:val="left" w:pos="4320"/>
        </w:tabs>
        <w:ind w:left="5760" w:hanging="4320"/>
        <w:jc w:val="both"/>
        <w:rPr>
          <w:rFonts w:ascii="Arial" w:hAnsi="Arial" w:cs="Arial"/>
          <w:sz w:val="20"/>
        </w:rPr>
      </w:pPr>
    </w:p>
    <w:p w14:paraId="7C9DAD67" w14:textId="77777777" w:rsidR="00C10DBD" w:rsidRDefault="00C10DBD" w:rsidP="00E56A9C">
      <w:pPr>
        <w:tabs>
          <w:tab w:val="left" w:pos="2880"/>
          <w:tab w:val="left" w:pos="4320"/>
        </w:tabs>
        <w:ind w:left="5760" w:hanging="4320"/>
        <w:jc w:val="both"/>
        <w:rPr>
          <w:rFonts w:ascii="Arial" w:hAnsi="Arial" w:cs="Arial"/>
          <w:sz w:val="20"/>
        </w:rPr>
      </w:pPr>
    </w:p>
    <w:p w14:paraId="48123C2F" w14:textId="77777777" w:rsidR="00E56A9C" w:rsidRDefault="00E56A9C" w:rsidP="00906360">
      <w:pPr>
        <w:numPr>
          <w:ilvl w:val="0"/>
          <w:numId w:val="33"/>
        </w:numPr>
        <w:jc w:val="both"/>
        <w:rPr>
          <w:rFonts w:ascii="Arial" w:hAnsi="Arial" w:cs="Arial"/>
          <w:sz w:val="20"/>
          <w:szCs w:val="20"/>
        </w:rPr>
      </w:pPr>
      <w:r>
        <w:rPr>
          <w:rFonts w:ascii="Arial" w:hAnsi="Arial" w:cs="Arial"/>
          <w:sz w:val="20"/>
          <w:szCs w:val="20"/>
          <w:u w:val="single"/>
        </w:rPr>
        <w:t xml:space="preserve">Price Adjustment - </w:t>
      </w:r>
      <w:r w:rsidR="003E299C">
        <w:rPr>
          <w:rFonts w:ascii="Arial" w:hAnsi="Arial" w:cs="Arial"/>
          <w:sz w:val="20"/>
          <w:szCs w:val="20"/>
          <w:u w:val="single"/>
        </w:rPr>
        <w:t>Asphalt Binder</w:t>
      </w:r>
      <w:r>
        <w:rPr>
          <w:rFonts w:ascii="Arial" w:hAnsi="Arial" w:cs="Arial"/>
          <w:sz w:val="20"/>
          <w:szCs w:val="20"/>
          <w:u w:val="single"/>
        </w:rPr>
        <w:t xml:space="preserve"> Material</w:t>
      </w:r>
    </w:p>
    <w:p w14:paraId="7E9BA2F9" w14:textId="77777777" w:rsidR="00E56A9C" w:rsidRPr="00123A8E" w:rsidRDefault="00E56A9C" w:rsidP="00E56A9C">
      <w:pPr>
        <w:tabs>
          <w:tab w:val="left" w:pos="2160"/>
        </w:tabs>
        <w:ind w:left="1440"/>
        <w:jc w:val="both"/>
        <w:rPr>
          <w:rFonts w:ascii="Arial" w:hAnsi="Arial" w:cs="Arial"/>
          <w:sz w:val="20"/>
          <w:szCs w:val="20"/>
        </w:rPr>
      </w:pPr>
    </w:p>
    <w:p w14:paraId="33C82ABC" w14:textId="77777777" w:rsidR="00E56A9C" w:rsidRDefault="00E56A9C" w:rsidP="00E56A9C">
      <w:pPr>
        <w:tabs>
          <w:tab w:val="left" w:pos="2880"/>
        </w:tabs>
        <w:ind w:left="2160"/>
        <w:jc w:val="both"/>
        <w:rPr>
          <w:rFonts w:ascii="Arial" w:hAnsi="Arial" w:cs="Arial"/>
          <w:sz w:val="20"/>
          <w:szCs w:val="20"/>
        </w:rPr>
      </w:pPr>
      <w:r>
        <w:rPr>
          <w:rFonts w:ascii="Arial" w:hAnsi="Arial" w:cs="Arial"/>
          <w:sz w:val="20"/>
          <w:szCs w:val="20"/>
        </w:rPr>
        <w:t xml:space="preserve">Price adjustment for </w:t>
      </w:r>
      <w:r w:rsidR="003E299C">
        <w:rPr>
          <w:rFonts w:ascii="Arial" w:hAnsi="Arial" w:cs="Arial"/>
          <w:sz w:val="20"/>
          <w:szCs w:val="20"/>
        </w:rPr>
        <w:t>Asphalt Binder</w:t>
      </w:r>
      <w:r>
        <w:rPr>
          <w:rFonts w:ascii="Arial" w:hAnsi="Arial" w:cs="Arial"/>
          <w:sz w:val="20"/>
          <w:szCs w:val="20"/>
        </w:rPr>
        <w:t xml:space="preserve"> Material shall be in accordance with SP 118 of the Specifications.</w:t>
      </w:r>
    </w:p>
    <w:p w14:paraId="211C46F0" w14:textId="77777777" w:rsidR="00E56A9C" w:rsidRDefault="00E56A9C" w:rsidP="00E56A9C">
      <w:pPr>
        <w:ind w:left="2160" w:hanging="2160"/>
        <w:jc w:val="both"/>
        <w:rPr>
          <w:rFonts w:ascii="Arial" w:hAnsi="Arial" w:cs="Arial"/>
          <w:sz w:val="20"/>
          <w:szCs w:val="20"/>
        </w:rPr>
      </w:pPr>
      <w:r>
        <w:rPr>
          <w:rFonts w:ascii="Arial" w:hAnsi="Arial" w:cs="Arial"/>
          <w:sz w:val="20"/>
          <w:szCs w:val="20"/>
        </w:rPr>
        <w:tab/>
      </w:r>
    </w:p>
    <w:p w14:paraId="54DA3A74" w14:textId="77777777" w:rsidR="00E56A9C" w:rsidRDefault="00E56A9C" w:rsidP="00E56A9C">
      <w:pPr>
        <w:tabs>
          <w:tab w:val="left" w:pos="2880"/>
        </w:tabs>
        <w:ind w:left="2160"/>
        <w:jc w:val="both"/>
        <w:rPr>
          <w:rFonts w:ascii="Arial" w:hAnsi="Arial" w:cs="Arial"/>
          <w:sz w:val="20"/>
          <w:szCs w:val="20"/>
        </w:rPr>
      </w:pPr>
      <w:r>
        <w:rPr>
          <w:rFonts w:ascii="Arial" w:hAnsi="Arial" w:cs="Arial"/>
          <w:sz w:val="20"/>
          <w:szCs w:val="20"/>
        </w:rPr>
        <w:t>Price adjustments will be calculated and applied as soon as practical after the completion of the Project. The following materials, if used, will be subject to price adjustment, regardless of method of measurement:</w:t>
      </w:r>
    </w:p>
    <w:p w14:paraId="5301691A" w14:textId="77777777" w:rsidR="00E56A9C" w:rsidRDefault="00E56A9C" w:rsidP="00E56A9C">
      <w:pPr>
        <w:ind w:left="1440"/>
        <w:jc w:val="both"/>
        <w:rPr>
          <w:rFonts w:ascii="Arial" w:hAnsi="Arial" w:cs="Arial"/>
          <w:sz w:val="20"/>
          <w:szCs w:val="20"/>
        </w:rPr>
      </w:pPr>
    </w:p>
    <w:p w14:paraId="7829F909" w14:textId="77777777" w:rsidR="00E56A9C" w:rsidRDefault="00E56A9C" w:rsidP="00E56A9C">
      <w:pPr>
        <w:ind w:left="2880"/>
        <w:jc w:val="both"/>
        <w:rPr>
          <w:rFonts w:ascii="Arial" w:hAnsi="Arial" w:cs="Arial"/>
          <w:sz w:val="20"/>
          <w:szCs w:val="20"/>
        </w:rPr>
      </w:pPr>
      <w:r>
        <w:rPr>
          <w:rFonts w:ascii="Arial" w:hAnsi="Arial" w:cs="Arial"/>
          <w:sz w:val="20"/>
          <w:szCs w:val="20"/>
        </w:rPr>
        <w:t>SP 302, SP 402</w:t>
      </w:r>
      <w:r w:rsidR="003365C9">
        <w:rPr>
          <w:rFonts w:ascii="Arial" w:hAnsi="Arial" w:cs="Arial"/>
          <w:sz w:val="20"/>
          <w:szCs w:val="20"/>
        </w:rPr>
        <w:t>, SP 403, SP 404, SP 407</w:t>
      </w:r>
      <w:r>
        <w:rPr>
          <w:rFonts w:ascii="Arial" w:hAnsi="Arial" w:cs="Arial"/>
          <w:sz w:val="20"/>
          <w:szCs w:val="20"/>
        </w:rPr>
        <w:t xml:space="preserve">   </w:t>
      </w:r>
    </w:p>
    <w:p w14:paraId="7D43D25D" w14:textId="77777777" w:rsidR="00E56A9C" w:rsidRDefault="00E56A9C" w:rsidP="00E56A9C">
      <w:pPr>
        <w:tabs>
          <w:tab w:val="left" w:pos="2880"/>
          <w:tab w:val="left" w:pos="4320"/>
        </w:tabs>
        <w:ind w:left="5760" w:hanging="4320"/>
        <w:jc w:val="both"/>
        <w:rPr>
          <w:rFonts w:ascii="Arial" w:hAnsi="Arial" w:cs="Arial"/>
          <w:sz w:val="20"/>
        </w:rPr>
      </w:pPr>
    </w:p>
    <w:p w14:paraId="2DEA42FB" w14:textId="77777777" w:rsidR="00E56A9C" w:rsidRDefault="00E56A9C" w:rsidP="00E56A9C">
      <w:pPr>
        <w:tabs>
          <w:tab w:val="left" w:pos="3600"/>
          <w:tab w:val="left" w:pos="5040"/>
        </w:tabs>
        <w:jc w:val="both"/>
        <w:rPr>
          <w:rFonts w:ascii="Arial" w:hAnsi="Arial" w:cs="Arial"/>
          <w:sz w:val="20"/>
        </w:rPr>
      </w:pPr>
    </w:p>
    <w:p w14:paraId="0F186124" w14:textId="77777777" w:rsidR="00E56A9C" w:rsidRDefault="00E56A9C" w:rsidP="00E56A9C">
      <w:pPr>
        <w:tabs>
          <w:tab w:val="left" w:pos="1440"/>
        </w:tabs>
        <w:jc w:val="both"/>
        <w:rPr>
          <w:rFonts w:ascii="Arial" w:hAnsi="Arial" w:cs="Arial"/>
          <w:b/>
          <w:color w:val="000000"/>
          <w:sz w:val="20"/>
        </w:rPr>
      </w:pPr>
      <w:r>
        <w:rPr>
          <w:rFonts w:ascii="Arial" w:hAnsi="Arial" w:cs="Arial"/>
          <w:b/>
          <w:color w:val="000000"/>
          <w:sz w:val="20"/>
        </w:rPr>
        <w:tab/>
      </w:r>
    </w:p>
    <w:sectPr w:rsidR="00E56A9C" w:rsidSect="00B02992">
      <w:footerReference w:type="default" r:id="rId15"/>
      <w:pgSz w:w="12240" w:h="15840"/>
      <w:pgMar w:top="1440" w:right="1440" w:bottom="1440" w:left="1440" w:header="720" w:footer="720" w:gutter="0"/>
      <w:pgNumType w:start="1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D48B0E" w14:textId="77777777" w:rsidR="00CC49CD" w:rsidRDefault="00CC49CD">
      <w:r>
        <w:separator/>
      </w:r>
    </w:p>
  </w:endnote>
  <w:endnote w:type="continuationSeparator" w:id="0">
    <w:p w14:paraId="75521406" w14:textId="77777777" w:rsidR="00CC49CD" w:rsidRDefault="00CC49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Univers">
    <w:altName w:val="Arial"/>
    <w:charset w:val="00"/>
    <w:family w:val="swiss"/>
    <w:pitch w:val="variable"/>
    <w:sig w:usb0="80000287" w:usb1="00000000" w:usb2="00000000" w:usb3="00000000" w:csb0="0000000F" w:csb1="00000000"/>
  </w:font>
  <w:font w:name="Symbol">
    <w:panose1 w:val="05050102010706020507"/>
    <w:charset w:val="02"/>
    <w:family w:val="roman"/>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eneva">
    <w:altName w:val="Arial"/>
    <w:panose1 w:val="00000000000000000000"/>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AYWPW R+ Time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30AEA4" w14:textId="7C2ACD47" w:rsidR="00CE2AD5" w:rsidRPr="001B64FF" w:rsidRDefault="00CE2AD5" w:rsidP="001B64FF">
    <w:pPr>
      <w:tabs>
        <w:tab w:val="right" w:pos="9180"/>
      </w:tabs>
      <w:jc w:val="center"/>
      <w:rPr>
        <w:rStyle w:val="PageNumber"/>
        <w:rFonts w:ascii="Arial" w:hAnsi="Arial" w:cs="Arial"/>
        <w:sz w:val="20"/>
        <w:szCs w:val="20"/>
      </w:rPr>
    </w:pPr>
    <w:r w:rsidRPr="001B64FF">
      <w:rPr>
        <w:rFonts w:ascii="Arial" w:hAnsi="Arial" w:cs="Arial"/>
        <w:sz w:val="20"/>
        <w:szCs w:val="20"/>
      </w:rPr>
      <w:t>SP 400 - ASPHALT CONCRETE SURFACE</w:t>
    </w:r>
    <w:r w:rsidRPr="001B64FF">
      <w:rPr>
        <w:rFonts w:ascii="Arial" w:hAnsi="Arial" w:cs="Arial"/>
        <w:sz w:val="20"/>
        <w:szCs w:val="20"/>
      </w:rPr>
      <w:tab/>
    </w:r>
    <w:r w:rsidRPr="001B64FF">
      <w:rPr>
        <w:rStyle w:val="PageNumber"/>
        <w:rFonts w:ascii="Arial" w:hAnsi="Arial" w:cs="Arial"/>
        <w:sz w:val="20"/>
        <w:szCs w:val="20"/>
      </w:rPr>
      <w:fldChar w:fldCharType="begin"/>
    </w:r>
    <w:r w:rsidRPr="001B64FF">
      <w:rPr>
        <w:rStyle w:val="PageNumber"/>
        <w:rFonts w:ascii="Arial" w:hAnsi="Arial" w:cs="Arial"/>
        <w:sz w:val="20"/>
        <w:szCs w:val="20"/>
      </w:rPr>
      <w:instrText xml:space="preserve"> PAGE </w:instrText>
    </w:r>
    <w:r w:rsidRPr="001B64FF">
      <w:rPr>
        <w:rStyle w:val="PageNumber"/>
        <w:rFonts w:ascii="Arial" w:hAnsi="Arial" w:cs="Arial"/>
        <w:sz w:val="20"/>
        <w:szCs w:val="20"/>
      </w:rPr>
      <w:fldChar w:fldCharType="separate"/>
    </w:r>
    <w:r w:rsidR="006F2B32">
      <w:rPr>
        <w:rStyle w:val="PageNumber"/>
        <w:rFonts w:ascii="Arial" w:hAnsi="Arial" w:cs="Arial"/>
        <w:noProof/>
        <w:sz w:val="20"/>
        <w:szCs w:val="20"/>
      </w:rPr>
      <w:t>1</w:t>
    </w:r>
    <w:r w:rsidRPr="001B64FF">
      <w:rPr>
        <w:rStyle w:val="PageNumber"/>
        <w:rFonts w:ascii="Arial" w:hAnsi="Arial" w:cs="Arial"/>
        <w:sz w:val="20"/>
        <w:szCs w:val="20"/>
      </w:rPr>
      <w:fldChar w:fldCharType="end"/>
    </w:r>
    <w:r w:rsidRPr="001B64FF">
      <w:rPr>
        <w:rStyle w:val="PageNumber"/>
        <w:rFonts w:ascii="Arial" w:hAnsi="Arial" w:cs="Arial"/>
        <w:sz w:val="20"/>
        <w:szCs w:val="20"/>
      </w:rPr>
      <w:t xml:space="preserve"> of </w:t>
    </w:r>
    <w:r w:rsidR="00F572D2">
      <w:rPr>
        <w:rStyle w:val="PageNumber"/>
        <w:rFonts w:ascii="Arial" w:hAnsi="Arial" w:cs="Arial"/>
        <w:sz w:val="20"/>
        <w:szCs w:val="20"/>
      </w:rPr>
      <w:t>28</w:t>
    </w:r>
  </w:p>
  <w:p w14:paraId="0FA89A34" w14:textId="77777777" w:rsidR="00CE2AD5" w:rsidRDefault="00CE2AD5">
    <w:pPr>
      <w:jc w:val="center"/>
      <w:rPr>
        <w:rStyle w:val="PageNumber"/>
        <w:rFonts w:ascii="Arial" w:hAnsi="Arial" w:cs="Arial"/>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5A4BAB" w14:textId="77777777" w:rsidR="00CE2AD5" w:rsidRDefault="00CE2AD5">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B09AB2" w14:textId="77777777" w:rsidR="00CE2AD5" w:rsidRDefault="00CE2AD5">
    <w:pPr>
      <w:pStyle w:val="Footer"/>
      <w:jc w:val="center"/>
      <w:rPr>
        <w:rFonts w:ascii="Arial" w:hAnsi="Arial" w:cs="Arial"/>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8C6996" w14:textId="7AB3EB62" w:rsidR="00CE2AD5" w:rsidRDefault="00CE2AD5" w:rsidP="001B64FF">
    <w:pPr>
      <w:pStyle w:val="Footer"/>
      <w:tabs>
        <w:tab w:val="clear" w:pos="8640"/>
        <w:tab w:val="right" w:pos="9180"/>
      </w:tabs>
      <w:jc w:val="center"/>
      <w:rPr>
        <w:rStyle w:val="PageNumber"/>
        <w:rFonts w:ascii="Arial" w:hAnsi="Arial" w:cs="Arial"/>
        <w:sz w:val="20"/>
        <w:szCs w:val="20"/>
      </w:rPr>
    </w:pPr>
    <w:r w:rsidRPr="001B64FF">
      <w:rPr>
        <w:rFonts w:ascii="Arial" w:hAnsi="Arial" w:cs="Arial"/>
        <w:sz w:val="20"/>
        <w:szCs w:val="20"/>
      </w:rPr>
      <w:t>SP 400 - ASPHALT CONCRETE SURFACING</w:t>
    </w:r>
    <w:r w:rsidRPr="001B64FF">
      <w:rPr>
        <w:rFonts w:ascii="Arial" w:hAnsi="Arial" w:cs="Arial"/>
        <w:sz w:val="20"/>
        <w:szCs w:val="20"/>
      </w:rPr>
      <w:tab/>
    </w:r>
    <w:r>
      <w:rPr>
        <w:rFonts w:ascii="Arial" w:hAnsi="Arial" w:cs="Arial"/>
        <w:sz w:val="20"/>
        <w:szCs w:val="20"/>
      </w:rPr>
      <w:tab/>
    </w:r>
    <w:r w:rsidRPr="001B64FF">
      <w:rPr>
        <w:rStyle w:val="PageNumber"/>
        <w:rFonts w:ascii="Arial" w:hAnsi="Arial" w:cs="Arial"/>
        <w:sz w:val="20"/>
        <w:szCs w:val="20"/>
      </w:rPr>
      <w:fldChar w:fldCharType="begin"/>
    </w:r>
    <w:r w:rsidRPr="001B64FF">
      <w:rPr>
        <w:rStyle w:val="PageNumber"/>
        <w:rFonts w:ascii="Arial" w:hAnsi="Arial" w:cs="Arial"/>
        <w:sz w:val="20"/>
        <w:szCs w:val="20"/>
      </w:rPr>
      <w:instrText xml:space="preserve"> PAGE  </w:instrText>
    </w:r>
    <w:r w:rsidRPr="001B64FF">
      <w:rPr>
        <w:rStyle w:val="PageNumber"/>
        <w:rFonts w:ascii="Arial" w:hAnsi="Arial" w:cs="Arial"/>
        <w:sz w:val="20"/>
        <w:szCs w:val="20"/>
      </w:rPr>
      <w:fldChar w:fldCharType="separate"/>
    </w:r>
    <w:r w:rsidR="006F2B32">
      <w:rPr>
        <w:rStyle w:val="PageNumber"/>
        <w:rFonts w:ascii="Arial" w:hAnsi="Arial" w:cs="Arial"/>
        <w:noProof/>
        <w:sz w:val="20"/>
        <w:szCs w:val="20"/>
      </w:rPr>
      <w:t>10</w:t>
    </w:r>
    <w:r w:rsidRPr="001B64FF">
      <w:rPr>
        <w:rStyle w:val="PageNumber"/>
        <w:rFonts w:ascii="Arial" w:hAnsi="Arial" w:cs="Arial"/>
        <w:sz w:val="20"/>
        <w:szCs w:val="20"/>
      </w:rPr>
      <w:fldChar w:fldCharType="end"/>
    </w:r>
    <w:r w:rsidRPr="001B64FF">
      <w:rPr>
        <w:rStyle w:val="PageNumber"/>
        <w:rFonts w:ascii="Arial" w:hAnsi="Arial" w:cs="Arial"/>
        <w:sz w:val="20"/>
        <w:szCs w:val="20"/>
      </w:rPr>
      <w:t xml:space="preserve"> OF </w:t>
    </w:r>
    <w:r w:rsidR="00927451">
      <w:rPr>
        <w:rStyle w:val="PageNumber"/>
        <w:rFonts w:ascii="Arial" w:hAnsi="Arial" w:cs="Arial"/>
        <w:sz w:val="20"/>
        <w:szCs w:val="20"/>
      </w:rPr>
      <w:t>28</w:t>
    </w:r>
  </w:p>
  <w:p w14:paraId="22BB6973" w14:textId="77777777" w:rsidR="00CE2AD5" w:rsidRPr="001B64FF" w:rsidRDefault="00CE2AD5" w:rsidP="001B64FF">
    <w:pPr>
      <w:pStyle w:val="Footer"/>
      <w:tabs>
        <w:tab w:val="clear" w:pos="8640"/>
        <w:tab w:val="right" w:pos="9180"/>
      </w:tabs>
      <w:jc w:val="center"/>
      <w:rPr>
        <w:rStyle w:val="PageNumber"/>
        <w:rFonts w:ascii="Arial" w:hAnsi="Arial" w:cs="Arial"/>
        <w:sz w:val="20"/>
        <w:szCs w:val="20"/>
      </w:rPr>
    </w:pPr>
  </w:p>
  <w:p w14:paraId="0AC91EF9" w14:textId="77777777" w:rsidR="00CE2AD5" w:rsidRPr="00901973" w:rsidRDefault="00CE2AD5">
    <w:pPr>
      <w:pStyle w:val="Footer"/>
      <w:jc w:val="center"/>
      <w:rPr>
        <w:rFonts w:ascii="Arial" w:hAnsi="Arial" w:cs="Arial"/>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CCC855" w14:textId="77777777" w:rsidR="00CC49CD" w:rsidRDefault="00CC49CD">
      <w:r>
        <w:separator/>
      </w:r>
    </w:p>
  </w:footnote>
  <w:footnote w:type="continuationSeparator" w:id="0">
    <w:p w14:paraId="2A9930FC" w14:textId="77777777" w:rsidR="00CC49CD" w:rsidRDefault="00CC49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06546C" w14:textId="77777777" w:rsidR="00CE2AD5" w:rsidRDefault="00CE2AD5" w:rsidP="00FC4B02">
    <w:pPr>
      <w:pStyle w:val="Header"/>
      <w:jc w:val="center"/>
    </w:pPr>
    <w:r w:rsidRPr="005D3CAF">
      <w:rPr>
        <w:rFonts w:ascii="Arial" w:hAnsi="Arial" w:cs="Arial"/>
        <w:sz w:val="22"/>
        <w:szCs w:val="22"/>
        <w:u w:val="single"/>
      </w:rPr>
      <w:t>SPECIAL PROVISIONS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E2FA56" w14:textId="77777777" w:rsidR="00CE2AD5" w:rsidRDefault="00CE2AD5" w:rsidP="00FC4B02">
    <w:pPr>
      <w:pStyle w:val="Header"/>
      <w:jc w:val="center"/>
    </w:pPr>
    <w:r w:rsidRPr="005D3CAF">
      <w:rPr>
        <w:rFonts w:ascii="Arial" w:hAnsi="Arial" w:cs="Arial"/>
        <w:sz w:val="22"/>
        <w:szCs w:val="22"/>
        <w:u w:val="single"/>
      </w:rPr>
      <w:t>SPECIAL PROVISIONS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750DFA"/>
    <w:multiLevelType w:val="singleLevel"/>
    <w:tmpl w:val="04090015"/>
    <w:lvl w:ilvl="0">
      <w:start w:val="1"/>
      <w:numFmt w:val="upperLetter"/>
      <w:lvlText w:val="%1."/>
      <w:lvlJc w:val="left"/>
      <w:pPr>
        <w:tabs>
          <w:tab w:val="num" w:pos="360"/>
        </w:tabs>
        <w:ind w:left="360" w:hanging="360"/>
      </w:pPr>
    </w:lvl>
  </w:abstractNum>
  <w:abstractNum w:abstractNumId="2" w15:restartNumberingAfterBreak="0">
    <w:nsid w:val="01973F49"/>
    <w:multiLevelType w:val="singleLevel"/>
    <w:tmpl w:val="3690B114"/>
    <w:lvl w:ilvl="0">
      <w:start w:val="1"/>
      <w:numFmt w:val="decimal"/>
      <w:lvlText w:val="%1."/>
      <w:lvlJc w:val="left"/>
      <w:pPr>
        <w:tabs>
          <w:tab w:val="num" w:pos="2160"/>
        </w:tabs>
        <w:ind w:left="2160" w:hanging="720"/>
      </w:pPr>
      <w:rPr>
        <w:rFonts w:hint="default"/>
      </w:rPr>
    </w:lvl>
  </w:abstractNum>
  <w:abstractNum w:abstractNumId="3" w15:restartNumberingAfterBreak="0">
    <w:nsid w:val="027B4904"/>
    <w:multiLevelType w:val="singleLevel"/>
    <w:tmpl w:val="A4EC7046"/>
    <w:lvl w:ilvl="0">
      <w:start w:val="2"/>
      <w:numFmt w:val="decimal"/>
      <w:lvlText w:val="%1."/>
      <w:lvlJc w:val="left"/>
      <w:pPr>
        <w:tabs>
          <w:tab w:val="num" w:pos="2160"/>
        </w:tabs>
        <w:ind w:left="2160" w:hanging="720"/>
      </w:pPr>
      <w:rPr>
        <w:rFonts w:hint="default"/>
      </w:rPr>
    </w:lvl>
  </w:abstractNum>
  <w:abstractNum w:abstractNumId="4" w15:restartNumberingAfterBreak="0">
    <w:nsid w:val="03BD0EA8"/>
    <w:multiLevelType w:val="singleLevel"/>
    <w:tmpl w:val="DE6A23A4"/>
    <w:lvl w:ilvl="0">
      <w:start w:val="17"/>
      <w:numFmt w:val="decimal"/>
      <w:lvlText w:val="%1."/>
      <w:lvlJc w:val="left"/>
      <w:pPr>
        <w:tabs>
          <w:tab w:val="num" w:pos="360"/>
        </w:tabs>
        <w:ind w:left="360" w:hanging="360"/>
      </w:pPr>
    </w:lvl>
  </w:abstractNum>
  <w:abstractNum w:abstractNumId="5" w15:restartNumberingAfterBreak="0">
    <w:nsid w:val="08025E97"/>
    <w:multiLevelType w:val="hybridMultilevel"/>
    <w:tmpl w:val="C8B8F5FA"/>
    <w:lvl w:ilvl="0" w:tplc="F27E6DE0">
      <w:start w:val="1"/>
      <w:numFmt w:val="decimal"/>
      <w:lvlText w:val="%1."/>
      <w:lvlJc w:val="left"/>
      <w:pPr>
        <w:tabs>
          <w:tab w:val="num" w:pos="2160"/>
        </w:tabs>
        <w:ind w:left="2160" w:hanging="72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6" w15:restartNumberingAfterBreak="0">
    <w:nsid w:val="092167EA"/>
    <w:multiLevelType w:val="hybridMultilevel"/>
    <w:tmpl w:val="A268FFDE"/>
    <w:lvl w:ilvl="0" w:tplc="3B464BC4">
      <w:start w:val="3"/>
      <w:numFmt w:val="upperLetter"/>
      <w:lvlText w:val="%1."/>
      <w:lvlJc w:val="left"/>
      <w:pPr>
        <w:tabs>
          <w:tab w:val="num" w:pos="1800"/>
        </w:tabs>
        <w:ind w:left="1800" w:hanging="360"/>
      </w:pPr>
      <w:rPr>
        <w:rFonts w:hint="default"/>
      </w:r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0D8307E8"/>
    <w:multiLevelType w:val="singleLevel"/>
    <w:tmpl w:val="21E6DA50"/>
    <w:lvl w:ilvl="0">
      <w:start w:val="1"/>
      <w:numFmt w:val="upperLetter"/>
      <w:lvlText w:val="%1."/>
      <w:lvlJc w:val="left"/>
      <w:pPr>
        <w:tabs>
          <w:tab w:val="num" w:pos="2160"/>
        </w:tabs>
        <w:ind w:left="2160" w:hanging="720"/>
      </w:pPr>
      <w:rPr>
        <w:rFonts w:hint="default"/>
      </w:rPr>
    </w:lvl>
  </w:abstractNum>
  <w:abstractNum w:abstractNumId="8" w15:restartNumberingAfterBreak="0">
    <w:nsid w:val="0FDB7B6E"/>
    <w:multiLevelType w:val="hybridMultilevel"/>
    <w:tmpl w:val="1F9CE3AE"/>
    <w:lvl w:ilvl="0" w:tplc="A07E991A">
      <w:start w:val="7"/>
      <w:numFmt w:val="lowerLetter"/>
      <w:lvlText w:val="(%1)"/>
      <w:lvlJc w:val="left"/>
      <w:pPr>
        <w:tabs>
          <w:tab w:val="num" w:pos="3600"/>
        </w:tabs>
        <w:ind w:left="3600" w:hanging="720"/>
      </w:pPr>
      <w:rPr>
        <w:rFonts w:ascii="Arial" w:hAnsi="Arial" w:cs="Times New Roman"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AF24B0"/>
    <w:multiLevelType w:val="hybridMultilevel"/>
    <w:tmpl w:val="A0405FDA"/>
    <w:lvl w:ilvl="0" w:tplc="FFFFFFFF">
      <w:start w:val="2"/>
      <w:numFmt w:val="upperLetter"/>
      <w:pStyle w:val="Heading9"/>
      <w:lvlText w:val="%1."/>
      <w:lvlJc w:val="left"/>
      <w:pPr>
        <w:tabs>
          <w:tab w:val="num" w:pos="2160"/>
        </w:tabs>
        <w:ind w:left="2160" w:hanging="360"/>
      </w:pPr>
      <w:rPr>
        <w:rFonts w:hint="default"/>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14F23532"/>
    <w:multiLevelType w:val="singleLevel"/>
    <w:tmpl w:val="04090019"/>
    <w:lvl w:ilvl="0">
      <w:start w:val="1"/>
      <w:numFmt w:val="lowerLetter"/>
      <w:lvlText w:val="(%1)"/>
      <w:lvlJc w:val="left"/>
      <w:pPr>
        <w:tabs>
          <w:tab w:val="num" w:pos="360"/>
        </w:tabs>
        <w:ind w:left="360" w:hanging="360"/>
      </w:pPr>
    </w:lvl>
  </w:abstractNum>
  <w:abstractNum w:abstractNumId="11" w15:restartNumberingAfterBreak="0">
    <w:nsid w:val="172922AA"/>
    <w:multiLevelType w:val="singleLevel"/>
    <w:tmpl w:val="E44861BC"/>
    <w:lvl w:ilvl="0">
      <w:start w:val="1"/>
      <w:numFmt w:val="lowerLetter"/>
      <w:lvlText w:val="(%1)"/>
      <w:lvlJc w:val="left"/>
      <w:pPr>
        <w:tabs>
          <w:tab w:val="num" w:pos="3600"/>
        </w:tabs>
        <w:ind w:left="3600" w:hanging="720"/>
      </w:pPr>
      <w:rPr>
        <w:rFonts w:hint="default"/>
      </w:rPr>
    </w:lvl>
  </w:abstractNum>
  <w:abstractNum w:abstractNumId="12" w15:restartNumberingAfterBreak="0">
    <w:nsid w:val="1766582F"/>
    <w:multiLevelType w:val="hybridMultilevel"/>
    <w:tmpl w:val="77E4C746"/>
    <w:lvl w:ilvl="0" w:tplc="5FE0822C">
      <w:start w:val="1"/>
      <w:numFmt w:val="decimal"/>
      <w:lvlText w:val="(%1)"/>
      <w:lvlJc w:val="left"/>
      <w:pPr>
        <w:tabs>
          <w:tab w:val="num" w:pos="3960"/>
        </w:tabs>
        <w:ind w:left="3960" w:hanging="360"/>
      </w:pPr>
      <w:rPr>
        <w:rFonts w:hint="default"/>
        <w:b w:val="0"/>
        <w:i w:val="0"/>
      </w:rPr>
    </w:lvl>
    <w:lvl w:ilvl="1" w:tplc="04090019">
      <w:start w:val="1"/>
      <w:numFmt w:val="lowerLetter"/>
      <w:lvlText w:val="%2."/>
      <w:lvlJc w:val="left"/>
      <w:pPr>
        <w:tabs>
          <w:tab w:val="num" w:pos="4680"/>
        </w:tabs>
        <w:ind w:left="4680" w:hanging="360"/>
      </w:pPr>
    </w:lvl>
    <w:lvl w:ilvl="2" w:tplc="0409001B" w:tentative="1">
      <w:start w:val="1"/>
      <w:numFmt w:val="lowerRoman"/>
      <w:lvlText w:val="%3."/>
      <w:lvlJc w:val="right"/>
      <w:pPr>
        <w:tabs>
          <w:tab w:val="num" w:pos="5400"/>
        </w:tabs>
        <w:ind w:left="5400" w:hanging="180"/>
      </w:pPr>
    </w:lvl>
    <w:lvl w:ilvl="3" w:tplc="0409000F" w:tentative="1">
      <w:start w:val="1"/>
      <w:numFmt w:val="decimal"/>
      <w:lvlText w:val="%4."/>
      <w:lvlJc w:val="left"/>
      <w:pPr>
        <w:tabs>
          <w:tab w:val="num" w:pos="6120"/>
        </w:tabs>
        <w:ind w:left="6120" w:hanging="360"/>
      </w:pPr>
    </w:lvl>
    <w:lvl w:ilvl="4" w:tplc="04090019" w:tentative="1">
      <w:start w:val="1"/>
      <w:numFmt w:val="lowerLetter"/>
      <w:lvlText w:val="%5."/>
      <w:lvlJc w:val="left"/>
      <w:pPr>
        <w:tabs>
          <w:tab w:val="num" w:pos="6840"/>
        </w:tabs>
        <w:ind w:left="6840" w:hanging="360"/>
      </w:pPr>
    </w:lvl>
    <w:lvl w:ilvl="5" w:tplc="0409001B" w:tentative="1">
      <w:start w:val="1"/>
      <w:numFmt w:val="lowerRoman"/>
      <w:lvlText w:val="%6."/>
      <w:lvlJc w:val="right"/>
      <w:pPr>
        <w:tabs>
          <w:tab w:val="num" w:pos="7560"/>
        </w:tabs>
        <w:ind w:left="7560" w:hanging="180"/>
      </w:pPr>
    </w:lvl>
    <w:lvl w:ilvl="6" w:tplc="0409000F" w:tentative="1">
      <w:start w:val="1"/>
      <w:numFmt w:val="decimal"/>
      <w:lvlText w:val="%7."/>
      <w:lvlJc w:val="left"/>
      <w:pPr>
        <w:tabs>
          <w:tab w:val="num" w:pos="8280"/>
        </w:tabs>
        <w:ind w:left="8280" w:hanging="360"/>
      </w:pPr>
    </w:lvl>
    <w:lvl w:ilvl="7" w:tplc="04090019" w:tentative="1">
      <w:start w:val="1"/>
      <w:numFmt w:val="lowerLetter"/>
      <w:lvlText w:val="%8."/>
      <w:lvlJc w:val="left"/>
      <w:pPr>
        <w:tabs>
          <w:tab w:val="num" w:pos="9000"/>
        </w:tabs>
        <w:ind w:left="9000" w:hanging="360"/>
      </w:pPr>
    </w:lvl>
    <w:lvl w:ilvl="8" w:tplc="0409001B" w:tentative="1">
      <w:start w:val="1"/>
      <w:numFmt w:val="lowerRoman"/>
      <w:lvlText w:val="%9."/>
      <w:lvlJc w:val="right"/>
      <w:pPr>
        <w:tabs>
          <w:tab w:val="num" w:pos="9720"/>
        </w:tabs>
        <w:ind w:left="9720" w:hanging="180"/>
      </w:pPr>
    </w:lvl>
  </w:abstractNum>
  <w:abstractNum w:abstractNumId="13" w15:restartNumberingAfterBreak="0">
    <w:nsid w:val="1B0D0365"/>
    <w:multiLevelType w:val="singleLevel"/>
    <w:tmpl w:val="E9A871E2"/>
    <w:lvl w:ilvl="0">
      <w:start w:val="3"/>
      <w:numFmt w:val="decimal"/>
      <w:lvlText w:val="%1."/>
      <w:lvlJc w:val="left"/>
      <w:pPr>
        <w:tabs>
          <w:tab w:val="num" w:pos="2880"/>
        </w:tabs>
        <w:ind w:left="2880" w:hanging="720"/>
      </w:pPr>
      <w:rPr>
        <w:rFonts w:hint="default"/>
      </w:rPr>
    </w:lvl>
  </w:abstractNum>
  <w:abstractNum w:abstractNumId="14" w15:restartNumberingAfterBreak="0">
    <w:nsid w:val="1DF57201"/>
    <w:multiLevelType w:val="singleLevel"/>
    <w:tmpl w:val="A9A230C8"/>
    <w:lvl w:ilvl="0">
      <w:start w:val="1"/>
      <w:numFmt w:val="upperLetter"/>
      <w:lvlText w:val="%1."/>
      <w:lvlJc w:val="left"/>
      <w:pPr>
        <w:tabs>
          <w:tab w:val="num" w:pos="1080"/>
        </w:tabs>
        <w:ind w:left="1080" w:hanging="360"/>
      </w:pPr>
      <w:rPr>
        <w:rFonts w:hint="default"/>
        <w:u w:val="none"/>
      </w:rPr>
    </w:lvl>
  </w:abstractNum>
  <w:abstractNum w:abstractNumId="15" w15:restartNumberingAfterBreak="0">
    <w:nsid w:val="20F8743B"/>
    <w:multiLevelType w:val="singleLevel"/>
    <w:tmpl w:val="21B8F132"/>
    <w:lvl w:ilvl="0">
      <w:start w:val="2"/>
      <w:numFmt w:val="upperLetter"/>
      <w:pStyle w:val="Heading1"/>
      <w:lvlText w:val="%1."/>
      <w:lvlJc w:val="left"/>
      <w:pPr>
        <w:tabs>
          <w:tab w:val="num" w:pos="1440"/>
        </w:tabs>
        <w:ind w:left="1440" w:hanging="720"/>
      </w:pPr>
      <w:rPr>
        <w:rFonts w:hint="default"/>
        <w:u w:val="none"/>
      </w:rPr>
    </w:lvl>
  </w:abstractNum>
  <w:abstractNum w:abstractNumId="16" w15:restartNumberingAfterBreak="0">
    <w:nsid w:val="222B78F3"/>
    <w:multiLevelType w:val="hybridMultilevel"/>
    <w:tmpl w:val="56B6EA02"/>
    <w:lvl w:ilvl="0" w:tplc="855484F0">
      <w:start w:val="1"/>
      <w:numFmt w:val="decimal"/>
      <w:lvlText w:val="%1."/>
      <w:lvlJc w:val="left"/>
      <w:pPr>
        <w:tabs>
          <w:tab w:val="num" w:pos="2160"/>
        </w:tabs>
        <w:ind w:left="2160" w:hanging="72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7" w15:restartNumberingAfterBreak="0">
    <w:nsid w:val="228633C7"/>
    <w:multiLevelType w:val="hybridMultilevel"/>
    <w:tmpl w:val="3252C4C2"/>
    <w:lvl w:ilvl="0" w:tplc="F95CDBE4">
      <w:start w:val="1"/>
      <w:numFmt w:val="decimal"/>
      <w:lvlText w:val="(%1)"/>
      <w:lvlJc w:val="left"/>
      <w:pPr>
        <w:tabs>
          <w:tab w:val="num" w:pos="3960"/>
        </w:tabs>
        <w:ind w:left="3960" w:hanging="360"/>
      </w:pPr>
      <w:rPr>
        <w:rFonts w:hint="default"/>
      </w:rPr>
    </w:lvl>
    <w:lvl w:ilvl="1" w:tplc="04090019" w:tentative="1">
      <w:start w:val="1"/>
      <w:numFmt w:val="lowerLetter"/>
      <w:lvlText w:val="%2."/>
      <w:lvlJc w:val="left"/>
      <w:pPr>
        <w:tabs>
          <w:tab w:val="num" w:pos="4680"/>
        </w:tabs>
        <w:ind w:left="4680" w:hanging="360"/>
      </w:pPr>
    </w:lvl>
    <w:lvl w:ilvl="2" w:tplc="0409001B" w:tentative="1">
      <w:start w:val="1"/>
      <w:numFmt w:val="lowerRoman"/>
      <w:lvlText w:val="%3."/>
      <w:lvlJc w:val="right"/>
      <w:pPr>
        <w:tabs>
          <w:tab w:val="num" w:pos="5400"/>
        </w:tabs>
        <w:ind w:left="5400" w:hanging="180"/>
      </w:pPr>
    </w:lvl>
    <w:lvl w:ilvl="3" w:tplc="0409000F" w:tentative="1">
      <w:start w:val="1"/>
      <w:numFmt w:val="decimal"/>
      <w:lvlText w:val="%4."/>
      <w:lvlJc w:val="left"/>
      <w:pPr>
        <w:tabs>
          <w:tab w:val="num" w:pos="6120"/>
        </w:tabs>
        <w:ind w:left="6120" w:hanging="360"/>
      </w:pPr>
    </w:lvl>
    <w:lvl w:ilvl="4" w:tplc="04090019" w:tentative="1">
      <w:start w:val="1"/>
      <w:numFmt w:val="lowerLetter"/>
      <w:lvlText w:val="%5."/>
      <w:lvlJc w:val="left"/>
      <w:pPr>
        <w:tabs>
          <w:tab w:val="num" w:pos="6840"/>
        </w:tabs>
        <w:ind w:left="6840" w:hanging="360"/>
      </w:pPr>
    </w:lvl>
    <w:lvl w:ilvl="5" w:tplc="0409001B" w:tentative="1">
      <w:start w:val="1"/>
      <w:numFmt w:val="lowerRoman"/>
      <w:lvlText w:val="%6."/>
      <w:lvlJc w:val="right"/>
      <w:pPr>
        <w:tabs>
          <w:tab w:val="num" w:pos="7560"/>
        </w:tabs>
        <w:ind w:left="7560" w:hanging="180"/>
      </w:pPr>
    </w:lvl>
    <w:lvl w:ilvl="6" w:tplc="0409000F" w:tentative="1">
      <w:start w:val="1"/>
      <w:numFmt w:val="decimal"/>
      <w:lvlText w:val="%7."/>
      <w:lvlJc w:val="left"/>
      <w:pPr>
        <w:tabs>
          <w:tab w:val="num" w:pos="8280"/>
        </w:tabs>
        <w:ind w:left="8280" w:hanging="360"/>
      </w:pPr>
    </w:lvl>
    <w:lvl w:ilvl="7" w:tplc="04090019" w:tentative="1">
      <w:start w:val="1"/>
      <w:numFmt w:val="lowerLetter"/>
      <w:lvlText w:val="%8."/>
      <w:lvlJc w:val="left"/>
      <w:pPr>
        <w:tabs>
          <w:tab w:val="num" w:pos="9000"/>
        </w:tabs>
        <w:ind w:left="9000" w:hanging="360"/>
      </w:pPr>
    </w:lvl>
    <w:lvl w:ilvl="8" w:tplc="0409001B" w:tentative="1">
      <w:start w:val="1"/>
      <w:numFmt w:val="lowerRoman"/>
      <w:lvlText w:val="%9."/>
      <w:lvlJc w:val="right"/>
      <w:pPr>
        <w:tabs>
          <w:tab w:val="num" w:pos="9720"/>
        </w:tabs>
        <w:ind w:left="9720" w:hanging="180"/>
      </w:pPr>
    </w:lvl>
  </w:abstractNum>
  <w:abstractNum w:abstractNumId="18" w15:restartNumberingAfterBreak="0">
    <w:nsid w:val="241A281B"/>
    <w:multiLevelType w:val="hybridMultilevel"/>
    <w:tmpl w:val="BD32B126"/>
    <w:lvl w:ilvl="0" w:tplc="72C680A4">
      <w:start w:val="7"/>
      <w:numFmt w:val="upperRoman"/>
      <w:lvlText w:val="%1."/>
      <w:lvlJc w:val="left"/>
      <w:pPr>
        <w:tabs>
          <w:tab w:val="num" w:pos="2160"/>
        </w:tabs>
        <w:ind w:left="2160" w:hanging="720"/>
      </w:pPr>
      <w:rPr>
        <w:rFonts w:hint="default"/>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24C850D8"/>
    <w:multiLevelType w:val="hybridMultilevel"/>
    <w:tmpl w:val="5950AAB4"/>
    <w:lvl w:ilvl="0" w:tplc="FFFFFFFF">
      <w:start w:val="3"/>
      <w:numFmt w:val="upperLetter"/>
      <w:lvlText w:val="%1."/>
      <w:lvlJc w:val="left"/>
      <w:pPr>
        <w:tabs>
          <w:tab w:val="num" w:pos="2160"/>
        </w:tabs>
        <w:ind w:left="2160" w:hanging="720"/>
      </w:pPr>
      <w:rPr>
        <w:rFonts w:hint="default"/>
        <w:u w:val="none"/>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2AA77E30"/>
    <w:multiLevelType w:val="singleLevel"/>
    <w:tmpl w:val="E08AC192"/>
    <w:lvl w:ilvl="0">
      <w:start w:val="2"/>
      <w:numFmt w:val="upperLetter"/>
      <w:lvlText w:val="%1."/>
      <w:lvlJc w:val="left"/>
      <w:pPr>
        <w:tabs>
          <w:tab w:val="num" w:pos="2160"/>
        </w:tabs>
        <w:ind w:left="2160" w:hanging="720"/>
      </w:pPr>
      <w:rPr>
        <w:rFonts w:hint="default"/>
        <w:sz w:val="20"/>
        <w:szCs w:val="20"/>
        <w:u w:val="none"/>
      </w:rPr>
    </w:lvl>
  </w:abstractNum>
  <w:abstractNum w:abstractNumId="21" w15:restartNumberingAfterBreak="0">
    <w:nsid w:val="2E302374"/>
    <w:multiLevelType w:val="singleLevel"/>
    <w:tmpl w:val="8A569572"/>
    <w:lvl w:ilvl="0">
      <w:start w:val="2"/>
      <w:numFmt w:val="decimal"/>
      <w:lvlText w:val="%1."/>
      <w:lvlJc w:val="left"/>
      <w:pPr>
        <w:tabs>
          <w:tab w:val="num" w:pos="2880"/>
        </w:tabs>
        <w:ind w:left="2880" w:hanging="720"/>
      </w:pPr>
      <w:rPr>
        <w:rFonts w:hint="default"/>
      </w:rPr>
    </w:lvl>
  </w:abstractNum>
  <w:abstractNum w:abstractNumId="22" w15:restartNumberingAfterBreak="0">
    <w:nsid w:val="2EDD210D"/>
    <w:multiLevelType w:val="hybridMultilevel"/>
    <w:tmpl w:val="34F620CC"/>
    <w:lvl w:ilvl="0" w:tplc="FFFFFFFF">
      <w:start w:val="2"/>
      <w:numFmt w:val="upperLetter"/>
      <w:lvlText w:val="%1."/>
      <w:lvlJc w:val="left"/>
      <w:pPr>
        <w:tabs>
          <w:tab w:val="num" w:pos="2160"/>
        </w:tabs>
        <w:ind w:left="2160" w:hanging="360"/>
      </w:pPr>
      <w:rPr>
        <w:rFonts w:hint="default"/>
      </w:rPr>
    </w:lvl>
    <w:lvl w:ilvl="1" w:tplc="FFFFFFFF" w:tentative="1">
      <w:start w:val="1"/>
      <w:numFmt w:val="lowerLetter"/>
      <w:lvlText w:val="%2."/>
      <w:lvlJc w:val="left"/>
      <w:pPr>
        <w:tabs>
          <w:tab w:val="num" w:pos="2880"/>
        </w:tabs>
        <w:ind w:left="2880" w:hanging="360"/>
      </w:pPr>
    </w:lvl>
    <w:lvl w:ilvl="2" w:tplc="FFFFFFFF" w:tentative="1">
      <w:start w:val="1"/>
      <w:numFmt w:val="lowerRoman"/>
      <w:lvlText w:val="%3."/>
      <w:lvlJc w:val="right"/>
      <w:pPr>
        <w:tabs>
          <w:tab w:val="num" w:pos="3600"/>
        </w:tabs>
        <w:ind w:left="3600" w:hanging="180"/>
      </w:pPr>
    </w:lvl>
    <w:lvl w:ilvl="3" w:tplc="FFFFFFFF" w:tentative="1">
      <w:start w:val="1"/>
      <w:numFmt w:val="decimal"/>
      <w:lvlText w:val="%4."/>
      <w:lvlJc w:val="left"/>
      <w:pPr>
        <w:tabs>
          <w:tab w:val="num" w:pos="4320"/>
        </w:tabs>
        <w:ind w:left="4320" w:hanging="360"/>
      </w:pPr>
    </w:lvl>
    <w:lvl w:ilvl="4" w:tplc="FFFFFFFF" w:tentative="1">
      <w:start w:val="1"/>
      <w:numFmt w:val="lowerLetter"/>
      <w:lvlText w:val="%5."/>
      <w:lvlJc w:val="left"/>
      <w:pPr>
        <w:tabs>
          <w:tab w:val="num" w:pos="5040"/>
        </w:tabs>
        <w:ind w:left="5040" w:hanging="360"/>
      </w:pPr>
    </w:lvl>
    <w:lvl w:ilvl="5" w:tplc="FFFFFFFF" w:tentative="1">
      <w:start w:val="1"/>
      <w:numFmt w:val="lowerRoman"/>
      <w:lvlText w:val="%6."/>
      <w:lvlJc w:val="right"/>
      <w:pPr>
        <w:tabs>
          <w:tab w:val="num" w:pos="5760"/>
        </w:tabs>
        <w:ind w:left="5760" w:hanging="180"/>
      </w:pPr>
    </w:lvl>
    <w:lvl w:ilvl="6" w:tplc="FFFFFFFF" w:tentative="1">
      <w:start w:val="1"/>
      <w:numFmt w:val="decimal"/>
      <w:lvlText w:val="%7."/>
      <w:lvlJc w:val="left"/>
      <w:pPr>
        <w:tabs>
          <w:tab w:val="num" w:pos="6480"/>
        </w:tabs>
        <w:ind w:left="6480" w:hanging="360"/>
      </w:pPr>
    </w:lvl>
    <w:lvl w:ilvl="7" w:tplc="FFFFFFFF" w:tentative="1">
      <w:start w:val="1"/>
      <w:numFmt w:val="lowerLetter"/>
      <w:lvlText w:val="%8."/>
      <w:lvlJc w:val="left"/>
      <w:pPr>
        <w:tabs>
          <w:tab w:val="num" w:pos="7200"/>
        </w:tabs>
        <w:ind w:left="7200" w:hanging="360"/>
      </w:pPr>
    </w:lvl>
    <w:lvl w:ilvl="8" w:tplc="FFFFFFFF" w:tentative="1">
      <w:start w:val="1"/>
      <w:numFmt w:val="lowerRoman"/>
      <w:lvlText w:val="%9."/>
      <w:lvlJc w:val="right"/>
      <w:pPr>
        <w:tabs>
          <w:tab w:val="num" w:pos="7920"/>
        </w:tabs>
        <w:ind w:left="7920" w:hanging="180"/>
      </w:pPr>
    </w:lvl>
  </w:abstractNum>
  <w:abstractNum w:abstractNumId="23" w15:restartNumberingAfterBreak="0">
    <w:nsid w:val="32A64761"/>
    <w:multiLevelType w:val="singleLevel"/>
    <w:tmpl w:val="9210DC12"/>
    <w:lvl w:ilvl="0">
      <w:start w:val="2"/>
      <w:numFmt w:val="lowerLetter"/>
      <w:lvlText w:val="(%1)"/>
      <w:lvlJc w:val="left"/>
      <w:pPr>
        <w:tabs>
          <w:tab w:val="num" w:pos="3600"/>
        </w:tabs>
        <w:ind w:left="3600" w:hanging="720"/>
      </w:pPr>
      <w:rPr>
        <w:rFonts w:hint="default"/>
      </w:rPr>
    </w:lvl>
  </w:abstractNum>
  <w:abstractNum w:abstractNumId="24" w15:restartNumberingAfterBreak="0">
    <w:nsid w:val="34DF1D60"/>
    <w:multiLevelType w:val="hybridMultilevel"/>
    <w:tmpl w:val="39B41B46"/>
    <w:lvl w:ilvl="0" w:tplc="A9722FC0">
      <w:start w:val="1"/>
      <w:numFmt w:val="decimal"/>
      <w:lvlText w:val="%1."/>
      <w:lvlJc w:val="left"/>
      <w:pPr>
        <w:tabs>
          <w:tab w:val="num" w:pos="2160"/>
        </w:tabs>
        <w:ind w:left="2160" w:hanging="72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5" w15:restartNumberingAfterBreak="0">
    <w:nsid w:val="369E0CD3"/>
    <w:multiLevelType w:val="singleLevel"/>
    <w:tmpl w:val="07466352"/>
    <w:lvl w:ilvl="0">
      <w:start w:val="1"/>
      <w:numFmt w:val="lowerLetter"/>
      <w:lvlText w:val="(%1)"/>
      <w:lvlJc w:val="left"/>
      <w:pPr>
        <w:tabs>
          <w:tab w:val="num" w:pos="3240"/>
        </w:tabs>
        <w:ind w:left="3240" w:hanging="360"/>
      </w:pPr>
      <w:rPr>
        <w:rFonts w:ascii="Univers" w:hAnsi="Univers" w:hint="default"/>
        <w:b w:val="0"/>
        <w:i w:val="0"/>
        <w:sz w:val="20"/>
      </w:rPr>
    </w:lvl>
  </w:abstractNum>
  <w:abstractNum w:abstractNumId="26" w15:restartNumberingAfterBreak="0">
    <w:nsid w:val="36F87DC4"/>
    <w:multiLevelType w:val="singleLevel"/>
    <w:tmpl w:val="4D807DAC"/>
    <w:lvl w:ilvl="0">
      <w:start w:val="1"/>
      <w:numFmt w:val="decimal"/>
      <w:lvlText w:val="%1."/>
      <w:lvlJc w:val="left"/>
      <w:pPr>
        <w:tabs>
          <w:tab w:val="num" w:pos="360"/>
        </w:tabs>
        <w:ind w:left="360" w:hanging="360"/>
      </w:pPr>
    </w:lvl>
  </w:abstractNum>
  <w:abstractNum w:abstractNumId="27" w15:restartNumberingAfterBreak="0">
    <w:nsid w:val="37ED331E"/>
    <w:multiLevelType w:val="singleLevel"/>
    <w:tmpl w:val="A2041BA4"/>
    <w:lvl w:ilvl="0">
      <w:start w:val="1"/>
      <w:numFmt w:val="decimal"/>
      <w:lvlText w:val="(%1)"/>
      <w:lvlJc w:val="left"/>
      <w:pPr>
        <w:tabs>
          <w:tab w:val="num" w:pos="2880"/>
        </w:tabs>
        <w:ind w:left="2880" w:hanging="720"/>
      </w:pPr>
      <w:rPr>
        <w:rFonts w:ascii="Univers" w:hAnsi="Univers" w:hint="default"/>
        <w:b w:val="0"/>
        <w:i w:val="0"/>
        <w:sz w:val="20"/>
      </w:rPr>
    </w:lvl>
  </w:abstractNum>
  <w:abstractNum w:abstractNumId="28" w15:restartNumberingAfterBreak="0">
    <w:nsid w:val="3A8708AB"/>
    <w:multiLevelType w:val="hybridMultilevel"/>
    <w:tmpl w:val="8B5A6340"/>
    <w:lvl w:ilvl="0" w:tplc="68EC8EE6">
      <w:start w:val="1"/>
      <w:numFmt w:val="decimal"/>
      <w:lvlText w:val="%1."/>
      <w:lvlJc w:val="left"/>
      <w:pPr>
        <w:tabs>
          <w:tab w:val="num" w:pos="2160"/>
        </w:tabs>
        <w:ind w:left="2160" w:hanging="72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9" w15:restartNumberingAfterBreak="0">
    <w:nsid w:val="3BDD4B07"/>
    <w:multiLevelType w:val="singleLevel"/>
    <w:tmpl w:val="FAC4BF60"/>
    <w:lvl w:ilvl="0">
      <w:start w:val="6"/>
      <w:numFmt w:val="upperLetter"/>
      <w:lvlText w:val="%1."/>
      <w:lvlJc w:val="left"/>
      <w:pPr>
        <w:tabs>
          <w:tab w:val="num" w:pos="1800"/>
        </w:tabs>
        <w:ind w:left="1800" w:hanging="360"/>
      </w:pPr>
      <w:rPr>
        <w:rFonts w:hint="default"/>
        <w:b w:val="0"/>
      </w:rPr>
    </w:lvl>
  </w:abstractNum>
  <w:abstractNum w:abstractNumId="30" w15:restartNumberingAfterBreak="0">
    <w:nsid w:val="3C84539E"/>
    <w:multiLevelType w:val="hybridMultilevel"/>
    <w:tmpl w:val="A1A60956"/>
    <w:lvl w:ilvl="0" w:tplc="D4263FF2">
      <w:start w:val="4"/>
      <w:numFmt w:val="lowerLetter"/>
      <w:lvlText w:val="(%1)"/>
      <w:lvlJc w:val="left"/>
      <w:pPr>
        <w:tabs>
          <w:tab w:val="num" w:pos="3960"/>
        </w:tabs>
        <w:ind w:left="3960" w:hanging="360"/>
      </w:pPr>
      <w:rPr>
        <w:rFonts w:hint="default"/>
      </w:rPr>
    </w:lvl>
    <w:lvl w:ilvl="1" w:tplc="04090019" w:tentative="1">
      <w:start w:val="1"/>
      <w:numFmt w:val="lowerLetter"/>
      <w:lvlText w:val="%2."/>
      <w:lvlJc w:val="left"/>
      <w:pPr>
        <w:tabs>
          <w:tab w:val="num" w:pos="4680"/>
        </w:tabs>
        <w:ind w:left="4680" w:hanging="360"/>
      </w:pPr>
    </w:lvl>
    <w:lvl w:ilvl="2" w:tplc="0409001B" w:tentative="1">
      <w:start w:val="1"/>
      <w:numFmt w:val="lowerRoman"/>
      <w:lvlText w:val="%3."/>
      <w:lvlJc w:val="right"/>
      <w:pPr>
        <w:tabs>
          <w:tab w:val="num" w:pos="5400"/>
        </w:tabs>
        <w:ind w:left="5400" w:hanging="180"/>
      </w:pPr>
    </w:lvl>
    <w:lvl w:ilvl="3" w:tplc="0409000F" w:tentative="1">
      <w:start w:val="1"/>
      <w:numFmt w:val="decimal"/>
      <w:lvlText w:val="%4."/>
      <w:lvlJc w:val="left"/>
      <w:pPr>
        <w:tabs>
          <w:tab w:val="num" w:pos="6120"/>
        </w:tabs>
        <w:ind w:left="6120" w:hanging="360"/>
      </w:pPr>
    </w:lvl>
    <w:lvl w:ilvl="4" w:tplc="04090019" w:tentative="1">
      <w:start w:val="1"/>
      <w:numFmt w:val="lowerLetter"/>
      <w:lvlText w:val="%5."/>
      <w:lvlJc w:val="left"/>
      <w:pPr>
        <w:tabs>
          <w:tab w:val="num" w:pos="6840"/>
        </w:tabs>
        <w:ind w:left="6840" w:hanging="360"/>
      </w:pPr>
    </w:lvl>
    <w:lvl w:ilvl="5" w:tplc="0409001B" w:tentative="1">
      <w:start w:val="1"/>
      <w:numFmt w:val="lowerRoman"/>
      <w:lvlText w:val="%6."/>
      <w:lvlJc w:val="right"/>
      <w:pPr>
        <w:tabs>
          <w:tab w:val="num" w:pos="7560"/>
        </w:tabs>
        <w:ind w:left="7560" w:hanging="180"/>
      </w:pPr>
    </w:lvl>
    <w:lvl w:ilvl="6" w:tplc="0409000F" w:tentative="1">
      <w:start w:val="1"/>
      <w:numFmt w:val="decimal"/>
      <w:lvlText w:val="%7."/>
      <w:lvlJc w:val="left"/>
      <w:pPr>
        <w:tabs>
          <w:tab w:val="num" w:pos="8280"/>
        </w:tabs>
        <w:ind w:left="8280" w:hanging="360"/>
      </w:pPr>
    </w:lvl>
    <w:lvl w:ilvl="7" w:tplc="04090019" w:tentative="1">
      <w:start w:val="1"/>
      <w:numFmt w:val="lowerLetter"/>
      <w:lvlText w:val="%8."/>
      <w:lvlJc w:val="left"/>
      <w:pPr>
        <w:tabs>
          <w:tab w:val="num" w:pos="9000"/>
        </w:tabs>
        <w:ind w:left="9000" w:hanging="360"/>
      </w:pPr>
    </w:lvl>
    <w:lvl w:ilvl="8" w:tplc="0409001B" w:tentative="1">
      <w:start w:val="1"/>
      <w:numFmt w:val="lowerRoman"/>
      <w:lvlText w:val="%9."/>
      <w:lvlJc w:val="right"/>
      <w:pPr>
        <w:tabs>
          <w:tab w:val="num" w:pos="9720"/>
        </w:tabs>
        <w:ind w:left="9720" w:hanging="180"/>
      </w:pPr>
    </w:lvl>
  </w:abstractNum>
  <w:abstractNum w:abstractNumId="31" w15:restartNumberingAfterBreak="0">
    <w:nsid w:val="3D082D48"/>
    <w:multiLevelType w:val="singleLevel"/>
    <w:tmpl w:val="B6569536"/>
    <w:lvl w:ilvl="0">
      <w:start w:val="2"/>
      <w:numFmt w:val="upperLetter"/>
      <w:lvlText w:val="%1."/>
      <w:lvlJc w:val="left"/>
      <w:pPr>
        <w:tabs>
          <w:tab w:val="num" w:pos="2160"/>
        </w:tabs>
        <w:ind w:left="2160" w:hanging="720"/>
      </w:pPr>
      <w:rPr>
        <w:rFonts w:ascii="Univers" w:hAnsi="Univers" w:hint="default"/>
        <w:b w:val="0"/>
        <w:i w:val="0"/>
        <w:sz w:val="20"/>
        <w:u w:val="none"/>
      </w:rPr>
    </w:lvl>
  </w:abstractNum>
  <w:abstractNum w:abstractNumId="32" w15:restartNumberingAfterBreak="0">
    <w:nsid w:val="3EC13323"/>
    <w:multiLevelType w:val="singleLevel"/>
    <w:tmpl w:val="0EEE1AB6"/>
    <w:lvl w:ilvl="0">
      <w:start w:val="2"/>
      <w:numFmt w:val="upperLetter"/>
      <w:pStyle w:val="Heading3"/>
      <w:lvlText w:val="%1."/>
      <w:lvlJc w:val="left"/>
      <w:pPr>
        <w:tabs>
          <w:tab w:val="num" w:pos="360"/>
        </w:tabs>
        <w:ind w:left="360" w:hanging="360"/>
      </w:pPr>
      <w:rPr>
        <w:rFonts w:hint="default"/>
        <w:u w:val="none"/>
      </w:rPr>
    </w:lvl>
  </w:abstractNum>
  <w:abstractNum w:abstractNumId="33" w15:restartNumberingAfterBreak="0">
    <w:nsid w:val="3F240BE0"/>
    <w:multiLevelType w:val="hybridMultilevel"/>
    <w:tmpl w:val="9EC8F59C"/>
    <w:lvl w:ilvl="0" w:tplc="6FB02E16">
      <w:start w:val="5"/>
      <w:numFmt w:val="lowerLetter"/>
      <w:lvlText w:val="(%1)"/>
      <w:lvlJc w:val="left"/>
      <w:pPr>
        <w:tabs>
          <w:tab w:val="num" w:pos="1440"/>
        </w:tabs>
        <w:ind w:left="1440" w:hanging="720"/>
      </w:pPr>
      <w:rPr>
        <w:rFonts w:ascii="Univers" w:hAnsi="Univers"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40636337"/>
    <w:multiLevelType w:val="singleLevel"/>
    <w:tmpl w:val="C678843A"/>
    <w:lvl w:ilvl="0">
      <w:start w:val="1"/>
      <w:numFmt w:val="upperLetter"/>
      <w:pStyle w:val="Heading5"/>
      <w:lvlText w:val="%1."/>
      <w:lvlJc w:val="left"/>
      <w:pPr>
        <w:tabs>
          <w:tab w:val="num" w:pos="2160"/>
        </w:tabs>
        <w:ind w:left="2160" w:hanging="720"/>
      </w:pPr>
      <w:rPr>
        <w:rFonts w:hint="default"/>
      </w:rPr>
    </w:lvl>
  </w:abstractNum>
  <w:abstractNum w:abstractNumId="35" w15:restartNumberingAfterBreak="0">
    <w:nsid w:val="44472D33"/>
    <w:multiLevelType w:val="hybridMultilevel"/>
    <w:tmpl w:val="8DCA2B88"/>
    <w:lvl w:ilvl="0" w:tplc="70F6079E">
      <w:start w:val="1"/>
      <w:numFmt w:val="decimal"/>
      <w:lvlText w:val="(%1)"/>
      <w:lvlJc w:val="left"/>
      <w:pPr>
        <w:tabs>
          <w:tab w:val="num" w:pos="3960"/>
        </w:tabs>
        <w:ind w:left="3960" w:hanging="360"/>
      </w:pPr>
      <w:rPr>
        <w:rFonts w:hint="default"/>
      </w:rPr>
    </w:lvl>
    <w:lvl w:ilvl="1" w:tplc="04090019" w:tentative="1">
      <w:start w:val="1"/>
      <w:numFmt w:val="lowerLetter"/>
      <w:lvlText w:val="%2."/>
      <w:lvlJc w:val="left"/>
      <w:pPr>
        <w:tabs>
          <w:tab w:val="num" w:pos="4680"/>
        </w:tabs>
        <w:ind w:left="4680" w:hanging="360"/>
      </w:pPr>
    </w:lvl>
    <w:lvl w:ilvl="2" w:tplc="0409001B" w:tentative="1">
      <w:start w:val="1"/>
      <w:numFmt w:val="lowerRoman"/>
      <w:lvlText w:val="%3."/>
      <w:lvlJc w:val="right"/>
      <w:pPr>
        <w:tabs>
          <w:tab w:val="num" w:pos="5400"/>
        </w:tabs>
        <w:ind w:left="5400" w:hanging="180"/>
      </w:pPr>
    </w:lvl>
    <w:lvl w:ilvl="3" w:tplc="0409000F" w:tentative="1">
      <w:start w:val="1"/>
      <w:numFmt w:val="decimal"/>
      <w:lvlText w:val="%4."/>
      <w:lvlJc w:val="left"/>
      <w:pPr>
        <w:tabs>
          <w:tab w:val="num" w:pos="6120"/>
        </w:tabs>
        <w:ind w:left="6120" w:hanging="360"/>
      </w:pPr>
    </w:lvl>
    <w:lvl w:ilvl="4" w:tplc="04090019" w:tentative="1">
      <w:start w:val="1"/>
      <w:numFmt w:val="lowerLetter"/>
      <w:lvlText w:val="%5."/>
      <w:lvlJc w:val="left"/>
      <w:pPr>
        <w:tabs>
          <w:tab w:val="num" w:pos="6840"/>
        </w:tabs>
        <w:ind w:left="6840" w:hanging="360"/>
      </w:pPr>
    </w:lvl>
    <w:lvl w:ilvl="5" w:tplc="0409001B" w:tentative="1">
      <w:start w:val="1"/>
      <w:numFmt w:val="lowerRoman"/>
      <w:lvlText w:val="%6."/>
      <w:lvlJc w:val="right"/>
      <w:pPr>
        <w:tabs>
          <w:tab w:val="num" w:pos="7560"/>
        </w:tabs>
        <w:ind w:left="7560" w:hanging="180"/>
      </w:pPr>
    </w:lvl>
    <w:lvl w:ilvl="6" w:tplc="0409000F" w:tentative="1">
      <w:start w:val="1"/>
      <w:numFmt w:val="decimal"/>
      <w:lvlText w:val="%7."/>
      <w:lvlJc w:val="left"/>
      <w:pPr>
        <w:tabs>
          <w:tab w:val="num" w:pos="8280"/>
        </w:tabs>
        <w:ind w:left="8280" w:hanging="360"/>
      </w:pPr>
    </w:lvl>
    <w:lvl w:ilvl="7" w:tplc="04090019" w:tentative="1">
      <w:start w:val="1"/>
      <w:numFmt w:val="lowerLetter"/>
      <w:lvlText w:val="%8."/>
      <w:lvlJc w:val="left"/>
      <w:pPr>
        <w:tabs>
          <w:tab w:val="num" w:pos="9000"/>
        </w:tabs>
        <w:ind w:left="9000" w:hanging="360"/>
      </w:pPr>
    </w:lvl>
    <w:lvl w:ilvl="8" w:tplc="0409001B" w:tentative="1">
      <w:start w:val="1"/>
      <w:numFmt w:val="lowerRoman"/>
      <w:lvlText w:val="%9."/>
      <w:lvlJc w:val="right"/>
      <w:pPr>
        <w:tabs>
          <w:tab w:val="num" w:pos="9720"/>
        </w:tabs>
        <w:ind w:left="9720" w:hanging="180"/>
      </w:pPr>
    </w:lvl>
  </w:abstractNum>
  <w:abstractNum w:abstractNumId="36" w15:restartNumberingAfterBreak="0">
    <w:nsid w:val="466E1B80"/>
    <w:multiLevelType w:val="singleLevel"/>
    <w:tmpl w:val="76DC3180"/>
    <w:lvl w:ilvl="0">
      <w:start w:val="5"/>
      <w:numFmt w:val="decimal"/>
      <w:lvlText w:val="%1."/>
      <w:lvlJc w:val="left"/>
      <w:pPr>
        <w:tabs>
          <w:tab w:val="num" w:pos="2160"/>
        </w:tabs>
        <w:ind w:left="2160" w:hanging="720"/>
      </w:pPr>
      <w:rPr>
        <w:rFonts w:hint="default"/>
      </w:rPr>
    </w:lvl>
  </w:abstractNum>
  <w:abstractNum w:abstractNumId="37" w15:restartNumberingAfterBreak="0">
    <w:nsid w:val="475E2406"/>
    <w:multiLevelType w:val="hybridMultilevel"/>
    <w:tmpl w:val="80F252B0"/>
    <w:lvl w:ilvl="0" w:tplc="FFFFFFFF">
      <w:start w:val="1"/>
      <w:numFmt w:val="upperLetter"/>
      <w:lvlText w:val="%1."/>
      <w:lvlJc w:val="left"/>
      <w:pPr>
        <w:tabs>
          <w:tab w:val="num" w:pos="2160"/>
        </w:tabs>
        <w:ind w:left="2160" w:hanging="720"/>
      </w:pPr>
      <w:rPr>
        <w:rFonts w:hint="default"/>
        <w:u w:val="none"/>
      </w:rPr>
    </w:lvl>
    <w:lvl w:ilvl="1" w:tplc="FFFFFFFF" w:tentative="1">
      <w:start w:val="1"/>
      <w:numFmt w:val="lowerLetter"/>
      <w:lvlText w:val="%2."/>
      <w:lvlJc w:val="left"/>
      <w:pPr>
        <w:tabs>
          <w:tab w:val="num" w:pos="2520"/>
        </w:tabs>
        <w:ind w:left="2520" w:hanging="360"/>
      </w:pPr>
    </w:lvl>
    <w:lvl w:ilvl="2" w:tplc="FFFFFFFF" w:tentative="1">
      <w:start w:val="1"/>
      <w:numFmt w:val="lowerRoman"/>
      <w:lvlText w:val="%3."/>
      <w:lvlJc w:val="right"/>
      <w:pPr>
        <w:tabs>
          <w:tab w:val="num" w:pos="3240"/>
        </w:tabs>
        <w:ind w:left="3240" w:hanging="180"/>
      </w:pPr>
    </w:lvl>
    <w:lvl w:ilvl="3" w:tplc="FFFFFFFF" w:tentative="1">
      <w:start w:val="1"/>
      <w:numFmt w:val="decimal"/>
      <w:lvlText w:val="%4."/>
      <w:lvlJc w:val="left"/>
      <w:pPr>
        <w:tabs>
          <w:tab w:val="num" w:pos="3960"/>
        </w:tabs>
        <w:ind w:left="3960" w:hanging="360"/>
      </w:pPr>
    </w:lvl>
    <w:lvl w:ilvl="4" w:tplc="FFFFFFFF" w:tentative="1">
      <w:start w:val="1"/>
      <w:numFmt w:val="lowerLetter"/>
      <w:lvlText w:val="%5."/>
      <w:lvlJc w:val="left"/>
      <w:pPr>
        <w:tabs>
          <w:tab w:val="num" w:pos="4680"/>
        </w:tabs>
        <w:ind w:left="4680" w:hanging="360"/>
      </w:pPr>
    </w:lvl>
    <w:lvl w:ilvl="5" w:tplc="FFFFFFFF" w:tentative="1">
      <w:start w:val="1"/>
      <w:numFmt w:val="lowerRoman"/>
      <w:lvlText w:val="%6."/>
      <w:lvlJc w:val="right"/>
      <w:pPr>
        <w:tabs>
          <w:tab w:val="num" w:pos="5400"/>
        </w:tabs>
        <w:ind w:left="5400" w:hanging="180"/>
      </w:pPr>
    </w:lvl>
    <w:lvl w:ilvl="6" w:tplc="FFFFFFFF" w:tentative="1">
      <w:start w:val="1"/>
      <w:numFmt w:val="decimal"/>
      <w:lvlText w:val="%7."/>
      <w:lvlJc w:val="left"/>
      <w:pPr>
        <w:tabs>
          <w:tab w:val="num" w:pos="6120"/>
        </w:tabs>
        <w:ind w:left="6120" w:hanging="360"/>
      </w:pPr>
    </w:lvl>
    <w:lvl w:ilvl="7" w:tplc="FFFFFFFF" w:tentative="1">
      <w:start w:val="1"/>
      <w:numFmt w:val="lowerLetter"/>
      <w:lvlText w:val="%8."/>
      <w:lvlJc w:val="left"/>
      <w:pPr>
        <w:tabs>
          <w:tab w:val="num" w:pos="6840"/>
        </w:tabs>
        <w:ind w:left="6840" w:hanging="360"/>
      </w:pPr>
    </w:lvl>
    <w:lvl w:ilvl="8" w:tplc="FFFFFFFF" w:tentative="1">
      <w:start w:val="1"/>
      <w:numFmt w:val="lowerRoman"/>
      <w:lvlText w:val="%9."/>
      <w:lvlJc w:val="right"/>
      <w:pPr>
        <w:tabs>
          <w:tab w:val="num" w:pos="7560"/>
        </w:tabs>
        <w:ind w:left="7560" w:hanging="180"/>
      </w:pPr>
    </w:lvl>
  </w:abstractNum>
  <w:abstractNum w:abstractNumId="38" w15:restartNumberingAfterBreak="0">
    <w:nsid w:val="48F8288C"/>
    <w:multiLevelType w:val="hybridMultilevel"/>
    <w:tmpl w:val="612061CE"/>
    <w:lvl w:ilvl="0" w:tplc="F2B49054">
      <w:start w:val="2"/>
      <w:numFmt w:val="upperRoman"/>
      <w:lvlText w:val="%1."/>
      <w:lvlJc w:val="left"/>
      <w:pPr>
        <w:tabs>
          <w:tab w:val="num" w:pos="2160"/>
        </w:tabs>
        <w:ind w:left="2160" w:hanging="720"/>
      </w:pPr>
      <w:rPr>
        <w:rFonts w:hint="default"/>
        <w:u w:val="none"/>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39" w15:restartNumberingAfterBreak="0">
    <w:nsid w:val="4AA679A3"/>
    <w:multiLevelType w:val="singleLevel"/>
    <w:tmpl w:val="83781B42"/>
    <w:lvl w:ilvl="0">
      <w:start w:val="4"/>
      <w:numFmt w:val="decimal"/>
      <w:lvlText w:val="%1."/>
      <w:lvlJc w:val="left"/>
      <w:pPr>
        <w:tabs>
          <w:tab w:val="num" w:pos="1800"/>
        </w:tabs>
        <w:ind w:left="1800" w:hanging="360"/>
      </w:pPr>
      <w:rPr>
        <w:rFonts w:hint="default"/>
      </w:rPr>
    </w:lvl>
  </w:abstractNum>
  <w:abstractNum w:abstractNumId="40" w15:restartNumberingAfterBreak="0">
    <w:nsid w:val="4AAD09F4"/>
    <w:multiLevelType w:val="singleLevel"/>
    <w:tmpl w:val="4ECEA45A"/>
    <w:lvl w:ilvl="0">
      <w:start w:val="10"/>
      <w:numFmt w:val="lowerLetter"/>
      <w:lvlText w:val="(%1)"/>
      <w:lvlJc w:val="left"/>
      <w:pPr>
        <w:tabs>
          <w:tab w:val="num" w:pos="360"/>
        </w:tabs>
        <w:ind w:left="360" w:hanging="360"/>
      </w:pPr>
      <w:rPr>
        <w:rFonts w:hint="default"/>
      </w:rPr>
    </w:lvl>
  </w:abstractNum>
  <w:abstractNum w:abstractNumId="41" w15:restartNumberingAfterBreak="0">
    <w:nsid w:val="4CE8221D"/>
    <w:multiLevelType w:val="singleLevel"/>
    <w:tmpl w:val="887C9E8A"/>
    <w:lvl w:ilvl="0">
      <w:start w:val="1"/>
      <w:numFmt w:val="lowerLetter"/>
      <w:lvlText w:val="(%1)"/>
      <w:lvlJc w:val="left"/>
      <w:pPr>
        <w:tabs>
          <w:tab w:val="num" w:pos="1440"/>
        </w:tabs>
        <w:ind w:left="1440" w:hanging="720"/>
      </w:pPr>
      <w:rPr>
        <w:rFonts w:ascii="Univers" w:hAnsi="Univers" w:hint="default"/>
        <w:b w:val="0"/>
        <w:i w:val="0"/>
        <w:sz w:val="20"/>
      </w:rPr>
    </w:lvl>
  </w:abstractNum>
  <w:abstractNum w:abstractNumId="42" w15:restartNumberingAfterBreak="0">
    <w:nsid w:val="51CF2AE2"/>
    <w:multiLevelType w:val="singleLevel"/>
    <w:tmpl w:val="BF082092"/>
    <w:lvl w:ilvl="0">
      <w:start w:val="2"/>
      <w:numFmt w:val="upperLetter"/>
      <w:lvlText w:val="%1."/>
      <w:lvlJc w:val="left"/>
      <w:pPr>
        <w:tabs>
          <w:tab w:val="num" w:pos="2160"/>
        </w:tabs>
        <w:ind w:left="2160" w:hanging="720"/>
      </w:pPr>
      <w:rPr>
        <w:rFonts w:hint="default"/>
      </w:rPr>
    </w:lvl>
  </w:abstractNum>
  <w:abstractNum w:abstractNumId="43" w15:restartNumberingAfterBreak="0">
    <w:nsid w:val="5AB64F7B"/>
    <w:multiLevelType w:val="hybridMultilevel"/>
    <w:tmpl w:val="F5CEAB62"/>
    <w:lvl w:ilvl="0" w:tplc="FFFFFFFF">
      <w:start w:val="1"/>
      <w:numFmt w:val="upperLetter"/>
      <w:lvlText w:val="%1."/>
      <w:lvlJc w:val="left"/>
      <w:pPr>
        <w:tabs>
          <w:tab w:val="num" w:pos="1800"/>
        </w:tabs>
        <w:ind w:left="1800" w:hanging="360"/>
      </w:pPr>
    </w:lvl>
    <w:lvl w:ilvl="1" w:tplc="FFFFFFFF">
      <w:start w:val="1"/>
      <w:numFmt w:val="lowerLetter"/>
      <w:lvlText w:val="%2."/>
      <w:lvlJc w:val="left"/>
      <w:pPr>
        <w:tabs>
          <w:tab w:val="num" w:pos="2520"/>
        </w:tabs>
        <w:ind w:left="2520" w:hanging="360"/>
      </w:pPr>
    </w:lvl>
    <w:lvl w:ilvl="2" w:tplc="FFFFFFFF" w:tentative="1">
      <w:start w:val="1"/>
      <w:numFmt w:val="lowerRoman"/>
      <w:lvlText w:val="%3."/>
      <w:lvlJc w:val="right"/>
      <w:pPr>
        <w:tabs>
          <w:tab w:val="num" w:pos="3240"/>
        </w:tabs>
        <w:ind w:left="3240" w:hanging="180"/>
      </w:pPr>
    </w:lvl>
    <w:lvl w:ilvl="3" w:tplc="FFFFFFFF" w:tentative="1">
      <w:start w:val="1"/>
      <w:numFmt w:val="decimal"/>
      <w:lvlText w:val="%4."/>
      <w:lvlJc w:val="left"/>
      <w:pPr>
        <w:tabs>
          <w:tab w:val="num" w:pos="3960"/>
        </w:tabs>
        <w:ind w:left="3960" w:hanging="360"/>
      </w:pPr>
    </w:lvl>
    <w:lvl w:ilvl="4" w:tplc="FFFFFFFF" w:tentative="1">
      <w:start w:val="1"/>
      <w:numFmt w:val="lowerLetter"/>
      <w:lvlText w:val="%5."/>
      <w:lvlJc w:val="left"/>
      <w:pPr>
        <w:tabs>
          <w:tab w:val="num" w:pos="4680"/>
        </w:tabs>
        <w:ind w:left="4680" w:hanging="360"/>
      </w:pPr>
    </w:lvl>
    <w:lvl w:ilvl="5" w:tplc="FFFFFFFF" w:tentative="1">
      <w:start w:val="1"/>
      <w:numFmt w:val="lowerRoman"/>
      <w:lvlText w:val="%6."/>
      <w:lvlJc w:val="right"/>
      <w:pPr>
        <w:tabs>
          <w:tab w:val="num" w:pos="5400"/>
        </w:tabs>
        <w:ind w:left="5400" w:hanging="180"/>
      </w:pPr>
    </w:lvl>
    <w:lvl w:ilvl="6" w:tplc="FFFFFFFF" w:tentative="1">
      <w:start w:val="1"/>
      <w:numFmt w:val="decimal"/>
      <w:lvlText w:val="%7."/>
      <w:lvlJc w:val="left"/>
      <w:pPr>
        <w:tabs>
          <w:tab w:val="num" w:pos="6120"/>
        </w:tabs>
        <w:ind w:left="6120" w:hanging="360"/>
      </w:pPr>
    </w:lvl>
    <w:lvl w:ilvl="7" w:tplc="FFFFFFFF" w:tentative="1">
      <w:start w:val="1"/>
      <w:numFmt w:val="lowerLetter"/>
      <w:lvlText w:val="%8."/>
      <w:lvlJc w:val="left"/>
      <w:pPr>
        <w:tabs>
          <w:tab w:val="num" w:pos="6840"/>
        </w:tabs>
        <w:ind w:left="6840" w:hanging="360"/>
      </w:pPr>
    </w:lvl>
    <w:lvl w:ilvl="8" w:tplc="FFFFFFFF" w:tentative="1">
      <w:start w:val="1"/>
      <w:numFmt w:val="lowerRoman"/>
      <w:lvlText w:val="%9."/>
      <w:lvlJc w:val="right"/>
      <w:pPr>
        <w:tabs>
          <w:tab w:val="num" w:pos="7560"/>
        </w:tabs>
        <w:ind w:left="7560" w:hanging="180"/>
      </w:pPr>
    </w:lvl>
  </w:abstractNum>
  <w:abstractNum w:abstractNumId="44" w15:restartNumberingAfterBreak="0">
    <w:nsid w:val="5C573C3F"/>
    <w:multiLevelType w:val="hybridMultilevel"/>
    <w:tmpl w:val="83BAE4B8"/>
    <w:lvl w:ilvl="0" w:tplc="E2A6B6DC">
      <w:start w:val="1"/>
      <w:numFmt w:val="decimal"/>
      <w:lvlText w:val="%1."/>
      <w:lvlJc w:val="left"/>
      <w:pPr>
        <w:tabs>
          <w:tab w:val="num" w:pos="3600"/>
        </w:tabs>
        <w:ind w:left="3600" w:hanging="720"/>
      </w:pPr>
      <w:rPr>
        <w:rFonts w:hint="default"/>
        <w:u w:val="none"/>
      </w:rPr>
    </w:lvl>
    <w:lvl w:ilvl="1" w:tplc="04090019" w:tentative="1">
      <w:start w:val="1"/>
      <w:numFmt w:val="lowerLetter"/>
      <w:lvlText w:val="%2."/>
      <w:lvlJc w:val="left"/>
      <w:pPr>
        <w:tabs>
          <w:tab w:val="num" w:pos="3960"/>
        </w:tabs>
        <w:ind w:left="3960" w:hanging="360"/>
      </w:pPr>
    </w:lvl>
    <w:lvl w:ilvl="2" w:tplc="0409001B" w:tentative="1">
      <w:start w:val="1"/>
      <w:numFmt w:val="lowerRoman"/>
      <w:lvlText w:val="%3."/>
      <w:lvlJc w:val="right"/>
      <w:pPr>
        <w:tabs>
          <w:tab w:val="num" w:pos="4680"/>
        </w:tabs>
        <w:ind w:left="4680" w:hanging="180"/>
      </w:pPr>
    </w:lvl>
    <w:lvl w:ilvl="3" w:tplc="0409000F" w:tentative="1">
      <w:start w:val="1"/>
      <w:numFmt w:val="decimal"/>
      <w:lvlText w:val="%4."/>
      <w:lvlJc w:val="left"/>
      <w:pPr>
        <w:tabs>
          <w:tab w:val="num" w:pos="5400"/>
        </w:tabs>
        <w:ind w:left="5400" w:hanging="360"/>
      </w:pPr>
    </w:lvl>
    <w:lvl w:ilvl="4" w:tplc="04090019" w:tentative="1">
      <w:start w:val="1"/>
      <w:numFmt w:val="lowerLetter"/>
      <w:lvlText w:val="%5."/>
      <w:lvlJc w:val="left"/>
      <w:pPr>
        <w:tabs>
          <w:tab w:val="num" w:pos="6120"/>
        </w:tabs>
        <w:ind w:left="6120" w:hanging="360"/>
      </w:pPr>
    </w:lvl>
    <w:lvl w:ilvl="5" w:tplc="0409001B" w:tentative="1">
      <w:start w:val="1"/>
      <w:numFmt w:val="lowerRoman"/>
      <w:lvlText w:val="%6."/>
      <w:lvlJc w:val="right"/>
      <w:pPr>
        <w:tabs>
          <w:tab w:val="num" w:pos="6840"/>
        </w:tabs>
        <w:ind w:left="6840" w:hanging="180"/>
      </w:pPr>
    </w:lvl>
    <w:lvl w:ilvl="6" w:tplc="0409000F" w:tentative="1">
      <w:start w:val="1"/>
      <w:numFmt w:val="decimal"/>
      <w:lvlText w:val="%7."/>
      <w:lvlJc w:val="left"/>
      <w:pPr>
        <w:tabs>
          <w:tab w:val="num" w:pos="7560"/>
        </w:tabs>
        <w:ind w:left="7560" w:hanging="360"/>
      </w:pPr>
    </w:lvl>
    <w:lvl w:ilvl="7" w:tplc="04090019" w:tentative="1">
      <w:start w:val="1"/>
      <w:numFmt w:val="lowerLetter"/>
      <w:lvlText w:val="%8."/>
      <w:lvlJc w:val="left"/>
      <w:pPr>
        <w:tabs>
          <w:tab w:val="num" w:pos="8280"/>
        </w:tabs>
        <w:ind w:left="8280" w:hanging="360"/>
      </w:pPr>
    </w:lvl>
    <w:lvl w:ilvl="8" w:tplc="0409001B" w:tentative="1">
      <w:start w:val="1"/>
      <w:numFmt w:val="lowerRoman"/>
      <w:lvlText w:val="%9."/>
      <w:lvlJc w:val="right"/>
      <w:pPr>
        <w:tabs>
          <w:tab w:val="num" w:pos="9000"/>
        </w:tabs>
        <w:ind w:left="9000" w:hanging="180"/>
      </w:pPr>
    </w:lvl>
  </w:abstractNum>
  <w:abstractNum w:abstractNumId="45" w15:restartNumberingAfterBreak="0">
    <w:nsid w:val="60B13461"/>
    <w:multiLevelType w:val="singleLevel"/>
    <w:tmpl w:val="CC661B0E"/>
    <w:lvl w:ilvl="0">
      <w:start w:val="1"/>
      <w:numFmt w:val="decimal"/>
      <w:lvlText w:val="%1."/>
      <w:lvlJc w:val="left"/>
      <w:pPr>
        <w:tabs>
          <w:tab w:val="num" w:pos="2160"/>
        </w:tabs>
        <w:ind w:left="2160" w:hanging="720"/>
      </w:pPr>
      <w:rPr>
        <w:rFonts w:hint="default"/>
      </w:rPr>
    </w:lvl>
  </w:abstractNum>
  <w:abstractNum w:abstractNumId="46" w15:restartNumberingAfterBreak="0">
    <w:nsid w:val="632559DC"/>
    <w:multiLevelType w:val="singleLevel"/>
    <w:tmpl w:val="0409000F"/>
    <w:lvl w:ilvl="0">
      <w:start w:val="1"/>
      <w:numFmt w:val="decimal"/>
      <w:lvlText w:val="%1."/>
      <w:lvlJc w:val="left"/>
      <w:pPr>
        <w:tabs>
          <w:tab w:val="num" w:pos="360"/>
        </w:tabs>
        <w:ind w:left="360" w:hanging="360"/>
      </w:pPr>
    </w:lvl>
  </w:abstractNum>
  <w:abstractNum w:abstractNumId="47" w15:restartNumberingAfterBreak="0">
    <w:nsid w:val="6B323B1F"/>
    <w:multiLevelType w:val="singleLevel"/>
    <w:tmpl w:val="E58A7A8C"/>
    <w:lvl w:ilvl="0">
      <w:start w:val="7"/>
      <w:numFmt w:val="upperLetter"/>
      <w:lvlText w:val="%1."/>
      <w:lvlJc w:val="left"/>
      <w:pPr>
        <w:tabs>
          <w:tab w:val="num" w:pos="360"/>
        </w:tabs>
        <w:ind w:left="360" w:hanging="360"/>
      </w:pPr>
      <w:rPr>
        <w:rFonts w:hint="default"/>
      </w:rPr>
    </w:lvl>
  </w:abstractNum>
  <w:abstractNum w:abstractNumId="48" w15:restartNumberingAfterBreak="0">
    <w:nsid w:val="6B9634E4"/>
    <w:multiLevelType w:val="singleLevel"/>
    <w:tmpl w:val="7AE055DA"/>
    <w:lvl w:ilvl="0">
      <w:start w:val="1"/>
      <w:numFmt w:val="decimal"/>
      <w:lvlText w:val="%1."/>
      <w:lvlJc w:val="left"/>
      <w:pPr>
        <w:tabs>
          <w:tab w:val="num" w:pos="1440"/>
        </w:tabs>
        <w:ind w:left="1440" w:hanging="720"/>
      </w:pPr>
      <w:rPr>
        <w:rFonts w:hint="default"/>
        <w:u w:val="none"/>
      </w:rPr>
    </w:lvl>
  </w:abstractNum>
  <w:abstractNum w:abstractNumId="49" w15:restartNumberingAfterBreak="0">
    <w:nsid w:val="6D825610"/>
    <w:multiLevelType w:val="singleLevel"/>
    <w:tmpl w:val="BBCABF9C"/>
    <w:lvl w:ilvl="0">
      <w:start w:val="1"/>
      <w:numFmt w:val="lowerLetter"/>
      <w:lvlText w:val="(%1)"/>
      <w:lvlJc w:val="left"/>
      <w:pPr>
        <w:tabs>
          <w:tab w:val="num" w:pos="3600"/>
        </w:tabs>
        <w:ind w:left="3600" w:hanging="720"/>
      </w:pPr>
      <w:rPr>
        <w:rFonts w:ascii="Arial" w:hAnsi="Arial" w:cs="Times New Roman" w:hint="default"/>
        <w:sz w:val="20"/>
        <w:szCs w:val="20"/>
      </w:rPr>
    </w:lvl>
  </w:abstractNum>
  <w:abstractNum w:abstractNumId="50" w15:restartNumberingAfterBreak="0">
    <w:nsid w:val="729637FE"/>
    <w:multiLevelType w:val="singleLevel"/>
    <w:tmpl w:val="4FE69AFE"/>
    <w:lvl w:ilvl="0">
      <w:start w:val="1"/>
      <w:numFmt w:val="decimal"/>
      <w:lvlText w:val="%1."/>
      <w:lvlJc w:val="left"/>
      <w:pPr>
        <w:tabs>
          <w:tab w:val="num" w:pos="2520"/>
        </w:tabs>
        <w:ind w:left="2520" w:hanging="360"/>
      </w:pPr>
      <w:rPr>
        <w:rFonts w:ascii="Univers" w:hAnsi="Univers" w:hint="default"/>
        <w:b w:val="0"/>
        <w:i w:val="0"/>
        <w: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1" w15:restartNumberingAfterBreak="0">
    <w:nsid w:val="748907D1"/>
    <w:multiLevelType w:val="hybridMultilevel"/>
    <w:tmpl w:val="EA0EACE6"/>
    <w:lvl w:ilvl="0" w:tplc="9E5CB986">
      <w:start w:val="5"/>
      <w:numFmt w:val="decimal"/>
      <w:lvlText w:val="%1."/>
      <w:lvlJc w:val="left"/>
      <w:pPr>
        <w:tabs>
          <w:tab w:val="num" w:pos="2160"/>
        </w:tabs>
        <w:ind w:left="2160" w:hanging="72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2" w15:restartNumberingAfterBreak="0">
    <w:nsid w:val="77D7542E"/>
    <w:multiLevelType w:val="hybridMultilevel"/>
    <w:tmpl w:val="4E708472"/>
    <w:lvl w:ilvl="0" w:tplc="CB60C880">
      <w:start w:val="1"/>
      <w:numFmt w:val="decimal"/>
      <w:lvlText w:val="(%1)"/>
      <w:lvlJc w:val="left"/>
      <w:pPr>
        <w:tabs>
          <w:tab w:val="num" w:pos="4320"/>
        </w:tabs>
        <w:ind w:left="4320" w:hanging="720"/>
      </w:pPr>
      <w:rPr>
        <w:rFonts w:hint="default"/>
      </w:rPr>
    </w:lvl>
    <w:lvl w:ilvl="1" w:tplc="04090019" w:tentative="1">
      <w:start w:val="1"/>
      <w:numFmt w:val="lowerLetter"/>
      <w:lvlText w:val="%2."/>
      <w:lvlJc w:val="left"/>
      <w:pPr>
        <w:tabs>
          <w:tab w:val="num" w:pos="4680"/>
        </w:tabs>
        <w:ind w:left="4680" w:hanging="360"/>
      </w:pPr>
    </w:lvl>
    <w:lvl w:ilvl="2" w:tplc="0409001B" w:tentative="1">
      <w:start w:val="1"/>
      <w:numFmt w:val="lowerRoman"/>
      <w:lvlText w:val="%3."/>
      <w:lvlJc w:val="right"/>
      <w:pPr>
        <w:tabs>
          <w:tab w:val="num" w:pos="5400"/>
        </w:tabs>
        <w:ind w:left="5400" w:hanging="180"/>
      </w:pPr>
    </w:lvl>
    <w:lvl w:ilvl="3" w:tplc="0409000F" w:tentative="1">
      <w:start w:val="1"/>
      <w:numFmt w:val="decimal"/>
      <w:lvlText w:val="%4."/>
      <w:lvlJc w:val="left"/>
      <w:pPr>
        <w:tabs>
          <w:tab w:val="num" w:pos="6120"/>
        </w:tabs>
        <w:ind w:left="6120" w:hanging="360"/>
      </w:pPr>
    </w:lvl>
    <w:lvl w:ilvl="4" w:tplc="04090019" w:tentative="1">
      <w:start w:val="1"/>
      <w:numFmt w:val="lowerLetter"/>
      <w:lvlText w:val="%5."/>
      <w:lvlJc w:val="left"/>
      <w:pPr>
        <w:tabs>
          <w:tab w:val="num" w:pos="6840"/>
        </w:tabs>
        <w:ind w:left="6840" w:hanging="360"/>
      </w:pPr>
    </w:lvl>
    <w:lvl w:ilvl="5" w:tplc="0409001B" w:tentative="1">
      <w:start w:val="1"/>
      <w:numFmt w:val="lowerRoman"/>
      <w:lvlText w:val="%6."/>
      <w:lvlJc w:val="right"/>
      <w:pPr>
        <w:tabs>
          <w:tab w:val="num" w:pos="7560"/>
        </w:tabs>
        <w:ind w:left="7560" w:hanging="180"/>
      </w:pPr>
    </w:lvl>
    <w:lvl w:ilvl="6" w:tplc="0409000F" w:tentative="1">
      <w:start w:val="1"/>
      <w:numFmt w:val="decimal"/>
      <w:lvlText w:val="%7."/>
      <w:lvlJc w:val="left"/>
      <w:pPr>
        <w:tabs>
          <w:tab w:val="num" w:pos="8280"/>
        </w:tabs>
        <w:ind w:left="8280" w:hanging="360"/>
      </w:pPr>
    </w:lvl>
    <w:lvl w:ilvl="7" w:tplc="04090019" w:tentative="1">
      <w:start w:val="1"/>
      <w:numFmt w:val="lowerLetter"/>
      <w:lvlText w:val="%8."/>
      <w:lvlJc w:val="left"/>
      <w:pPr>
        <w:tabs>
          <w:tab w:val="num" w:pos="9000"/>
        </w:tabs>
        <w:ind w:left="9000" w:hanging="360"/>
      </w:pPr>
    </w:lvl>
    <w:lvl w:ilvl="8" w:tplc="0409001B" w:tentative="1">
      <w:start w:val="1"/>
      <w:numFmt w:val="lowerRoman"/>
      <w:lvlText w:val="%9."/>
      <w:lvlJc w:val="right"/>
      <w:pPr>
        <w:tabs>
          <w:tab w:val="num" w:pos="9720"/>
        </w:tabs>
        <w:ind w:left="9720" w:hanging="180"/>
      </w:pPr>
    </w:lvl>
  </w:abstractNum>
  <w:abstractNum w:abstractNumId="53" w15:restartNumberingAfterBreak="0">
    <w:nsid w:val="7BD976F4"/>
    <w:multiLevelType w:val="singleLevel"/>
    <w:tmpl w:val="5300A3BC"/>
    <w:lvl w:ilvl="0">
      <w:start w:val="1"/>
      <w:numFmt w:val="lowerLetter"/>
      <w:lvlText w:val="(%1)"/>
      <w:lvlJc w:val="left"/>
      <w:pPr>
        <w:tabs>
          <w:tab w:val="num" w:pos="2160"/>
        </w:tabs>
        <w:ind w:left="2160" w:hanging="720"/>
      </w:pPr>
      <w:rPr>
        <w:rFonts w:ascii="Univers" w:hAnsi="Univers" w:hint="default"/>
        <w:sz w:val="20"/>
      </w:rPr>
    </w:lvl>
  </w:abstractNum>
  <w:abstractNum w:abstractNumId="54" w15:restartNumberingAfterBreak="0">
    <w:nsid w:val="7C5D42BB"/>
    <w:multiLevelType w:val="hybridMultilevel"/>
    <w:tmpl w:val="74CC22DE"/>
    <w:lvl w:ilvl="0" w:tplc="D1F89B58">
      <w:start w:val="1"/>
      <w:numFmt w:val="decimal"/>
      <w:lvlText w:val="%1."/>
      <w:lvlJc w:val="left"/>
      <w:pPr>
        <w:tabs>
          <w:tab w:val="num" w:pos="2520"/>
        </w:tabs>
        <w:ind w:left="2520" w:hanging="360"/>
      </w:pPr>
      <w:rPr>
        <w:rFonts w:hint="default"/>
      </w:rPr>
    </w:lvl>
    <w:lvl w:ilvl="1" w:tplc="07B866EE" w:tentative="1">
      <w:start w:val="1"/>
      <w:numFmt w:val="lowerLetter"/>
      <w:lvlText w:val="%2."/>
      <w:lvlJc w:val="left"/>
      <w:pPr>
        <w:tabs>
          <w:tab w:val="num" w:pos="3240"/>
        </w:tabs>
        <w:ind w:left="3240" w:hanging="360"/>
      </w:pPr>
    </w:lvl>
    <w:lvl w:ilvl="2" w:tplc="1EFE645C" w:tentative="1">
      <w:start w:val="1"/>
      <w:numFmt w:val="lowerRoman"/>
      <w:lvlText w:val="%3."/>
      <w:lvlJc w:val="right"/>
      <w:pPr>
        <w:tabs>
          <w:tab w:val="num" w:pos="3960"/>
        </w:tabs>
        <w:ind w:left="3960" w:hanging="180"/>
      </w:pPr>
    </w:lvl>
    <w:lvl w:ilvl="3" w:tplc="72DCC240" w:tentative="1">
      <w:start w:val="1"/>
      <w:numFmt w:val="decimal"/>
      <w:lvlText w:val="%4."/>
      <w:lvlJc w:val="left"/>
      <w:pPr>
        <w:tabs>
          <w:tab w:val="num" w:pos="4680"/>
        </w:tabs>
        <w:ind w:left="4680" w:hanging="360"/>
      </w:pPr>
    </w:lvl>
    <w:lvl w:ilvl="4" w:tplc="8FE6E1F2" w:tentative="1">
      <w:start w:val="1"/>
      <w:numFmt w:val="lowerLetter"/>
      <w:lvlText w:val="%5."/>
      <w:lvlJc w:val="left"/>
      <w:pPr>
        <w:tabs>
          <w:tab w:val="num" w:pos="5400"/>
        </w:tabs>
        <w:ind w:left="5400" w:hanging="360"/>
      </w:pPr>
    </w:lvl>
    <w:lvl w:ilvl="5" w:tplc="AE0A587A" w:tentative="1">
      <w:start w:val="1"/>
      <w:numFmt w:val="lowerRoman"/>
      <w:lvlText w:val="%6."/>
      <w:lvlJc w:val="right"/>
      <w:pPr>
        <w:tabs>
          <w:tab w:val="num" w:pos="6120"/>
        </w:tabs>
        <w:ind w:left="6120" w:hanging="180"/>
      </w:pPr>
    </w:lvl>
    <w:lvl w:ilvl="6" w:tplc="9370B8BC" w:tentative="1">
      <w:start w:val="1"/>
      <w:numFmt w:val="decimal"/>
      <w:lvlText w:val="%7."/>
      <w:lvlJc w:val="left"/>
      <w:pPr>
        <w:tabs>
          <w:tab w:val="num" w:pos="6840"/>
        </w:tabs>
        <w:ind w:left="6840" w:hanging="360"/>
      </w:pPr>
    </w:lvl>
    <w:lvl w:ilvl="7" w:tplc="9C3A07C4" w:tentative="1">
      <w:start w:val="1"/>
      <w:numFmt w:val="lowerLetter"/>
      <w:lvlText w:val="%8."/>
      <w:lvlJc w:val="left"/>
      <w:pPr>
        <w:tabs>
          <w:tab w:val="num" w:pos="7560"/>
        </w:tabs>
        <w:ind w:left="7560" w:hanging="360"/>
      </w:pPr>
    </w:lvl>
    <w:lvl w:ilvl="8" w:tplc="5622AAF8" w:tentative="1">
      <w:start w:val="1"/>
      <w:numFmt w:val="lowerRoman"/>
      <w:lvlText w:val="%9."/>
      <w:lvlJc w:val="right"/>
      <w:pPr>
        <w:tabs>
          <w:tab w:val="num" w:pos="8280"/>
        </w:tabs>
        <w:ind w:left="8280" w:hanging="180"/>
      </w:pPr>
    </w:lvl>
  </w:abstractNum>
  <w:abstractNum w:abstractNumId="55" w15:restartNumberingAfterBreak="0">
    <w:nsid w:val="7DBB5369"/>
    <w:multiLevelType w:val="hybridMultilevel"/>
    <w:tmpl w:val="BD2E2210"/>
    <w:lvl w:ilvl="0" w:tplc="3FF86B86">
      <w:start w:val="5"/>
      <w:numFmt w:val="upperRoman"/>
      <w:lvlText w:val="%1."/>
      <w:lvlJc w:val="left"/>
      <w:pPr>
        <w:tabs>
          <w:tab w:val="num" w:pos="2160"/>
        </w:tabs>
        <w:ind w:left="2160" w:hanging="720"/>
      </w:pPr>
      <w:rPr>
        <w:rFonts w:hint="default"/>
        <w:u w:val="none"/>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6" w15:restartNumberingAfterBreak="0">
    <w:nsid w:val="7E4D1B0B"/>
    <w:multiLevelType w:val="hybridMultilevel"/>
    <w:tmpl w:val="76A06506"/>
    <w:lvl w:ilvl="0" w:tplc="4FE69AFE">
      <w:start w:val="1"/>
      <w:numFmt w:val="decimal"/>
      <w:lvlText w:val="%1."/>
      <w:lvlJc w:val="left"/>
      <w:pPr>
        <w:tabs>
          <w:tab w:val="num" w:pos="360"/>
        </w:tabs>
        <w:ind w:left="360" w:hanging="360"/>
      </w:pPr>
      <w:rPr>
        <w:rFonts w:ascii="Univers" w:hAnsi="Univers" w:hint="default"/>
        <w:b w:val="0"/>
        <w:i w:val="0"/>
        <w: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35007197">
    <w:abstractNumId w:val="4"/>
  </w:num>
  <w:num w:numId="2" w16cid:durableId="755588397">
    <w:abstractNumId w:val="10"/>
  </w:num>
  <w:num w:numId="3" w16cid:durableId="1523130006">
    <w:abstractNumId w:val="34"/>
  </w:num>
  <w:num w:numId="4" w16cid:durableId="1119297372">
    <w:abstractNumId w:val="15"/>
  </w:num>
  <w:num w:numId="5" w16cid:durableId="103766452">
    <w:abstractNumId w:val="32"/>
  </w:num>
  <w:num w:numId="6" w16cid:durableId="481309197">
    <w:abstractNumId w:val="21"/>
  </w:num>
  <w:num w:numId="7" w16cid:durableId="390424816">
    <w:abstractNumId w:val="7"/>
  </w:num>
  <w:num w:numId="8" w16cid:durableId="1312102242">
    <w:abstractNumId w:val="47"/>
  </w:num>
  <w:num w:numId="9" w16cid:durableId="1949459173">
    <w:abstractNumId w:val="9"/>
  </w:num>
  <w:num w:numId="10" w16cid:durableId="790049229">
    <w:abstractNumId w:val="37"/>
  </w:num>
  <w:num w:numId="11" w16cid:durableId="1997612382">
    <w:abstractNumId w:val="22"/>
  </w:num>
  <w:num w:numId="12" w16cid:durableId="1946843993">
    <w:abstractNumId w:val="19"/>
  </w:num>
  <w:num w:numId="13" w16cid:durableId="727875118">
    <w:abstractNumId w:val="54"/>
  </w:num>
  <w:num w:numId="14" w16cid:durableId="55616830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1328749697">
    <w:abstractNumId w:val="2"/>
  </w:num>
  <w:num w:numId="16" w16cid:durableId="711685260">
    <w:abstractNumId w:val="49"/>
  </w:num>
  <w:num w:numId="17" w16cid:durableId="1742751530">
    <w:abstractNumId w:val="3"/>
  </w:num>
  <w:num w:numId="18" w16cid:durableId="1221401095">
    <w:abstractNumId w:val="55"/>
  </w:num>
  <w:num w:numId="19" w16cid:durableId="1442413926">
    <w:abstractNumId w:val="30"/>
  </w:num>
  <w:num w:numId="20" w16cid:durableId="778067624">
    <w:abstractNumId w:val="38"/>
  </w:num>
  <w:num w:numId="21" w16cid:durableId="314574255">
    <w:abstractNumId w:val="26"/>
  </w:num>
  <w:num w:numId="22" w16cid:durableId="239560882">
    <w:abstractNumId w:val="48"/>
  </w:num>
  <w:num w:numId="23" w16cid:durableId="1899583592">
    <w:abstractNumId w:val="53"/>
  </w:num>
  <w:num w:numId="24" w16cid:durableId="1429620857">
    <w:abstractNumId w:val="27"/>
  </w:num>
  <w:num w:numId="25" w16cid:durableId="1713189944">
    <w:abstractNumId w:val="33"/>
  </w:num>
  <w:num w:numId="26" w16cid:durableId="526795881">
    <w:abstractNumId w:val="40"/>
  </w:num>
  <w:num w:numId="27" w16cid:durableId="1183939316">
    <w:abstractNumId w:val="6"/>
  </w:num>
  <w:num w:numId="28" w16cid:durableId="621034645">
    <w:abstractNumId w:val="36"/>
  </w:num>
  <w:num w:numId="29" w16cid:durableId="2033796383">
    <w:abstractNumId w:val="20"/>
  </w:num>
  <w:num w:numId="30" w16cid:durableId="1521161207">
    <w:abstractNumId w:val="29"/>
  </w:num>
  <w:num w:numId="31" w16cid:durableId="707148024">
    <w:abstractNumId w:val="44"/>
  </w:num>
  <w:num w:numId="32" w16cid:durableId="1136798705">
    <w:abstractNumId w:val="41"/>
  </w:num>
  <w:num w:numId="33" w16cid:durableId="1228492238">
    <w:abstractNumId w:val="18"/>
  </w:num>
  <w:num w:numId="34" w16cid:durableId="1049232327">
    <w:abstractNumId w:val="42"/>
  </w:num>
  <w:num w:numId="35" w16cid:durableId="733746866">
    <w:abstractNumId w:val="50"/>
  </w:num>
  <w:num w:numId="36" w16cid:durableId="1103955179">
    <w:abstractNumId w:val="11"/>
  </w:num>
  <w:num w:numId="37" w16cid:durableId="1743722045">
    <w:abstractNumId w:val="14"/>
  </w:num>
  <w:num w:numId="38" w16cid:durableId="958948764">
    <w:abstractNumId w:val="56"/>
  </w:num>
  <w:num w:numId="39" w16cid:durableId="20788429">
    <w:abstractNumId w:val="17"/>
  </w:num>
  <w:num w:numId="40" w16cid:durableId="181020275">
    <w:abstractNumId w:val="52"/>
  </w:num>
  <w:num w:numId="41" w16cid:durableId="532812863">
    <w:abstractNumId w:val="45"/>
  </w:num>
  <w:num w:numId="42" w16cid:durableId="891117982">
    <w:abstractNumId w:val="46"/>
  </w:num>
  <w:num w:numId="43" w16cid:durableId="564877450">
    <w:abstractNumId w:val="5"/>
  </w:num>
  <w:num w:numId="44" w16cid:durableId="2140805139">
    <w:abstractNumId w:val="43"/>
  </w:num>
  <w:num w:numId="45" w16cid:durableId="1487017071">
    <w:abstractNumId w:val="13"/>
  </w:num>
  <w:num w:numId="46" w16cid:durableId="1256787689">
    <w:abstractNumId w:val="31"/>
  </w:num>
  <w:num w:numId="47" w16cid:durableId="570384279">
    <w:abstractNumId w:val="25"/>
  </w:num>
  <w:num w:numId="48" w16cid:durableId="643508790">
    <w:abstractNumId w:val="23"/>
  </w:num>
  <w:num w:numId="49" w16cid:durableId="238250622">
    <w:abstractNumId w:val="16"/>
  </w:num>
  <w:num w:numId="50" w16cid:durableId="1590236021">
    <w:abstractNumId w:val="51"/>
  </w:num>
  <w:num w:numId="51" w16cid:durableId="612791222">
    <w:abstractNumId w:val="24"/>
  </w:num>
  <w:num w:numId="52" w16cid:durableId="929393386">
    <w:abstractNumId w:val="35"/>
  </w:num>
  <w:num w:numId="53" w16cid:durableId="166559387">
    <w:abstractNumId w:val="12"/>
  </w:num>
  <w:num w:numId="54" w16cid:durableId="1360155506">
    <w:abstractNumId w:val="39"/>
  </w:num>
  <w:num w:numId="55" w16cid:durableId="1427578319">
    <w:abstractNumId w:val="28"/>
  </w:num>
  <w:num w:numId="56" w16cid:durableId="763108655">
    <w:abstractNumId w:val="1"/>
  </w:num>
  <w:num w:numId="57" w16cid:durableId="1105922617">
    <w:abstractNumId w:val="8"/>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399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040B"/>
    <w:rsid w:val="00000572"/>
    <w:rsid w:val="0000444D"/>
    <w:rsid w:val="00004550"/>
    <w:rsid w:val="0000461E"/>
    <w:rsid w:val="00004633"/>
    <w:rsid w:val="000053A2"/>
    <w:rsid w:val="00005E36"/>
    <w:rsid w:val="00012B98"/>
    <w:rsid w:val="00023A42"/>
    <w:rsid w:val="00024434"/>
    <w:rsid w:val="000258D6"/>
    <w:rsid w:val="0003279E"/>
    <w:rsid w:val="00033143"/>
    <w:rsid w:val="00033A13"/>
    <w:rsid w:val="00034001"/>
    <w:rsid w:val="00043222"/>
    <w:rsid w:val="00044498"/>
    <w:rsid w:val="00051A09"/>
    <w:rsid w:val="00055CBC"/>
    <w:rsid w:val="00056F96"/>
    <w:rsid w:val="0005735F"/>
    <w:rsid w:val="00060FAA"/>
    <w:rsid w:val="00061547"/>
    <w:rsid w:val="000627A6"/>
    <w:rsid w:val="00066C2E"/>
    <w:rsid w:val="00070851"/>
    <w:rsid w:val="00070A88"/>
    <w:rsid w:val="00072245"/>
    <w:rsid w:val="000730BE"/>
    <w:rsid w:val="00077B9B"/>
    <w:rsid w:val="000903AF"/>
    <w:rsid w:val="000911CE"/>
    <w:rsid w:val="000925FA"/>
    <w:rsid w:val="000949D5"/>
    <w:rsid w:val="00096277"/>
    <w:rsid w:val="00096CB8"/>
    <w:rsid w:val="000A14A0"/>
    <w:rsid w:val="000A3B4C"/>
    <w:rsid w:val="000B40B3"/>
    <w:rsid w:val="000C06F8"/>
    <w:rsid w:val="000C75E9"/>
    <w:rsid w:val="000C7F4E"/>
    <w:rsid w:val="000D2C60"/>
    <w:rsid w:val="000D3E03"/>
    <w:rsid w:val="000D509A"/>
    <w:rsid w:val="000E133E"/>
    <w:rsid w:val="000E6DE3"/>
    <w:rsid w:val="000F23F2"/>
    <w:rsid w:val="000F6C5C"/>
    <w:rsid w:val="000F7765"/>
    <w:rsid w:val="00102687"/>
    <w:rsid w:val="0010306D"/>
    <w:rsid w:val="0011092E"/>
    <w:rsid w:val="00111867"/>
    <w:rsid w:val="00111E19"/>
    <w:rsid w:val="001129BB"/>
    <w:rsid w:val="00115C2E"/>
    <w:rsid w:val="00116E33"/>
    <w:rsid w:val="0011784D"/>
    <w:rsid w:val="00117C0C"/>
    <w:rsid w:val="00120A94"/>
    <w:rsid w:val="00123A8E"/>
    <w:rsid w:val="00124759"/>
    <w:rsid w:val="00124CAE"/>
    <w:rsid w:val="00130D53"/>
    <w:rsid w:val="00133581"/>
    <w:rsid w:val="0014077E"/>
    <w:rsid w:val="00140EA0"/>
    <w:rsid w:val="001422A5"/>
    <w:rsid w:val="001613B9"/>
    <w:rsid w:val="00166B6E"/>
    <w:rsid w:val="00166C9E"/>
    <w:rsid w:val="0017426E"/>
    <w:rsid w:val="00176DA3"/>
    <w:rsid w:val="00176DC9"/>
    <w:rsid w:val="0017779F"/>
    <w:rsid w:val="00180E99"/>
    <w:rsid w:val="001829CA"/>
    <w:rsid w:val="00184600"/>
    <w:rsid w:val="0018734E"/>
    <w:rsid w:val="001933E8"/>
    <w:rsid w:val="001A2E8A"/>
    <w:rsid w:val="001A6FDF"/>
    <w:rsid w:val="001B64FF"/>
    <w:rsid w:val="001C1952"/>
    <w:rsid w:val="001C3015"/>
    <w:rsid w:val="001C41D3"/>
    <w:rsid w:val="001C51C6"/>
    <w:rsid w:val="001C5AAF"/>
    <w:rsid w:val="001C7F6B"/>
    <w:rsid w:val="001D1E1D"/>
    <w:rsid w:val="001D4989"/>
    <w:rsid w:val="001D50DD"/>
    <w:rsid w:val="001E5541"/>
    <w:rsid w:val="001E688E"/>
    <w:rsid w:val="001F2980"/>
    <w:rsid w:val="001F29AF"/>
    <w:rsid w:val="001F449B"/>
    <w:rsid w:val="00200C2E"/>
    <w:rsid w:val="002031AC"/>
    <w:rsid w:val="002046CC"/>
    <w:rsid w:val="00210F01"/>
    <w:rsid w:val="00211DC1"/>
    <w:rsid w:val="00211FA5"/>
    <w:rsid w:val="00213377"/>
    <w:rsid w:val="002204C6"/>
    <w:rsid w:val="00221A2C"/>
    <w:rsid w:val="00221E3A"/>
    <w:rsid w:val="0022264D"/>
    <w:rsid w:val="00224D3A"/>
    <w:rsid w:val="0022696E"/>
    <w:rsid w:val="00226D2F"/>
    <w:rsid w:val="00227588"/>
    <w:rsid w:val="002336B8"/>
    <w:rsid w:val="002342DD"/>
    <w:rsid w:val="002373EF"/>
    <w:rsid w:val="002414FB"/>
    <w:rsid w:val="00241DF9"/>
    <w:rsid w:val="00244A1A"/>
    <w:rsid w:val="0024762E"/>
    <w:rsid w:val="00247846"/>
    <w:rsid w:val="00253051"/>
    <w:rsid w:val="00254DB4"/>
    <w:rsid w:val="00256631"/>
    <w:rsid w:val="00260F2D"/>
    <w:rsid w:val="00262B34"/>
    <w:rsid w:val="00266D8A"/>
    <w:rsid w:val="00267BC0"/>
    <w:rsid w:val="00274E27"/>
    <w:rsid w:val="00283359"/>
    <w:rsid w:val="00287453"/>
    <w:rsid w:val="00293EE4"/>
    <w:rsid w:val="002A0DF8"/>
    <w:rsid w:val="002A1214"/>
    <w:rsid w:val="002A234E"/>
    <w:rsid w:val="002A4847"/>
    <w:rsid w:val="002B19BD"/>
    <w:rsid w:val="002B1CB3"/>
    <w:rsid w:val="002B3F11"/>
    <w:rsid w:val="002B4774"/>
    <w:rsid w:val="002B5ED7"/>
    <w:rsid w:val="002B5F67"/>
    <w:rsid w:val="002B7579"/>
    <w:rsid w:val="002C0159"/>
    <w:rsid w:val="002C0FAF"/>
    <w:rsid w:val="002C4DC1"/>
    <w:rsid w:val="002C620A"/>
    <w:rsid w:val="002C6259"/>
    <w:rsid w:val="002C75F3"/>
    <w:rsid w:val="002D0EB1"/>
    <w:rsid w:val="002D615D"/>
    <w:rsid w:val="002E3215"/>
    <w:rsid w:val="002E792B"/>
    <w:rsid w:val="002F1798"/>
    <w:rsid w:val="002F5592"/>
    <w:rsid w:val="002F6CD3"/>
    <w:rsid w:val="00300CCE"/>
    <w:rsid w:val="00302AAF"/>
    <w:rsid w:val="00311C66"/>
    <w:rsid w:val="00311DA7"/>
    <w:rsid w:val="00314017"/>
    <w:rsid w:val="003171F2"/>
    <w:rsid w:val="003173B3"/>
    <w:rsid w:val="003251AD"/>
    <w:rsid w:val="003252B9"/>
    <w:rsid w:val="003258BE"/>
    <w:rsid w:val="003365C9"/>
    <w:rsid w:val="003376FE"/>
    <w:rsid w:val="00342215"/>
    <w:rsid w:val="00347887"/>
    <w:rsid w:val="003544BC"/>
    <w:rsid w:val="0035510B"/>
    <w:rsid w:val="0035740C"/>
    <w:rsid w:val="00363117"/>
    <w:rsid w:val="0036663C"/>
    <w:rsid w:val="00371384"/>
    <w:rsid w:val="0037168B"/>
    <w:rsid w:val="003717FE"/>
    <w:rsid w:val="00372532"/>
    <w:rsid w:val="00372C6C"/>
    <w:rsid w:val="00383398"/>
    <w:rsid w:val="003856DB"/>
    <w:rsid w:val="00390047"/>
    <w:rsid w:val="00391A00"/>
    <w:rsid w:val="00392013"/>
    <w:rsid w:val="00394928"/>
    <w:rsid w:val="003A0514"/>
    <w:rsid w:val="003A2ABE"/>
    <w:rsid w:val="003A3453"/>
    <w:rsid w:val="003A5072"/>
    <w:rsid w:val="003B05D8"/>
    <w:rsid w:val="003B127D"/>
    <w:rsid w:val="003B3EE2"/>
    <w:rsid w:val="003B447B"/>
    <w:rsid w:val="003B6C60"/>
    <w:rsid w:val="003C04D9"/>
    <w:rsid w:val="003C0D8B"/>
    <w:rsid w:val="003D2275"/>
    <w:rsid w:val="003D3DFD"/>
    <w:rsid w:val="003D542A"/>
    <w:rsid w:val="003D5D48"/>
    <w:rsid w:val="003D6089"/>
    <w:rsid w:val="003D72E0"/>
    <w:rsid w:val="003E0680"/>
    <w:rsid w:val="003E2288"/>
    <w:rsid w:val="003E299C"/>
    <w:rsid w:val="003E380B"/>
    <w:rsid w:val="003E41CA"/>
    <w:rsid w:val="003F1CA1"/>
    <w:rsid w:val="003F51E3"/>
    <w:rsid w:val="0040009B"/>
    <w:rsid w:val="00402E1B"/>
    <w:rsid w:val="00413D4D"/>
    <w:rsid w:val="00415879"/>
    <w:rsid w:val="00421273"/>
    <w:rsid w:val="00430EF8"/>
    <w:rsid w:val="00431D3D"/>
    <w:rsid w:val="00431D6C"/>
    <w:rsid w:val="0044143C"/>
    <w:rsid w:val="00441C30"/>
    <w:rsid w:val="00442B90"/>
    <w:rsid w:val="00444FC8"/>
    <w:rsid w:val="00446DCD"/>
    <w:rsid w:val="004471FF"/>
    <w:rsid w:val="00454D8E"/>
    <w:rsid w:val="00457E85"/>
    <w:rsid w:val="00462C66"/>
    <w:rsid w:val="0047464D"/>
    <w:rsid w:val="0047474C"/>
    <w:rsid w:val="00476604"/>
    <w:rsid w:val="00481D9C"/>
    <w:rsid w:val="00484515"/>
    <w:rsid w:val="00485195"/>
    <w:rsid w:val="0048621E"/>
    <w:rsid w:val="00491C60"/>
    <w:rsid w:val="00495335"/>
    <w:rsid w:val="004974B9"/>
    <w:rsid w:val="00497A9F"/>
    <w:rsid w:val="004A128B"/>
    <w:rsid w:val="004A5CB4"/>
    <w:rsid w:val="004A71E6"/>
    <w:rsid w:val="004B30D9"/>
    <w:rsid w:val="004D6324"/>
    <w:rsid w:val="004D6BC1"/>
    <w:rsid w:val="004E17EB"/>
    <w:rsid w:val="004E4EB8"/>
    <w:rsid w:val="004E7372"/>
    <w:rsid w:val="004F0093"/>
    <w:rsid w:val="004F786E"/>
    <w:rsid w:val="0050040B"/>
    <w:rsid w:val="0050123D"/>
    <w:rsid w:val="00502EA0"/>
    <w:rsid w:val="005037F4"/>
    <w:rsid w:val="00505E56"/>
    <w:rsid w:val="00505EBA"/>
    <w:rsid w:val="005113EB"/>
    <w:rsid w:val="0051275D"/>
    <w:rsid w:val="00520E9D"/>
    <w:rsid w:val="0052211F"/>
    <w:rsid w:val="0052515F"/>
    <w:rsid w:val="00526FD5"/>
    <w:rsid w:val="005307FA"/>
    <w:rsid w:val="0053082B"/>
    <w:rsid w:val="00540157"/>
    <w:rsid w:val="0054256E"/>
    <w:rsid w:val="005428D2"/>
    <w:rsid w:val="00544DDD"/>
    <w:rsid w:val="00545BDE"/>
    <w:rsid w:val="00552703"/>
    <w:rsid w:val="00561299"/>
    <w:rsid w:val="00561B02"/>
    <w:rsid w:val="005678AD"/>
    <w:rsid w:val="00570E4B"/>
    <w:rsid w:val="00573AD5"/>
    <w:rsid w:val="00580E1D"/>
    <w:rsid w:val="005811EE"/>
    <w:rsid w:val="0058310F"/>
    <w:rsid w:val="00584CD0"/>
    <w:rsid w:val="00590B8B"/>
    <w:rsid w:val="005A6141"/>
    <w:rsid w:val="005A6698"/>
    <w:rsid w:val="005B3D3A"/>
    <w:rsid w:val="005C24D3"/>
    <w:rsid w:val="005C2D2E"/>
    <w:rsid w:val="005C467A"/>
    <w:rsid w:val="005C602B"/>
    <w:rsid w:val="005D141E"/>
    <w:rsid w:val="005D20A0"/>
    <w:rsid w:val="005D6A6A"/>
    <w:rsid w:val="005D74CE"/>
    <w:rsid w:val="005E0DEF"/>
    <w:rsid w:val="005E22BB"/>
    <w:rsid w:val="005E34D8"/>
    <w:rsid w:val="005E5BB3"/>
    <w:rsid w:val="005E7570"/>
    <w:rsid w:val="005F1A3F"/>
    <w:rsid w:val="005F59AF"/>
    <w:rsid w:val="006032DE"/>
    <w:rsid w:val="00604454"/>
    <w:rsid w:val="00604593"/>
    <w:rsid w:val="0060563F"/>
    <w:rsid w:val="0061091E"/>
    <w:rsid w:val="00613B5A"/>
    <w:rsid w:val="0061403F"/>
    <w:rsid w:val="00615FCB"/>
    <w:rsid w:val="00616359"/>
    <w:rsid w:val="0061741B"/>
    <w:rsid w:val="006236E9"/>
    <w:rsid w:val="00623FFE"/>
    <w:rsid w:val="006336AE"/>
    <w:rsid w:val="006348B7"/>
    <w:rsid w:val="0063657E"/>
    <w:rsid w:val="00637D9D"/>
    <w:rsid w:val="006464F9"/>
    <w:rsid w:val="00647B42"/>
    <w:rsid w:val="006517D5"/>
    <w:rsid w:val="00654118"/>
    <w:rsid w:val="00654695"/>
    <w:rsid w:val="00656D42"/>
    <w:rsid w:val="00665B84"/>
    <w:rsid w:val="00666DC9"/>
    <w:rsid w:val="00670252"/>
    <w:rsid w:val="0067081B"/>
    <w:rsid w:val="00670A61"/>
    <w:rsid w:val="006770E4"/>
    <w:rsid w:val="006878F7"/>
    <w:rsid w:val="00691067"/>
    <w:rsid w:val="00695CBA"/>
    <w:rsid w:val="006A1A37"/>
    <w:rsid w:val="006A20C2"/>
    <w:rsid w:val="006A51BF"/>
    <w:rsid w:val="006A6B3E"/>
    <w:rsid w:val="006B6EC3"/>
    <w:rsid w:val="006C497D"/>
    <w:rsid w:val="006C7592"/>
    <w:rsid w:val="006D0414"/>
    <w:rsid w:val="006D1194"/>
    <w:rsid w:val="006D386C"/>
    <w:rsid w:val="006E01CD"/>
    <w:rsid w:val="006E284C"/>
    <w:rsid w:val="006E6718"/>
    <w:rsid w:val="006F2B32"/>
    <w:rsid w:val="0070413C"/>
    <w:rsid w:val="00717FBB"/>
    <w:rsid w:val="00723E7A"/>
    <w:rsid w:val="00727E46"/>
    <w:rsid w:val="00741AC7"/>
    <w:rsid w:val="0074447C"/>
    <w:rsid w:val="00753F9E"/>
    <w:rsid w:val="00754944"/>
    <w:rsid w:val="007564E1"/>
    <w:rsid w:val="00763DE6"/>
    <w:rsid w:val="007654AE"/>
    <w:rsid w:val="0076737E"/>
    <w:rsid w:val="007677B5"/>
    <w:rsid w:val="00767822"/>
    <w:rsid w:val="007710E9"/>
    <w:rsid w:val="007713D0"/>
    <w:rsid w:val="00773206"/>
    <w:rsid w:val="00773356"/>
    <w:rsid w:val="007800BD"/>
    <w:rsid w:val="007801E0"/>
    <w:rsid w:val="0078304A"/>
    <w:rsid w:val="00786894"/>
    <w:rsid w:val="00793695"/>
    <w:rsid w:val="007946A6"/>
    <w:rsid w:val="007957AC"/>
    <w:rsid w:val="007A5BC4"/>
    <w:rsid w:val="007A6AB7"/>
    <w:rsid w:val="007B1952"/>
    <w:rsid w:val="007B598B"/>
    <w:rsid w:val="007B7299"/>
    <w:rsid w:val="007B7642"/>
    <w:rsid w:val="007B7E02"/>
    <w:rsid w:val="007C0DF1"/>
    <w:rsid w:val="007C0E15"/>
    <w:rsid w:val="007C2202"/>
    <w:rsid w:val="007C2D6D"/>
    <w:rsid w:val="007C4ED5"/>
    <w:rsid w:val="007D281C"/>
    <w:rsid w:val="007D29C8"/>
    <w:rsid w:val="007E0941"/>
    <w:rsid w:val="007F19C4"/>
    <w:rsid w:val="007F6935"/>
    <w:rsid w:val="00801328"/>
    <w:rsid w:val="00802B4E"/>
    <w:rsid w:val="00806079"/>
    <w:rsid w:val="00810940"/>
    <w:rsid w:val="00810C79"/>
    <w:rsid w:val="00812335"/>
    <w:rsid w:val="00814D50"/>
    <w:rsid w:val="0081550F"/>
    <w:rsid w:val="0081656F"/>
    <w:rsid w:val="00824D64"/>
    <w:rsid w:val="008254DC"/>
    <w:rsid w:val="00825840"/>
    <w:rsid w:val="00831522"/>
    <w:rsid w:val="0083319B"/>
    <w:rsid w:val="00835C34"/>
    <w:rsid w:val="0083646A"/>
    <w:rsid w:val="008379C2"/>
    <w:rsid w:val="00840E32"/>
    <w:rsid w:val="00843B8E"/>
    <w:rsid w:val="00846A89"/>
    <w:rsid w:val="00850DE1"/>
    <w:rsid w:val="00851C9D"/>
    <w:rsid w:val="00855B08"/>
    <w:rsid w:val="00857E23"/>
    <w:rsid w:val="00861423"/>
    <w:rsid w:val="00861463"/>
    <w:rsid w:val="00866AE0"/>
    <w:rsid w:val="00877010"/>
    <w:rsid w:val="0087708F"/>
    <w:rsid w:val="008775B6"/>
    <w:rsid w:val="008815EA"/>
    <w:rsid w:val="00884413"/>
    <w:rsid w:val="00884D40"/>
    <w:rsid w:val="00885C18"/>
    <w:rsid w:val="00894EC3"/>
    <w:rsid w:val="008A6BDC"/>
    <w:rsid w:val="008B0604"/>
    <w:rsid w:val="008B7FD7"/>
    <w:rsid w:val="008C0E43"/>
    <w:rsid w:val="008D029D"/>
    <w:rsid w:val="008D3B55"/>
    <w:rsid w:val="008D4B05"/>
    <w:rsid w:val="008D67A4"/>
    <w:rsid w:val="008E0E1A"/>
    <w:rsid w:val="008F11F1"/>
    <w:rsid w:val="008F2F8A"/>
    <w:rsid w:val="00900DE3"/>
    <w:rsid w:val="00900EC3"/>
    <w:rsid w:val="00901973"/>
    <w:rsid w:val="00905BD1"/>
    <w:rsid w:val="00906360"/>
    <w:rsid w:val="00912EE6"/>
    <w:rsid w:val="00913626"/>
    <w:rsid w:val="00925760"/>
    <w:rsid w:val="00927077"/>
    <w:rsid w:val="00927451"/>
    <w:rsid w:val="00927EB7"/>
    <w:rsid w:val="00932E91"/>
    <w:rsid w:val="009341EA"/>
    <w:rsid w:val="0093491D"/>
    <w:rsid w:val="009457FA"/>
    <w:rsid w:val="0094607E"/>
    <w:rsid w:val="00946FC5"/>
    <w:rsid w:val="00947E62"/>
    <w:rsid w:val="0095091D"/>
    <w:rsid w:val="00952004"/>
    <w:rsid w:val="00955745"/>
    <w:rsid w:val="0095621B"/>
    <w:rsid w:val="00972A9C"/>
    <w:rsid w:val="00975E07"/>
    <w:rsid w:val="009763AE"/>
    <w:rsid w:val="00980469"/>
    <w:rsid w:val="00992E0C"/>
    <w:rsid w:val="009A2233"/>
    <w:rsid w:val="009A49D5"/>
    <w:rsid w:val="009A793A"/>
    <w:rsid w:val="009B004F"/>
    <w:rsid w:val="009B0E1A"/>
    <w:rsid w:val="009B371B"/>
    <w:rsid w:val="009B409A"/>
    <w:rsid w:val="009B4435"/>
    <w:rsid w:val="009B62F1"/>
    <w:rsid w:val="009E186A"/>
    <w:rsid w:val="009E2AB1"/>
    <w:rsid w:val="009E4618"/>
    <w:rsid w:val="009E4D8D"/>
    <w:rsid w:val="009E58FF"/>
    <w:rsid w:val="009F0CAE"/>
    <w:rsid w:val="009F4783"/>
    <w:rsid w:val="009F48CD"/>
    <w:rsid w:val="009F5347"/>
    <w:rsid w:val="00A000B0"/>
    <w:rsid w:val="00A0159A"/>
    <w:rsid w:val="00A01F28"/>
    <w:rsid w:val="00A02DAD"/>
    <w:rsid w:val="00A06D7A"/>
    <w:rsid w:val="00A12988"/>
    <w:rsid w:val="00A160F9"/>
    <w:rsid w:val="00A16212"/>
    <w:rsid w:val="00A23AA9"/>
    <w:rsid w:val="00A23BED"/>
    <w:rsid w:val="00A23DF9"/>
    <w:rsid w:val="00A34A01"/>
    <w:rsid w:val="00A36EAE"/>
    <w:rsid w:val="00A435E7"/>
    <w:rsid w:val="00A444C4"/>
    <w:rsid w:val="00A54281"/>
    <w:rsid w:val="00A55ACE"/>
    <w:rsid w:val="00A5617C"/>
    <w:rsid w:val="00A57035"/>
    <w:rsid w:val="00A6202A"/>
    <w:rsid w:val="00A73130"/>
    <w:rsid w:val="00A7412E"/>
    <w:rsid w:val="00A75281"/>
    <w:rsid w:val="00A81C78"/>
    <w:rsid w:val="00A9403C"/>
    <w:rsid w:val="00AA1D85"/>
    <w:rsid w:val="00AA7A10"/>
    <w:rsid w:val="00AB1275"/>
    <w:rsid w:val="00AB4B62"/>
    <w:rsid w:val="00AB62E5"/>
    <w:rsid w:val="00AC1753"/>
    <w:rsid w:val="00AC1A22"/>
    <w:rsid w:val="00AC3A97"/>
    <w:rsid w:val="00AD02D4"/>
    <w:rsid w:val="00AD3B8C"/>
    <w:rsid w:val="00AD43CD"/>
    <w:rsid w:val="00AD7AD8"/>
    <w:rsid w:val="00AE1798"/>
    <w:rsid w:val="00AF0B60"/>
    <w:rsid w:val="00AF19FB"/>
    <w:rsid w:val="00AF345E"/>
    <w:rsid w:val="00AF3E6B"/>
    <w:rsid w:val="00AF4C8F"/>
    <w:rsid w:val="00B02344"/>
    <w:rsid w:val="00B02992"/>
    <w:rsid w:val="00B12C3E"/>
    <w:rsid w:val="00B13B77"/>
    <w:rsid w:val="00B20EC3"/>
    <w:rsid w:val="00B26EEA"/>
    <w:rsid w:val="00B301D6"/>
    <w:rsid w:val="00B310A7"/>
    <w:rsid w:val="00B40BCE"/>
    <w:rsid w:val="00B40DB0"/>
    <w:rsid w:val="00B42C1A"/>
    <w:rsid w:val="00B47506"/>
    <w:rsid w:val="00B50F92"/>
    <w:rsid w:val="00B66C58"/>
    <w:rsid w:val="00B74EA5"/>
    <w:rsid w:val="00B750F8"/>
    <w:rsid w:val="00B85538"/>
    <w:rsid w:val="00B85FBF"/>
    <w:rsid w:val="00B91FF5"/>
    <w:rsid w:val="00B9316F"/>
    <w:rsid w:val="00B95D3E"/>
    <w:rsid w:val="00BA0234"/>
    <w:rsid w:val="00BA1EFD"/>
    <w:rsid w:val="00BA69D7"/>
    <w:rsid w:val="00BB25FD"/>
    <w:rsid w:val="00BB4166"/>
    <w:rsid w:val="00BC1E4F"/>
    <w:rsid w:val="00BC2102"/>
    <w:rsid w:val="00BC7A3A"/>
    <w:rsid w:val="00BC7CC5"/>
    <w:rsid w:val="00BD03AA"/>
    <w:rsid w:val="00BD227B"/>
    <w:rsid w:val="00BE08DE"/>
    <w:rsid w:val="00BE0DDE"/>
    <w:rsid w:val="00BE1F05"/>
    <w:rsid w:val="00BE5466"/>
    <w:rsid w:val="00BE5A1D"/>
    <w:rsid w:val="00BF30C7"/>
    <w:rsid w:val="00BF3347"/>
    <w:rsid w:val="00BF3440"/>
    <w:rsid w:val="00C0125F"/>
    <w:rsid w:val="00C01DA2"/>
    <w:rsid w:val="00C02EE8"/>
    <w:rsid w:val="00C03F4B"/>
    <w:rsid w:val="00C04420"/>
    <w:rsid w:val="00C10DBD"/>
    <w:rsid w:val="00C176C7"/>
    <w:rsid w:val="00C241A2"/>
    <w:rsid w:val="00C301FF"/>
    <w:rsid w:val="00C351C5"/>
    <w:rsid w:val="00C35260"/>
    <w:rsid w:val="00C40B20"/>
    <w:rsid w:val="00C46DEF"/>
    <w:rsid w:val="00C47AAE"/>
    <w:rsid w:val="00C55DDB"/>
    <w:rsid w:val="00C57525"/>
    <w:rsid w:val="00C611DA"/>
    <w:rsid w:val="00C66DA7"/>
    <w:rsid w:val="00C67649"/>
    <w:rsid w:val="00C73B49"/>
    <w:rsid w:val="00C7484A"/>
    <w:rsid w:val="00C76295"/>
    <w:rsid w:val="00C773DE"/>
    <w:rsid w:val="00C80350"/>
    <w:rsid w:val="00C82190"/>
    <w:rsid w:val="00C83587"/>
    <w:rsid w:val="00C86EC0"/>
    <w:rsid w:val="00C91408"/>
    <w:rsid w:val="00C961EC"/>
    <w:rsid w:val="00C97D18"/>
    <w:rsid w:val="00CA1F8D"/>
    <w:rsid w:val="00CB0A93"/>
    <w:rsid w:val="00CB1C87"/>
    <w:rsid w:val="00CB266E"/>
    <w:rsid w:val="00CB2CBD"/>
    <w:rsid w:val="00CB6185"/>
    <w:rsid w:val="00CB6A6C"/>
    <w:rsid w:val="00CC178C"/>
    <w:rsid w:val="00CC49CD"/>
    <w:rsid w:val="00CC6D4A"/>
    <w:rsid w:val="00CD7493"/>
    <w:rsid w:val="00CE2AD5"/>
    <w:rsid w:val="00CE3552"/>
    <w:rsid w:val="00CF243D"/>
    <w:rsid w:val="00CF4781"/>
    <w:rsid w:val="00CF4E23"/>
    <w:rsid w:val="00D0449C"/>
    <w:rsid w:val="00D05718"/>
    <w:rsid w:val="00D0581C"/>
    <w:rsid w:val="00D06B42"/>
    <w:rsid w:val="00D10C1B"/>
    <w:rsid w:val="00D3224E"/>
    <w:rsid w:val="00D32620"/>
    <w:rsid w:val="00D42D1B"/>
    <w:rsid w:val="00D57C13"/>
    <w:rsid w:val="00D60BF8"/>
    <w:rsid w:val="00D60C5D"/>
    <w:rsid w:val="00D660E0"/>
    <w:rsid w:val="00D6623E"/>
    <w:rsid w:val="00D6695B"/>
    <w:rsid w:val="00D70A96"/>
    <w:rsid w:val="00D7315E"/>
    <w:rsid w:val="00D759F0"/>
    <w:rsid w:val="00D7609E"/>
    <w:rsid w:val="00D818F2"/>
    <w:rsid w:val="00D82083"/>
    <w:rsid w:val="00D82ED1"/>
    <w:rsid w:val="00D83EAE"/>
    <w:rsid w:val="00D93370"/>
    <w:rsid w:val="00D936FB"/>
    <w:rsid w:val="00DA6472"/>
    <w:rsid w:val="00DA6700"/>
    <w:rsid w:val="00DA7730"/>
    <w:rsid w:val="00DB0A9A"/>
    <w:rsid w:val="00DB6B09"/>
    <w:rsid w:val="00DB7F3D"/>
    <w:rsid w:val="00DC391C"/>
    <w:rsid w:val="00DC49C2"/>
    <w:rsid w:val="00DC686A"/>
    <w:rsid w:val="00DC6A1B"/>
    <w:rsid w:val="00DD10E2"/>
    <w:rsid w:val="00DD1476"/>
    <w:rsid w:val="00DD26DD"/>
    <w:rsid w:val="00DD291E"/>
    <w:rsid w:val="00DD29B0"/>
    <w:rsid w:val="00DD55A8"/>
    <w:rsid w:val="00DD636A"/>
    <w:rsid w:val="00DE7156"/>
    <w:rsid w:val="00DE716E"/>
    <w:rsid w:val="00E024E7"/>
    <w:rsid w:val="00E1505F"/>
    <w:rsid w:val="00E15C8C"/>
    <w:rsid w:val="00E23AFC"/>
    <w:rsid w:val="00E26193"/>
    <w:rsid w:val="00E32161"/>
    <w:rsid w:val="00E356A1"/>
    <w:rsid w:val="00E41362"/>
    <w:rsid w:val="00E43BAD"/>
    <w:rsid w:val="00E4430C"/>
    <w:rsid w:val="00E50D63"/>
    <w:rsid w:val="00E56A9C"/>
    <w:rsid w:val="00E63AA4"/>
    <w:rsid w:val="00E667BB"/>
    <w:rsid w:val="00E73676"/>
    <w:rsid w:val="00E82269"/>
    <w:rsid w:val="00E826F0"/>
    <w:rsid w:val="00E83FDE"/>
    <w:rsid w:val="00E8497A"/>
    <w:rsid w:val="00E84BDF"/>
    <w:rsid w:val="00E9439F"/>
    <w:rsid w:val="00E969C0"/>
    <w:rsid w:val="00E971F6"/>
    <w:rsid w:val="00EA171B"/>
    <w:rsid w:val="00EA4A29"/>
    <w:rsid w:val="00EA5BDC"/>
    <w:rsid w:val="00EB14D1"/>
    <w:rsid w:val="00EB4572"/>
    <w:rsid w:val="00EB6FA0"/>
    <w:rsid w:val="00EC3525"/>
    <w:rsid w:val="00EC4220"/>
    <w:rsid w:val="00EC6978"/>
    <w:rsid w:val="00EC6A12"/>
    <w:rsid w:val="00ED39C3"/>
    <w:rsid w:val="00ED4153"/>
    <w:rsid w:val="00ED7CF2"/>
    <w:rsid w:val="00EE5103"/>
    <w:rsid w:val="00EE61A4"/>
    <w:rsid w:val="00EF26DA"/>
    <w:rsid w:val="00EF335B"/>
    <w:rsid w:val="00EF339B"/>
    <w:rsid w:val="00EF3D8D"/>
    <w:rsid w:val="00EF4A25"/>
    <w:rsid w:val="00F0443A"/>
    <w:rsid w:val="00F07246"/>
    <w:rsid w:val="00F12839"/>
    <w:rsid w:val="00F174FE"/>
    <w:rsid w:val="00F249A0"/>
    <w:rsid w:val="00F26B11"/>
    <w:rsid w:val="00F27391"/>
    <w:rsid w:val="00F3160C"/>
    <w:rsid w:val="00F34E47"/>
    <w:rsid w:val="00F37569"/>
    <w:rsid w:val="00F41C5A"/>
    <w:rsid w:val="00F447F9"/>
    <w:rsid w:val="00F45228"/>
    <w:rsid w:val="00F46325"/>
    <w:rsid w:val="00F46456"/>
    <w:rsid w:val="00F572D2"/>
    <w:rsid w:val="00F57CBA"/>
    <w:rsid w:val="00F667E4"/>
    <w:rsid w:val="00F67C5B"/>
    <w:rsid w:val="00F718F0"/>
    <w:rsid w:val="00F759CC"/>
    <w:rsid w:val="00F75C4D"/>
    <w:rsid w:val="00F844A8"/>
    <w:rsid w:val="00F8719A"/>
    <w:rsid w:val="00F918E4"/>
    <w:rsid w:val="00F92A31"/>
    <w:rsid w:val="00F9339A"/>
    <w:rsid w:val="00F942F1"/>
    <w:rsid w:val="00FA2058"/>
    <w:rsid w:val="00FA791D"/>
    <w:rsid w:val="00FB0B04"/>
    <w:rsid w:val="00FB2B77"/>
    <w:rsid w:val="00FB5B30"/>
    <w:rsid w:val="00FC4B02"/>
    <w:rsid w:val="00FC79D7"/>
    <w:rsid w:val="00FD2D70"/>
    <w:rsid w:val="00FE274F"/>
    <w:rsid w:val="00FE51BB"/>
    <w:rsid w:val="00FE669D"/>
    <w:rsid w:val="00FF0629"/>
    <w:rsid w:val="00FF06B0"/>
    <w:rsid w:val="00FF3F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39937"/>
    <o:shapelayout v:ext="edit">
      <o:idmap v:ext="edit" data="1"/>
    </o:shapelayout>
  </w:shapeDefaults>
  <w:decimalSymbol w:val="."/>
  <w:listSeparator w:val=","/>
  <w14:docId w14:val="1A250929"/>
  <w15:docId w15:val="{79E47191-0E47-4617-8A25-2FE77FA9C6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Heading1">
    <w:name w:val="heading 1"/>
    <w:basedOn w:val="Normal"/>
    <w:next w:val="Normal"/>
    <w:qFormat/>
    <w:pPr>
      <w:keepNext/>
      <w:numPr>
        <w:numId w:val="4"/>
      </w:numPr>
      <w:jc w:val="both"/>
      <w:outlineLvl w:val="0"/>
    </w:pPr>
    <w:rPr>
      <w:rFonts w:ascii="Univers" w:hAnsi="Univers"/>
      <w:sz w:val="20"/>
      <w:szCs w:val="20"/>
      <w:u w:val="single"/>
    </w:rPr>
  </w:style>
  <w:style w:type="paragraph" w:styleId="Heading2">
    <w:name w:val="heading 2"/>
    <w:basedOn w:val="Normal"/>
    <w:next w:val="Normal"/>
    <w:qFormat/>
    <w:rsid w:val="00061547"/>
    <w:pPr>
      <w:keepNext/>
      <w:spacing w:before="240" w:after="60"/>
      <w:outlineLvl w:val="1"/>
    </w:pPr>
    <w:rPr>
      <w:rFonts w:ascii="Arial" w:hAnsi="Arial" w:cs="Arial"/>
      <w:b/>
      <w:bCs/>
      <w:i/>
      <w:iCs/>
      <w:sz w:val="28"/>
      <w:szCs w:val="28"/>
    </w:rPr>
  </w:style>
  <w:style w:type="paragraph" w:styleId="Heading3">
    <w:name w:val="heading 3"/>
    <w:basedOn w:val="Normal"/>
    <w:next w:val="Normal"/>
    <w:qFormat/>
    <w:pPr>
      <w:keepNext/>
      <w:numPr>
        <w:numId w:val="5"/>
      </w:numPr>
      <w:tabs>
        <w:tab w:val="clear" w:pos="360"/>
      </w:tabs>
      <w:ind w:left="0" w:firstLine="0"/>
      <w:jc w:val="both"/>
      <w:outlineLvl w:val="2"/>
    </w:pPr>
    <w:rPr>
      <w:rFonts w:ascii="Univers" w:hAnsi="Univers"/>
      <w:sz w:val="20"/>
      <w:szCs w:val="20"/>
      <w:u w:val="single"/>
    </w:rPr>
  </w:style>
  <w:style w:type="paragraph" w:styleId="Heading4">
    <w:name w:val="heading 4"/>
    <w:basedOn w:val="Normal"/>
    <w:next w:val="Normal"/>
    <w:qFormat/>
    <w:pPr>
      <w:keepNext/>
      <w:widowControl w:val="0"/>
      <w:jc w:val="both"/>
      <w:outlineLvl w:val="3"/>
    </w:pPr>
    <w:rPr>
      <w:rFonts w:ascii="Univers" w:hAnsi="Univers"/>
      <w:b/>
      <w:snapToGrid w:val="0"/>
      <w:sz w:val="20"/>
      <w:szCs w:val="20"/>
    </w:rPr>
  </w:style>
  <w:style w:type="paragraph" w:styleId="Heading5">
    <w:name w:val="heading 5"/>
    <w:basedOn w:val="Normal"/>
    <w:next w:val="Normal"/>
    <w:qFormat/>
    <w:pPr>
      <w:keepNext/>
      <w:widowControl w:val="0"/>
      <w:numPr>
        <w:numId w:val="3"/>
      </w:numPr>
      <w:tabs>
        <w:tab w:val="clear" w:pos="2160"/>
        <w:tab w:val="left" w:pos="0"/>
        <w:tab w:val="left" w:pos="720"/>
        <w:tab w:val="num" w:pos="1440"/>
        <w:tab w:val="left" w:pos="2880"/>
        <w:tab w:val="left" w:pos="3600"/>
        <w:tab w:val="left" w:pos="4320"/>
        <w:tab w:val="left" w:pos="5040"/>
        <w:tab w:val="left" w:pos="5760"/>
        <w:tab w:val="left" w:pos="6480"/>
        <w:tab w:val="left" w:pos="7200"/>
        <w:tab w:val="left" w:pos="7920"/>
        <w:tab w:val="left" w:pos="8640"/>
        <w:tab w:val="left" w:pos="9360"/>
      </w:tabs>
      <w:ind w:left="1440"/>
      <w:jc w:val="both"/>
      <w:outlineLvl w:val="4"/>
    </w:pPr>
    <w:rPr>
      <w:rFonts w:ascii="Univers" w:hAnsi="Univers"/>
      <w:snapToGrid w:val="0"/>
      <w:sz w:val="20"/>
      <w:szCs w:val="20"/>
      <w:u w:val="single"/>
    </w:rPr>
  </w:style>
  <w:style w:type="paragraph" w:styleId="Heading6">
    <w:name w:val="heading 6"/>
    <w:basedOn w:val="Normal"/>
    <w:next w:val="Normal"/>
    <w:qFormat/>
    <w:pPr>
      <w:keepNext/>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utlineLvl w:val="5"/>
    </w:pPr>
    <w:rPr>
      <w:rFonts w:ascii="Univers" w:hAnsi="Univers"/>
      <w:b/>
      <w:snapToGrid w:val="0"/>
      <w:sz w:val="20"/>
      <w:szCs w:val="20"/>
    </w:rPr>
  </w:style>
  <w:style w:type="paragraph" w:styleId="Heading9">
    <w:name w:val="heading 9"/>
    <w:basedOn w:val="Normal"/>
    <w:next w:val="Normal"/>
    <w:qFormat/>
    <w:pPr>
      <w:keepNext/>
      <w:numPr>
        <w:numId w:val="9"/>
      </w:numPr>
      <w:tabs>
        <w:tab w:val="clear" w:pos="2160"/>
      </w:tabs>
      <w:ind w:left="720" w:firstLine="0"/>
      <w:outlineLvl w:val="8"/>
    </w:pPr>
    <w:rPr>
      <w:rFonts w:ascii="Univers" w:hAnsi="Univers"/>
      <w:sz w:val="20"/>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rPr>
      <w:rFonts w:ascii="Courier" w:hAnsi="Courier"/>
      <w:sz w:val="20"/>
      <w:szCs w:val="20"/>
    </w:rPr>
  </w:style>
  <w:style w:type="paragraph" w:styleId="BodyTextIndent2">
    <w:name w:val="Body Text Indent 2"/>
    <w:basedOn w:val="Normal"/>
    <w:pPr>
      <w:ind w:left="720"/>
      <w:jc w:val="both"/>
    </w:pPr>
    <w:rPr>
      <w:rFonts w:ascii="Univers" w:hAnsi="Univers"/>
      <w:sz w:val="20"/>
      <w:szCs w:val="20"/>
    </w:rPr>
  </w:style>
  <w:style w:type="paragraph" w:styleId="BodyTextIndent3">
    <w:name w:val="Body Text Indent 3"/>
    <w:basedOn w:val="Normal"/>
    <w:pPr>
      <w:ind w:right="-720" w:firstLine="2880"/>
    </w:pPr>
    <w:rPr>
      <w:rFonts w:ascii="Univers" w:hAnsi="Univers"/>
      <w:sz w:val="20"/>
      <w:szCs w:val="20"/>
    </w:rPr>
  </w:style>
  <w:style w:type="paragraph" w:styleId="BodyText2">
    <w:name w:val="Body Text 2"/>
    <w:basedOn w:val="Normal"/>
    <w:pPr>
      <w:widowControl w:val="0"/>
    </w:pPr>
    <w:rPr>
      <w:rFonts w:ascii="Univers" w:hAnsi="Univers"/>
      <w:snapToGrid w:val="0"/>
      <w:sz w:val="20"/>
      <w:szCs w:val="20"/>
    </w:rPr>
  </w:style>
  <w:style w:type="paragraph" w:styleId="BodyText">
    <w:name w:val="Body Text"/>
    <w:basedOn w:val="Normal"/>
    <w:pPr>
      <w:jc w:val="both"/>
    </w:pPr>
    <w:rPr>
      <w:rFonts w:ascii="Univers" w:hAnsi="Univers"/>
      <w:sz w:val="20"/>
      <w:szCs w:val="20"/>
    </w:rPr>
  </w:style>
  <w:style w:type="paragraph" w:styleId="DocumentMap">
    <w:name w:val="Document Map"/>
    <w:basedOn w:val="Normal"/>
    <w:semiHidden/>
    <w:pPr>
      <w:shd w:val="clear" w:color="auto" w:fill="000080"/>
    </w:pPr>
    <w:rPr>
      <w:rFonts w:ascii="Tahoma" w:hAnsi="Tahoma" w:cs="Tahoma"/>
    </w:rPr>
  </w:style>
  <w:style w:type="paragraph" w:styleId="BodyTextIndent">
    <w:name w:val="Body Text Indent"/>
    <w:basedOn w:val="Normal"/>
    <w:pPr>
      <w:ind w:left="2160"/>
      <w:jc w:val="both"/>
    </w:pPr>
    <w:rPr>
      <w:rFonts w:ascii="Arial" w:hAnsi="Arial" w:cs="Arial"/>
      <w:color w:val="000000"/>
      <w:sz w:val="20"/>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CommentReference">
    <w:name w:val="annotation reference"/>
    <w:rsid w:val="002D615D"/>
    <w:rPr>
      <w:sz w:val="16"/>
      <w:szCs w:val="16"/>
    </w:rPr>
  </w:style>
  <w:style w:type="paragraph" w:styleId="CommentSubject">
    <w:name w:val="annotation subject"/>
    <w:basedOn w:val="CommentText"/>
    <w:next w:val="CommentText"/>
    <w:semiHidden/>
    <w:rsid w:val="002D615D"/>
    <w:rPr>
      <w:rFonts w:ascii="Times New Roman" w:hAnsi="Times New Roman"/>
      <w:b/>
      <w:bCs/>
    </w:rPr>
  </w:style>
  <w:style w:type="paragraph" w:styleId="BalloonText">
    <w:name w:val="Balloon Text"/>
    <w:basedOn w:val="Normal"/>
    <w:semiHidden/>
    <w:rsid w:val="002D615D"/>
    <w:rPr>
      <w:rFonts w:ascii="Tahoma" w:hAnsi="Tahoma" w:cs="Tahoma"/>
      <w:sz w:val="16"/>
      <w:szCs w:val="16"/>
    </w:rPr>
  </w:style>
  <w:style w:type="character" w:styleId="Hyperlink">
    <w:name w:val="Hyperlink"/>
    <w:rsid w:val="00061547"/>
    <w:rPr>
      <w:color w:val="0000FF"/>
      <w:u w:val="single"/>
    </w:rPr>
  </w:style>
  <w:style w:type="paragraph" w:customStyle="1" w:styleId="WPWPDefaults">
    <w:name w:val="WP_WP Defaults"/>
    <w:rsid w:val="00B13B77"/>
    <w:pPr>
      <w:widowControl w:val="0"/>
    </w:pPr>
    <w:rPr>
      <w:rFonts w:ascii="Geneva" w:hAnsi="Geneva"/>
      <w:sz w:val="24"/>
    </w:rPr>
  </w:style>
  <w:style w:type="paragraph" w:customStyle="1" w:styleId="BlankLine">
    <w:name w:val="Blank Line"/>
    <w:basedOn w:val="Normal"/>
    <w:rsid w:val="0067081B"/>
    <w:pPr>
      <w:tabs>
        <w:tab w:val="left" w:pos="432"/>
        <w:tab w:val="left" w:pos="864"/>
        <w:tab w:val="left" w:pos="1296"/>
        <w:tab w:val="left" w:pos="1728"/>
        <w:tab w:val="left" w:pos="2160"/>
        <w:tab w:val="left" w:pos="2592"/>
        <w:tab w:val="left" w:pos="3024"/>
        <w:tab w:val="left" w:pos="3456"/>
        <w:tab w:val="left" w:pos="3888"/>
        <w:tab w:val="left" w:pos="4320"/>
        <w:tab w:val="left" w:pos="4752"/>
      </w:tabs>
      <w:jc w:val="both"/>
    </w:pPr>
    <w:rPr>
      <w:rFonts w:ascii="Times" w:hAnsi="Times"/>
      <w:sz w:val="10"/>
      <w:szCs w:val="20"/>
    </w:rPr>
  </w:style>
  <w:style w:type="paragraph" w:customStyle="1" w:styleId="TableTitles">
    <w:name w:val="Table Titles"/>
    <w:basedOn w:val="Normal"/>
    <w:rsid w:val="0067081B"/>
    <w:pPr>
      <w:keepNext/>
      <w:tabs>
        <w:tab w:val="left" w:pos="432"/>
        <w:tab w:val="left" w:pos="864"/>
        <w:tab w:val="left" w:pos="1296"/>
        <w:tab w:val="left" w:pos="1728"/>
        <w:tab w:val="left" w:pos="2160"/>
        <w:tab w:val="left" w:pos="2592"/>
        <w:tab w:val="left" w:pos="3024"/>
        <w:tab w:val="left" w:pos="3456"/>
        <w:tab w:val="left" w:pos="3888"/>
        <w:tab w:val="left" w:pos="4320"/>
        <w:tab w:val="left" w:pos="4752"/>
      </w:tabs>
      <w:spacing w:after="100"/>
      <w:jc w:val="center"/>
    </w:pPr>
    <w:rPr>
      <w:b/>
      <w:caps/>
      <w:sz w:val="19"/>
      <w:szCs w:val="20"/>
    </w:rPr>
  </w:style>
  <w:style w:type="paragraph" w:customStyle="1" w:styleId="TableText">
    <w:name w:val="Table Text"/>
    <w:basedOn w:val="Normal"/>
    <w:rsid w:val="0067081B"/>
    <w:pPr>
      <w:keepNext/>
      <w:ind w:left="144" w:hanging="144"/>
    </w:pPr>
    <w:rPr>
      <w:sz w:val="18"/>
      <w:szCs w:val="20"/>
    </w:rPr>
  </w:style>
  <w:style w:type="paragraph" w:styleId="ListParagraph">
    <w:name w:val="List Paragraph"/>
    <w:basedOn w:val="Normal"/>
    <w:qFormat/>
    <w:rsid w:val="0067081B"/>
    <w:pPr>
      <w:ind w:left="720"/>
      <w:contextualSpacing/>
    </w:pPr>
    <w:rPr>
      <w:sz w:val="20"/>
      <w:szCs w:val="20"/>
    </w:rPr>
  </w:style>
  <w:style w:type="character" w:customStyle="1" w:styleId="CommentTextChar">
    <w:name w:val="Comment Text Char"/>
    <w:link w:val="CommentText"/>
    <w:rsid w:val="0067081B"/>
    <w:rPr>
      <w:rFonts w:ascii="Courier" w:hAnsi="Courier"/>
    </w:rPr>
  </w:style>
  <w:style w:type="paragraph" w:styleId="Title">
    <w:name w:val="Title"/>
    <w:basedOn w:val="Normal"/>
    <w:link w:val="TitleChar"/>
    <w:qFormat/>
    <w:rsid w:val="00E56A9C"/>
    <w:pPr>
      <w:tabs>
        <w:tab w:val="left" w:pos="1440"/>
        <w:tab w:val="left" w:pos="7920"/>
      </w:tabs>
      <w:jc w:val="center"/>
    </w:pPr>
    <w:rPr>
      <w:b/>
      <w:sz w:val="28"/>
      <w:szCs w:val="20"/>
      <w:u w:val="single"/>
    </w:rPr>
  </w:style>
  <w:style w:type="character" w:customStyle="1" w:styleId="TitleChar">
    <w:name w:val="Title Char"/>
    <w:link w:val="Title"/>
    <w:rsid w:val="00E56A9C"/>
    <w:rPr>
      <w:b/>
      <w:sz w:val="28"/>
      <w:u w:val="single"/>
    </w:rPr>
  </w:style>
  <w:style w:type="paragraph" w:customStyle="1" w:styleId="Default">
    <w:name w:val="Default"/>
    <w:rsid w:val="00E56A9C"/>
    <w:pPr>
      <w:widowControl w:val="0"/>
      <w:autoSpaceDE w:val="0"/>
      <w:autoSpaceDN w:val="0"/>
      <w:adjustRightInd w:val="0"/>
    </w:pPr>
    <w:rPr>
      <w:rFonts w:ascii="AYWPW R+ Times" w:hAnsi="AYWPW R+ Times" w:cs="AYWPW R+ Times"/>
      <w:color w:val="000000"/>
      <w:sz w:val="24"/>
      <w:szCs w:val="24"/>
    </w:rPr>
  </w:style>
  <w:style w:type="paragraph" w:customStyle="1" w:styleId="CM5">
    <w:name w:val="CM5"/>
    <w:basedOn w:val="Default"/>
    <w:next w:val="Default"/>
    <w:rsid w:val="00E56A9C"/>
    <w:pPr>
      <w:spacing w:after="260"/>
    </w:pPr>
    <w:rPr>
      <w:rFonts w:cs="Times New Roman"/>
      <w:color w:val="auto"/>
    </w:rPr>
  </w:style>
  <w:style w:type="paragraph" w:styleId="Revision">
    <w:name w:val="Revision"/>
    <w:hidden/>
    <w:uiPriority w:val="99"/>
    <w:semiHidden/>
    <w:rsid w:val="00C241A2"/>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64566304">
      <w:bodyDiv w:val="1"/>
      <w:marLeft w:val="0"/>
      <w:marRight w:val="0"/>
      <w:marTop w:val="0"/>
      <w:marBottom w:val="0"/>
      <w:divBdr>
        <w:top w:val="none" w:sz="0" w:space="0" w:color="auto"/>
        <w:left w:val="none" w:sz="0" w:space="0" w:color="auto"/>
        <w:bottom w:val="none" w:sz="0" w:space="0" w:color="auto"/>
        <w:right w:val="none" w:sz="0" w:space="0" w:color="auto"/>
      </w:divBdr>
    </w:div>
    <w:div w:id="1873028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Word_97_-_2003_Document.doc"/><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image" Target="media/image1.wmf"/><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228D70-C56F-4297-8EAC-182D3651C2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28</Pages>
  <Words>8542</Words>
  <Characters>47789</Characters>
  <Application>Microsoft Office Word</Application>
  <DocSecurity>0</DocSecurity>
  <Lines>398</Lines>
  <Paragraphs>112</Paragraphs>
  <ScaleCrop>false</ScaleCrop>
  <HeadingPairs>
    <vt:vector size="2" baseType="variant">
      <vt:variant>
        <vt:lpstr>Title</vt:lpstr>
      </vt:variant>
      <vt:variant>
        <vt:i4>1</vt:i4>
      </vt:variant>
    </vt:vector>
  </HeadingPairs>
  <TitlesOfParts>
    <vt:vector size="1" baseType="lpstr">
      <vt:lpstr>OHIO TURNPIKE COMMISSION</vt:lpstr>
    </vt:vector>
  </TitlesOfParts>
  <Company>Ohio Turnpike Commission</Company>
  <LinksUpToDate>false</LinksUpToDate>
  <CharactersWithSpaces>56219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OHIO TURNPIKE COMMISSION</dc:title>
  <dc:creator>Karen Hughart</dc:creator>
  <cp:lastModifiedBy>Julius Szahlender</cp:lastModifiedBy>
  <cp:revision>5</cp:revision>
  <cp:lastPrinted>2025-01-24T18:27:00Z</cp:lastPrinted>
  <dcterms:created xsi:type="dcterms:W3CDTF">2025-01-13T14:28:00Z</dcterms:created>
  <dcterms:modified xsi:type="dcterms:W3CDTF">2025-01-24T18:27:00Z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